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9F45" w14:textId="7E794074" w:rsidR="006D0931" w:rsidRPr="00AD46F3" w:rsidRDefault="006D0931" w:rsidP="00DB0834">
      <w:pPr>
        <w:jc w:val="center"/>
        <w:rPr>
          <w:rFonts w:ascii="Times New Roman" w:hAnsi="Times New Roman"/>
          <w:b/>
          <w:bCs/>
          <w:sz w:val="32"/>
          <w:szCs w:val="32"/>
        </w:rPr>
      </w:pPr>
      <w:r w:rsidRPr="33CE0D01">
        <w:rPr>
          <w:rFonts w:ascii="Times New Roman" w:hAnsi="Times New Roman"/>
          <w:b/>
          <w:bCs/>
          <w:sz w:val="32"/>
          <w:szCs w:val="32"/>
        </w:rPr>
        <w:t xml:space="preserve">Ravikindlustuse seaduse </w:t>
      </w:r>
      <w:r w:rsidR="00CF530F">
        <w:rPr>
          <w:rFonts w:ascii="Times New Roman" w:hAnsi="Times New Roman"/>
          <w:b/>
          <w:bCs/>
          <w:sz w:val="32"/>
          <w:szCs w:val="32"/>
        </w:rPr>
        <w:t xml:space="preserve">ja tervishoiuteenuste korraldamise seaduse </w:t>
      </w:r>
      <w:r w:rsidRPr="33CE0D01">
        <w:rPr>
          <w:rFonts w:ascii="Times New Roman" w:hAnsi="Times New Roman"/>
          <w:b/>
          <w:bCs/>
          <w:sz w:val="32"/>
          <w:szCs w:val="32"/>
        </w:rPr>
        <w:t xml:space="preserve">muutmise seaduse </w:t>
      </w:r>
      <w:r w:rsidR="00AE6B1B" w:rsidRPr="00AE6B1B">
        <w:rPr>
          <w:rFonts w:ascii="Times New Roman" w:hAnsi="Times New Roman"/>
          <w:b/>
          <w:bCs/>
          <w:sz w:val="32"/>
          <w:szCs w:val="32"/>
        </w:rPr>
        <w:t>(psühhiaatria saatekiri</w:t>
      </w:r>
      <w:r w:rsidR="00CF530F">
        <w:rPr>
          <w:rFonts w:ascii="Times New Roman" w:hAnsi="Times New Roman"/>
          <w:b/>
          <w:bCs/>
          <w:sz w:val="32"/>
          <w:szCs w:val="32"/>
        </w:rPr>
        <w:t xml:space="preserve">, </w:t>
      </w:r>
      <w:r w:rsidR="00AE6B1B" w:rsidRPr="00AE6B1B">
        <w:rPr>
          <w:rFonts w:ascii="Times New Roman" w:hAnsi="Times New Roman"/>
          <w:b/>
          <w:bCs/>
          <w:sz w:val="32"/>
          <w:szCs w:val="32"/>
        </w:rPr>
        <w:t>e-konsultatsioon</w:t>
      </w:r>
      <w:r w:rsidR="00CF530F">
        <w:rPr>
          <w:rFonts w:ascii="Times New Roman" w:hAnsi="Times New Roman"/>
          <w:b/>
          <w:bCs/>
          <w:sz w:val="32"/>
          <w:szCs w:val="32"/>
        </w:rPr>
        <w:t xml:space="preserve"> ja erialata arstid</w:t>
      </w:r>
      <w:r w:rsidR="00AE6B1B" w:rsidRPr="00AE6B1B">
        <w:rPr>
          <w:rFonts w:ascii="Times New Roman" w:hAnsi="Times New Roman"/>
          <w:b/>
          <w:bCs/>
          <w:sz w:val="32"/>
          <w:szCs w:val="32"/>
        </w:rPr>
        <w:t>)</w:t>
      </w:r>
      <w:r w:rsidR="00AE6B1B">
        <w:rPr>
          <w:rFonts w:ascii="Times New Roman" w:hAnsi="Times New Roman"/>
          <w:b/>
          <w:bCs/>
          <w:sz w:val="32"/>
          <w:szCs w:val="32"/>
        </w:rPr>
        <w:t xml:space="preserve"> </w:t>
      </w:r>
      <w:r w:rsidRPr="33CE0D01">
        <w:rPr>
          <w:rFonts w:ascii="Times New Roman" w:hAnsi="Times New Roman"/>
          <w:b/>
          <w:bCs/>
          <w:sz w:val="32"/>
          <w:szCs w:val="32"/>
        </w:rPr>
        <w:t>eelnõu seletuskiri</w:t>
      </w:r>
    </w:p>
    <w:p w14:paraId="4E0CF3D4" w14:textId="77777777" w:rsidR="006D0931" w:rsidRPr="00AD46F3" w:rsidRDefault="006D0931" w:rsidP="00DB0834">
      <w:pPr>
        <w:jc w:val="center"/>
        <w:rPr>
          <w:rFonts w:ascii="Times New Roman" w:hAnsi="Times New Roman"/>
          <w:sz w:val="24"/>
        </w:rPr>
      </w:pPr>
    </w:p>
    <w:p w14:paraId="61F2FD15" w14:textId="77777777" w:rsidR="006D0931" w:rsidRPr="00AD46F3" w:rsidRDefault="006D0931" w:rsidP="00DB0834">
      <w:pPr>
        <w:rPr>
          <w:rFonts w:ascii="Times New Roman" w:hAnsi="Times New Roman"/>
          <w:b/>
          <w:bCs/>
          <w:sz w:val="24"/>
        </w:rPr>
        <w:sectPr w:rsidR="006D0931" w:rsidRPr="00AD46F3" w:rsidSect="006D0931">
          <w:pgSz w:w="11906" w:h="16838"/>
          <w:pgMar w:top="1418" w:right="680" w:bottom="1418" w:left="1701" w:header="680" w:footer="680" w:gutter="0"/>
          <w:cols w:space="708"/>
          <w:formProt w:val="0"/>
          <w:docGrid w:linePitch="360"/>
        </w:sectPr>
      </w:pPr>
    </w:p>
    <w:p w14:paraId="41E3EC24" w14:textId="77777777" w:rsidR="006D0931" w:rsidRPr="00AD46F3" w:rsidRDefault="006D0931" w:rsidP="00DB0834">
      <w:pPr>
        <w:pStyle w:val="Loendilik"/>
        <w:numPr>
          <w:ilvl w:val="0"/>
          <w:numId w:val="5"/>
        </w:numPr>
        <w:ind w:left="-284" w:firstLine="0"/>
        <w:rPr>
          <w:rFonts w:ascii="Times New Roman" w:hAnsi="Times New Roman"/>
          <w:b/>
          <w:bCs/>
          <w:sz w:val="24"/>
        </w:rPr>
      </w:pPr>
      <w:r w:rsidRPr="00AD46F3">
        <w:rPr>
          <w:rFonts w:ascii="Times New Roman" w:hAnsi="Times New Roman"/>
          <w:b/>
          <w:bCs/>
          <w:sz w:val="24"/>
        </w:rPr>
        <w:t xml:space="preserve">Sissejuhatus </w:t>
      </w:r>
    </w:p>
    <w:p w14:paraId="5FE6EEED" w14:textId="77777777" w:rsidR="006D0931" w:rsidRPr="00AD46F3" w:rsidRDefault="006D0931" w:rsidP="00DB0834">
      <w:pPr>
        <w:rPr>
          <w:rFonts w:ascii="Times New Roman" w:hAnsi="Times New Roman"/>
          <w:sz w:val="24"/>
          <w:lang w:eastAsia="et-EE"/>
        </w:rPr>
      </w:pPr>
    </w:p>
    <w:p w14:paraId="6DB699BF" w14:textId="3F29E706" w:rsidR="006D0931" w:rsidRPr="007D6AE5" w:rsidRDefault="006D0931" w:rsidP="00911E7A">
      <w:pPr>
        <w:pStyle w:val="Loendilik"/>
        <w:numPr>
          <w:ilvl w:val="1"/>
          <w:numId w:val="5"/>
        </w:numPr>
        <w:tabs>
          <w:tab w:val="left" w:pos="284"/>
        </w:tabs>
        <w:ind w:left="-284" w:firstLine="0"/>
        <w:rPr>
          <w:rFonts w:ascii="Times New Roman" w:hAnsi="Times New Roman"/>
          <w:b/>
          <w:bCs/>
          <w:sz w:val="24"/>
        </w:rPr>
        <w:sectPr w:rsidR="006D0931" w:rsidRPr="007D6AE5" w:rsidSect="006D0931">
          <w:type w:val="continuous"/>
          <w:pgSz w:w="11906" w:h="16838"/>
          <w:pgMar w:top="1418" w:right="680" w:bottom="1418" w:left="1701" w:header="680" w:footer="680" w:gutter="0"/>
          <w:cols w:space="708"/>
          <w:docGrid w:linePitch="360"/>
        </w:sectPr>
      </w:pPr>
      <w:r w:rsidRPr="00AD46F3">
        <w:rPr>
          <w:rFonts w:ascii="Times New Roman" w:hAnsi="Times New Roman"/>
          <w:b/>
          <w:bCs/>
          <w:sz w:val="24"/>
        </w:rPr>
        <w:t xml:space="preserve"> Sisukokkuvõte</w:t>
      </w:r>
    </w:p>
    <w:p w14:paraId="59907567" w14:textId="77777777" w:rsidR="007D6AE5" w:rsidRDefault="007D6AE5" w:rsidP="00DB0834">
      <w:pPr>
        <w:pStyle w:val="Default"/>
        <w:jc w:val="both"/>
        <w:rPr>
          <w:rFonts w:ascii="Times New Roman" w:hAnsi="Times New Roman" w:cs="Times New Roman"/>
          <w:color w:val="auto"/>
        </w:rPr>
      </w:pPr>
    </w:p>
    <w:p w14:paraId="4A40BC41" w14:textId="0E99A2D1" w:rsidR="00DB0789" w:rsidRDefault="558F23F8" w:rsidP="00DB0834">
      <w:pPr>
        <w:pStyle w:val="Default"/>
        <w:jc w:val="both"/>
        <w:rPr>
          <w:rFonts w:ascii="Times New Roman" w:hAnsi="Times New Roman" w:cs="Times New Roman"/>
          <w:color w:val="auto"/>
        </w:rPr>
      </w:pPr>
      <w:r w:rsidRPr="1580FDA5">
        <w:rPr>
          <w:rFonts w:ascii="Times New Roman" w:hAnsi="Times New Roman" w:cs="Times New Roman"/>
          <w:color w:val="auto"/>
        </w:rPr>
        <w:t xml:space="preserve">Eelnõu eesmärk on </w:t>
      </w:r>
      <w:r w:rsidR="122C30E5" w:rsidRPr="1580FDA5">
        <w:rPr>
          <w:rFonts w:ascii="Times New Roman" w:hAnsi="Times New Roman" w:cs="Times New Roman"/>
          <w:color w:val="auto"/>
        </w:rPr>
        <w:t xml:space="preserve">parandada </w:t>
      </w:r>
      <w:r w:rsidR="10B4A5AA" w:rsidRPr="1580FDA5">
        <w:rPr>
          <w:rFonts w:ascii="Times New Roman" w:hAnsi="Times New Roman" w:cs="Times New Roman"/>
          <w:color w:val="auto"/>
        </w:rPr>
        <w:t>tervishoiuteenuste</w:t>
      </w:r>
      <w:r w:rsidR="0B909698" w:rsidRPr="1580FDA5">
        <w:rPr>
          <w:rFonts w:ascii="Times New Roman" w:hAnsi="Times New Roman" w:cs="Times New Roman"/>
          <w:color w:val="auto"/>
        </w:rPr>
        <w:t>, sealhulgas eriarstiabi</w:t>
      </w:r>
      <w:r w:rsidR="10B4A5AA" w:rsidRPr="1580FDA5">
        <w:rPr>
          <w:rFonts w:ascii="Times New Roman" w:hAnsi="Times New Roman" w:cs="Times New Roman"/>
          <w:color w:val="auto"/>
        </w:rPr>
        <w:t xml:space="preserve"> </w:t>
      </w:r>
      <w:r w:rsidR="122C30E5" w:rsidRPr="1580FDA5">
        <w:rPr>
          <w:rFonts w:ascii="Times New Roman" w:hAnsi="Times New Roman" w:cs="Times New Roman"/>
          <w:color w:val="auto"/>
        </w:rPr>
        <w:t xml:space="preserve">kättesaadavust ja </w:t>
      </w:r>
      <w:r w:rsidR="11F7B914" w:rsidRPr="1580FDA5">
        <w:rPr>
          <w:rFonts w:ascii="Times New Roman" w:hAnsi="Times New Roman" w:cs="Times New Roman"/>
          <w:color w:val="auto"/>
        </w:rPr>
        <w:t xml:space="preserve">muuta </w:t>
      </w:r>
      <w:r w:rsidR="002A25E2" w:rsidRPr="1580FDA5">
        <w:rPr>
          <w:rFonts w:ascii="Times New Roman" w:hAnsi="Times New Roman" w:cs="Times New Roman"/>
          <w:color w:val="auto"/>
        </w:rPr>
        <w:t>teenuste</w:t>
      </w:r>
      <w:r w:rsidR="40B840A7" w:rsidRPr="1580FDA5">
        <w:rPr>
          <w:rFonts w:ascii="Times New Roman" w:hAnsi="Times New Roman" w:cs="Times New Roman"/>
          <w:color w:val="auto"/>
        </w:rPr>
        <w:t xml:space="preserve"> </w:t>
      </w:r>
      <w:r w:rsidR="11F7B914" w:rsidRPr="1580FDA5">
        <w:rPr>
          <w:rFonts w:ascii="Times New Roman" w:hAnsi="Times New Roman" w:cs="Times New Roman"/>
          <w:color w:val="auto"/>
        </w:rPr>
        <w:t>kasutamine efektiivsemaks.</w:t>
      </w:r>
      <w:r w:rsidR="11F7B914">
        <w:t xml:space="preserve"> </w:t>
      </w:r>
      <w:r w:rsidR="00480AE3" w:rsidRPr="25EBD13F">
        <w:rPr>
          <w:rFonts w:ascii="Times New Roman" w:hAnsi="Times New Roman" w:cs="Times New Roman"/>
          <w:color w:val="auto"/>
        </w:rPr>
        <w:t xml:space="preserve">Seadusega luuakse õiguslik alus e‑konsultatsiooni selgemaks ja ühtlasemaks kasutamiseks, kehtestatakse psühhiaatria erialal </w:t>
      </w:r>
      <w:r w:rsidR="00B94ADC">
        <w:rPr>
          <w:rFonts w:ascii="Times New Roman" w:hAnsi="Times New Roman" w:cs="Times New Roman"/>
          <w:color w:val="auto"/>
        </w:rPr>
        <w:t>saatekirja nõue</w:t>
      </w:r>
      <w:r w:rsidR="00480AE3" w:rsidRPr="25EBD13F">
        <w:rPr>
          <w:rFonts w:ascii="Times New Roman" w:hAnsi="Times New Roman" w:cs="Times New Roman"/>
          <w:color w:val="auto"/>
        </w:rPr>
        <w:t xml:space="preserve"> ning parandatakse seaduses erialata arstide tegutsemise aluseid.</w:t>
      </w:r>
      <w:r w:rsidR="11F7B914" w:rsidRPr="25EBD13F">
        <w:rPr>
          <w:rFonts w:ascii="Times New Roman" w:hAnsi="Times New Roman" w:cs="Times New Roman"/>
          <w:color w:val="auto"/>
        </w:rPr>
        <w:t xml:space="preserve"> </w:t>
      </w:r>
      <w:r w:rsidR="787D9DEE" w:rsidRPr="1580FDA5">
        <w:rPr>
          <w:rFonts w:ascii="Times New Roman" w:hAnsi="Times New Roman" w:cs="Times New Roman"/>
          <w:color w:val="auto"/>
        </w:rPr>
        <w:t xml:space="preserve">E-konsultatsiooni õiguslik raamistik on olemas peamiselt dokumenteerimise korra ja määruste </w:t>
      </w:r>
      <w:r w:rsidR="0023376F">
        <w:rPr>
          <w:rFonts w:ascii="Times New Roman" w:hAnsi="Times New Roman" w:cs="Times New Roman"/>
          <w:color w:val="auto"/>
        </w:rPr>
        <w:t>näol</w:t>
      </w:r>
      <w:r w:rsidR="787D9DEE" w:rsidRPr="1580FDA5">
        <w:rPr>
          <w:rFonts w:ascii="Times New Roman" w:hAnsi="Times New Roman" w:cs="Times New Roman"/>
          <w:color w:val="auto"/>
        </w:rPr>
        <w:t xml:space="preserve">, kuid </w:t>
      </w:r>
      <w:r w:rsidR="0023376F">
        <w:rPr>
          <w:rFonts w:ascii="Times New Roman" w:hAnsi="Times New Roman" w:cs="Times New Roman"/>
          <w:color w:val="auto"/>
        </w:rPr>
        <w:t xml:space="preserve">asjakohase mõiste puudumine </w:t>
      </w:r>
      <w:r w:rsidR="787D9DEE" w:rsidRPr="1580FDA5">
        <w:rPr>
          <w:rFonts w:ascii="Times New Roman" w:hAnsi="Times New Roman" w:cs="Times New Roman"/>
          <w:color w:val="auto"/>
        </w:rPr>
        <w:t>ravikindlustuse seaduses takistab selle ühtse</w:t>
      </w:r>
      <w:r w:rsidR="29638D8D" w:rsidRPr="1580FDA5">
        <w:rPr>
          <w:rFonts w:ascii="Times New Roman" w:hAnsi="Times New Roman" w:cs="Times New Roman"/>
          <w:color w:val="auto"/>
        </w:rPr>
        <w:t xml:space="preserve">te põhimõtete kohast </w:t>
      </w:r>
      <w:r w:rsidR="787D9DEE" w:rsidRPr="1580FDA5">
        <w:rPr>
          <w:rFonts w:ascii="Times New Roman" w:hAnsi="Times New Roman" w:cs="Times New Roman"/>
          <w:color w:val="auto"/>
        </w:rPr>
        <w:t>rakendamist.</w:t>
      </w:r>
      <w:r w:rsidR="29638D8D" w:rsidRPr="1580FDA5">
        <w:rPr>
          <w:rFonts w:ascii="Times New Roman" w:hAnsi="Times New Roman" w:cs="Times New Roman"/>
          <w:color w:val="auto"/>
        </w:rPr>
        <w:t xml:space="preserve"> </w:t>
      </w:r>
      <w:r w:rsidR="2D3153E0" w:rsidRPr="1580FDA5">
        <w:rPr>
          <w:rFonts w:ascii="Times New Roman" w:hAnsi="Times New Roman" w:cs="Times New Roman"/>
          <w:color w:val="auto"/>
        </w:rPr>
        <w:t xml:space="preserve">Eelnõuga kehtestatakse õiguslik alus, mis võimaldab </w:t>
      </w:r>
      <w:r w:rsidR="6C14DBF5" w:rsidRPr="1580FDA5">
        <w:rPr>
          <w:rFonts w:ascii="Times New Roman" w:hAnsi="Times New Roman" w:cs="Times New Roman"/>
          <w:color w:val="auto"/>
        </w:rPr>
        <w:t>tervishoiutöötajate vahel</w:t>
      </w:r>
      <w:r w:rsidR="0023376F">
        <w:rPr>
          <w:rFonts w:ascii="Times New Roman" w:hAnsi="Times New Roman" w:cs="Times New Roman"/>
          <w:color w:val="auto"/>
        </w:rPr>
        <w:t xml:space="preserve"> toimuva</w:t>
      </w:r>
      <w:r w:rsidR="6C14DBF5" w:rsidRPr="1580FDA5">
        <w:rPr>
          <w:rFonts w:ascii="Times New Roman" w:hAnsi="Times New Roman" w:cs="Times New Roman"/>
          <w:color w:val="auto"/>
        </w:rPr>
        <w:t xml:space="preserve"> </w:t>
      </w:r>
      <w:r w:rsidR="2D3153E0" w:rsidRPr="1580FDA5">
        <w:rPr>
          <w:rFonts w:ascii="Times New Roman" w:hAnsi="Times New Roman" w:cs="Times New Roman"/>
          <w:color w:val="auto"/>
        </w:rPr>
        <w:t>e-konsultatsiooni</w:t>
      </w:r>
      <w:r w:rsidR="0023376F">
        <w:rPr>
          <w:rFonts w:ascii="Times New Roman" w:hAnsi="Times New Roman" w:cs="Times New Roman"/>
          <w:color w:val="auto"/>
        </w:rPr>
        <w:t xml:space="preserve"> </w:t>
      </w:r>
      <w:r w:rsidR="56360403" w:rsidRPr="1580FDA5">
        <w:rPr>
          <w:rFonts w:ascii="Times New Roman" w:hAnsi="Times New Roman" w:cs="Times New Roman"/>
          <w:color w:val="auto"/>
        </w:rPr>
        <w:t xml:space="preserve">senisest laiemat </w:t>
      </w:r>
      <w:r w:rsidR="0023376F">
        <w:rPr>
          <w:rFonts w:ascii="Times New Roman" w:hAnsi="Times New Roman" w:cs="Times New Roman"/>
          <w:color w:val="auto"/>
        </w:rPr>
        <w:t xml:space="preserve">järkjärgulist </w:t>
      </w:r>
      <w:r w:rsidR="2D3153E0" w:rsidRPr="1580FDA5">
        <w:rPr>
          <w:rFonts w:ascii="Times New Roman" w:hAnsi="Times New Roman" w:cs="Times New Roman"/>
          <w:color w:val="auto"/>
        </w:rPr>
        <w:t>rakendamist</w:t>
      </w:r>
      <w:r w:rsidR="0023376F">
        <w:rPr>
          <w:rFonts w:ascii="Times New Roman" w:hAnsi="Times New Roman" w:cs="Times New Roman"/>
          <w:color w:val="auto"/>
        </w:rPr>
        <w:t xml:space="preserve">. </w:t>
      </w:r>
      <w:r w:rsidR="33FE3572" w:rsidRPr="1580FDA5">
        <w:rPr>
          <w:rFonts w:ascii="Times New Roman" w:hAnsi="Times New Roman" w:cs="Times New Roman"/>
          <w:color w:val="auto"/>
        </w:rPr>
        <w:t xml:space="preserve">Ravikindlustuse seaduse </w:t>
      </w:r>
      <w:r w:rsidR="33FE3572" w:rsidRPr="0023376F">
        <w:rPr>
          <w:rFonts w:ascii="Times New Roman" w:hAnsi="Times New Roman" w:cs="Times New Roman"/>
          <w:color w:val="auto"/>
        </w:rPr>
        <w:t>(</w:t>
      </w:r>
      <w:proofErr w:type="spellStart"/>
      <w:r w:rsidR="33FE3572" w:rsidRPr="0023376F">
        <w:rPr>
          <w:rFonts w:ascii="Times New Roman" w:hAnsi="Times New Roman" w:cs="Times New Roman"/>
          <w:color w:val="auto"/>
        </w:rPr>
        <w:t>RaKS</w:t>
      </w:r>
      <w:proofErr w:type="spellEnd"/>
      <w:r w:rsidR="33FE3572" w:rsidRPr="1580FDA5">
        <w:rPr>
          <w:rFonts w:ascii="Times New Roman" w:hAnsi="Times New Roman" w:cs="Times New Roman"/>
          <w:color w:val="auto"/>
        </w:rPr>
        <w:t>) muudatuste</w:t>
      </w:r>
      <w:r w:rsidR="51F63612" w:rsidRPr="1580FDA5">
        <w:rPr>
          <w:rFonts w:ascii="Times New Roman" w:hAnsi="Times New Roman" w:cs="Times New Roman"/>
          <w:color w:val="auto"/>
        </w:rPr>
        <w:t xml:space="preserve">ga </w:t>
      </w:r>
      <w:r w:rsidR="33FE3572" w:rsidRPr="1580FDA5">
        <w:rPr>
          <w:rFonts w:ascii="Times New Roman" w:hAnsi="Times New Roman" w:cs="Times New Roman"/>
          <w:color w:val="auto"/>
        </w:rPr>
        <w:t>võimalda</w:t>
      </w:r>
      <w:r w:rsidR="51F63612" w:rsidRPr="1580FDA5">
        <w:rPr>
          <w:rFonts w:ascii="Times New Roman" w:hAnsi="Times New Roman" w:cs="Times New Roman"/>
          <w:color w:val="auto"/>
        </w:rPr>
        <w:t>takse</w:t>
      </w:r>
      <w:r w:rsidR="33FE3572" w:rsidRPr="1580FDA5">
        <w:rPr>
          <w:rFonts w:ascii="Times New Roman" w:hAnsi="Times New Roman" w:cs="Times New Roman"/>
          <w:color w:val="auto"/>
        </w:rPr>
        <w:t xml:space="preserve"> </w:t>
      </w:r>
      <w:r w:rsidR="70E0B37F" w:rsidRPr="1580FDA5">
        <w:rPr>
          <w:rFonts w:ascii="Times New Roman" w:hAnsi="Times New Roman" w:cs="Times New Roman"/>
          <w:color w:val="auto"/>
        </w:rPr>
        <w:t>vajaduspõhi</w:t>
      </w:r>
      <w:r w:rsidR="51F63612" w:rsidRPr="1580FDA5">
        <w:rPr>
          <w:rFonts w:ascii="Times New Roman" w:hAnsi="Times New Roman" w:cs="Times New Roman"/>
          <w:color w:val="auto"/>
        </w:rPr>
        <w:t>ne</w:t>
      </w:r>
      <w:r w:rsidR="5F3A1622" w:rsidRPr="1580FDA5">
        <w:rPr>
          <w:rFonts w:ascii="Times New Roman" w:hAnsi="Times New Roman" w:cs="Times New Roman"/>
          <w:color w:val="auto"/>
        </w:rPr>
        <w:t xml:space="preserve"> </w:t>
      </w:r>
      <w:r w:rsidR="0BE56A3F" w:rsidRPr="1580FDA5">
        <w:rPr>
          <w:rFonts w:ascii="Times New Roman" w:hAnsi="Times New Roman" w:cs="Times New Roman"/>
          <w:color w:val="auto"/>
        </w:rPr>
        <w:t xml:space="preserve">abi kiiremini ja efektiivsemalt, </w:t>
      </w:r>
      <w:r w:rsidR="6414BCE9" w:rsidRPr="1580FDA5">
        <w:rPr>
          <w:rFonts w:ascii="Times New Roman" w:hAnsi="Times New Roman" w:cs="Times New Roman"/>
          <w:color w:val="auto"/>
        </w:rPr>
        <w:t>tagades põhimõtte „õige</w:t>
      </w:r>
      <w:r w:rsidR="7F953C5E" w:rsidRPr="1580FDA5">
        <w:rPr>
          <w:rFonts w:ascii="Times New Roman" w:hAnsi="Times New Roman" w:cs="Times New Roman"/>
          <w:color w:val="auto"/>
        </w:rPr>
        <w:t>le</w:t>
      </w:r>
      <w:r w:rsidR="6414BCE9" w:rsidRPr="1580FDA5">
        <w:rPr>
          <w:rFonts w:ascii="Times New Roman" w:hAnsi="Times New Roman" w:cs="Times New Roman"/>
          <w:color w:val="auto"/>
        </w:rPr>
        <w:t xml:space="preserve"> patsien</w:t>
      </w:r>
      <w:r w:rsidR="066ABC0E" w:rsidRPr="1580FDA5">
        <w:rPr>
          <w:rFonts w:ascii="Times New Roman" w:hAnsi="Times New Roman" w:cs="Times New Roman"/>
          <w:color w:val="auto"/>
        </w:rPr>
        <w:t>dile</w:t>
      </w:r>
      <w:r w:rsidR="6414BCE9" w:rsidRPr="1580FDA5">
        <w:rPr>
          <w:rFonts w:ascii="Times New Roman" w:hAnsi="Times New Roman" w:cs="Times New Roman"/>
          <w:color w:val="auto"/>
        </w:rPr>
        <w:t xml:space="preserve"> õige a</w:t>
      </w:r>
      <w:r w:rsidR="0023376F">
        <w:rPr>
          <w:rFonts w:ascii="Times New Roman" w:hAnsi="Times New Roman" w:cs="Times New Roman"/>
          <w:color w:val="auto"/>
        </w:rPr>
        <w:t>bi</w:t>
      </w:r>
      <w:r w:rsidR="6414BCE9" w:rsidRPr="1580FDA5">
        <w:rPr>
          <w:rFonts w:ascii="Times New Roman" w:hAnsi="Times New Roman" w:cs="Times New Roman"/>
          <w:color w:val="auto"/>
        </w:rPr>
        <w:t xml:space="preserve"> õige</w:t>
      </w:r>
      <w:r w:rsidR="0023376F">
        <w:rPr>
          <w:rFonts w:ascii="Times New Roman" w:hAnsi="Times New Roman" w:cs="Times New Roman"/>
          <w:color w:val="auto"/>
        </w:rPr>
        <w:t>l ajal</w:t>
      </w:r>
      <w:r w:rsidR="3A1743F5" w:rsidRPr="1580FDA5">
        <w:rPr>
          <w:rFonts w:ascii="Times New Roman" w:hAnsi="Times New Roman" w:cs="Times New Roman"/>
          <w:color w:val="auto"/>
        </w:rPr>
        <w:t>“</w:t>
      </w:r>
      <w:r w:rsidR="0A324E2B" w:rsidRPr="1580FDA5">
        <w:rPr>
          <w:rFonts w:ascii="Times New Roman" w:hAnsi="Times New Roman" w:cs="Times New Roman"/>
          <w:color w:val="auto"/>
        </w:rPr>
        <w:t>.</w:t>
      </w:r>
    </w:p>
    <w:p w14:paraId="4FFE1BDD" w14:textId="77777777" w:rsidR="00DB0789" w:rsidRDefault="00DB0789" w:rsidP="00DB0834">
      <w:pPr>
        <w:pStyle w:val="Default"/>
        <w:jc w:val="both"/>
        <w:rPr>
          <w:rFonts w:ascii="Times New Roman" w:hAnsi="Times New Roman" w:cs="Times New Roman"/>
          <w:color w:val="auto"/>
        </w:rPr>
      </w:pPr>
    </w:p>
    <w:p w14:paraId="0A1C4FBF" w14:textId="776F02DB" w:rsidR="749513D6" w:rsidRDefault="749513D6" w:rsidP="00DB0834">
      <w:pPr>
        <w:pStyle w:val="Default"/>
        <w:jc w:val="both"/>
        <w:rPr>
          <w:rFonts w:ascii="Times New Roman" w:hAnsi="Times New Roman" w:cs="Times New Roman"/>
          <w:color w:val="auto"/>
        </w:rPr>
      </w:pPr>
      <w:r w:rsidRPr="1580FDA5">
        <w:rPr>
          <w:rFonts w:ascii="Times New Roman" w:hAnsi="Times New Roman" w:cs="Times New Roman"/>
          <w:color w:val="auto"/>
        </w:rPr>
        <w:t xml:space="preserve">Eelnõuga </w:t>
      </w:r>
      <w:r w:rsidR="2A700BF0" w:rsidRPr="1580FDA5">
        <w:rPr>
          <w:rFonts w:ascii="Times New Roman" w:hAnsi="Times New Roman" w:cs="Times New Roman"/>
          <w:color w:val="auto"/>
        </w:rPr>
        <w:t xml:space="preserve">kehtestatakse </w:t>
      </w:r>
      <w:r w:rsidR="5A0AF6F5" w:rsidRPr="1580FDA5">
        <w:rPr>
          <w:rFonts w:ascii="Times New Roman" w:hAnsi="Times New Roman" w:cs="Times New Roman"/>
          <w:color w:val="auto"/>
        </w:rPr>
        <w:t>psühhiaatrilise</w:t>
      </w:r>
      <w:r w:rsidR="719F24FA" w:rsidRPr="1580FDA5">
        <w:rPr>
          <w:rFonts w:ascii="Times New Roman" w:hAnsi="Times New Roman" w:cs="Times New Roman"/>
          <w:color w:val="auto"/>
        </w:rPr>
        <w:t xml:space="preserve"> abi</w:t>
      </w:r>
      <w:r w:rsidR="2A700BF0" w:rsidRPr="1580FDA5">
        <w:rPr>
          <w:rFonts w:ascii="Times New Roman" w:hAnsi="Times New Roman" w:cs="Times New Roman"/>
          <w:color w:val="auto"/>
        </w:rPr>
        <w:t xml:space="preserve"> saatekirja nõue</w:t>
      </w:r>
      <w:r w:rsidR="319A10C7" w:rsidRPr="1580FDA5">
        <w:rPr>
          <w:rFonts w:ascii="Times New Roman" w:hAnsi="Times New Roman" w:cs="Times New Roman"/>
          <w:color w:val="auto"/>
        </w:rPr>
        <w:t>,</w:t>
      </w:r>
      <w:r w:rsidR="2E5E3C57" w:rsidRPr="1580FDA5">
        <w:rPr>
          <w:rFonts w:ascii="Times New Roman" w:hAnsi="Times New Roman" w:cs="Times New Roman"/>
          <w:color w:val="auto"/>
        </w:rPr>
        <w:t xml:space="preserve"> </w:t>
      </w:r>
      <w:r w:rsidRPr="1580FDA5">
        <w:rPr>
          <w:rFonts w:ascii="Times New Roman" w:hAnsi="Times New Roman" w:cs="Times New Roman"/>
          <w:color w:val="auto"/>
        </w:rPr>
        <w:t>mis</w:t>
      </w:r>
      <w:r w:rsidR="719F24FA" w:rsidRPr="1580FDA5">
        <w:rPr>
          <w:rFonts w:ascii="Times New Roman" w:hAnsi="Times New Roman" w:cs="Times New Roman"/>
          <w:color w:val="auto"/>
        </w:rPr>
        <w:t xml:space="preserve"> </w:t>
      </w:r>
      <w:r w:rsidR="2E5E3C57" w:rsidRPr="1580FDA5">
        <w:rPr>
          <w:rFonts w:ascii="Times New Roman" w:hAnsi="Times New Roman" w:cs="Times New Roman"/>
          <w:color w:val="auto"/>
        </w:rPr>
        <w:t>taga</w:t>
      </w:r>
      <w:r w:rsidRPr="1580FDA5">
        <w:rPr>
          <w:rFonts w:ascii="Times New Roman" w:hAnsi="Times New Roman" w:cs="Times New Roman"/>
          <w:color w:val="auto"/>
        </w:rPr>
        <w:t>b</w:t>
      </w:r>
      <w:r w:rsidR="2E5E3C57" w:rsidRPr="1580FDA5">
        <w:rPr>
          <w:rFonts w:ascii="Times New Roman" w:hAnsi="Times New Roman" w:cs="Times New Roman"/>
          <w:color w:val="auto"/>
        </w:rPr>
        <w:t xml:space="preserve"> vaimse tervise </w:t>
      </w:r>
      <w:r w:rsidR="03B2EC25" w:rsidRPr="1580FDA5">
        <w:rPr>
          <w:rFonts w:ascii="Times New Roman" w:hAnsi="Times New Roman" w:cs="Times New Roman"/>
          <w:color w:val="auto"/>
        </w:rPr>
        <w:t>probleemiga</w:t>
      </w:r>
      <w:r w:rsidR="72AC8231" w:rsidRPr="1580FDA5">
        <w:rPr>
          <w:rFonts w:ascii="Times New Roman" w:hAnsi="Times New Roman" w:cs="Times New Roman"/>
          <w:color w:val="auto"/>
        </w:rPr>
        <w:t xml:space="preserve"> patsientidele </w:t>
      </w:r>
      <w:r w:rsidR="4C37882B" w:rsidRPr="1580FDA5">
        <w:rPr>
          <w:rFonts w:ascii="Times New Roman" w:hAnsi="Times New Roman" w:cs="Times New Roman"/>
          <w:color w:val="auto"/>
        </w:rPr>
        <w:t>parem</w:t>
      </w:r>
      <w:r w:rsidR="27A2956C" w:rsidRPr="1580FDA5">
        <w:rPr>
          <w:rFonts w:ascii="Times New Roman" w:hAnsi="Times New Roman" w:cs="Times New Roman"/>
          <w:color w:val="auto"/>
        </w:rPr>
        <w:t>a</w:t>
      </w:r>
      <w:r w:rsidR="4C37882B" w:rsidRPr="1580FDA5">
        <w:rPr>
          <w:rFonts w:ascii="Times New Roman" w:hAnsi="Times New Roman" w:cs="Times New Roman"/>
          <w:color w:val="auto"/>
        </w:rPr>
        <w:t xml:space="preserve"> ja </w:t>
      </w:r>
      <w:r w:rsidR="72AC8231" w:rsidRPr="1580FDA5">
        <w:rPr>
          <w:rFonts w:ascii="Times New Roman" w:hAnsi="Times New Roman" w:cs="Times New Roman"/>
          <w:color w:val="auto"/>
        </w:rPr>
        <w:t>õigeaegse</w:t>
      </w:r>
      <w:r w:rsidR="4C37882B" w:rsidRPr="1580FDA5">
        <w:rPr>
          <w:rFonts w:ascii="Times New Roman" w:hAnsi="Times New Roman" w:cs="Times New Roman"/>
          <w:color w:val="auto"/>
        </w:rPr>
        <w:t>m</w:t>
      </w:r>
      <w:r w:rsidR="005F0616" w:rsidRPr="1580FDA5">
        <w:rPr>
          <w:rFonts w:ascii="Times New Roman" w:hAnsi="Times New Roman" w:cs="Times New Roman"/>
          <w:color w:val="auto"/>
        </w:rPr>
        <w:t>a</w:t>
      </w:r>
      <w:r w:rsidR="72AC8231" w:rsidRPr="1580FDA5">
        <w:rPr>
          <w:rFonts w:ascii="Times New Roman" w:hAnsi="Times New Roman" w:cs="Times New Roman"/>
          <w:color w:val="auto"/>
        </w:rPr>
        <w:t xml:space="preserve"> </w:t>
      </w:r>
      <w:r w:rsidR="4C37882B" w:rsidRPr="1580FDA5">
        <w:rPr>
          <w:rFonts w:ascii="Times New Roman" w:hAnsi="Times New Roman" w:cs="Times New Roman"/>
          <w:color w:val="auto"/>
        </w:rPr>
        <w:t>abi</w:t>
      </w:r>
      <w:r w:rsidR="0023376F">
        <w:rPr>
          <w:rFonts w:ascii="Times New Roman" w:hAnsi="Times New Roman" w:cs="Times New Roman"/>
          <w:color w:val="auto"/>
        </w:rPr>
        <w:t xml:space="preserve"> </w:t>
      </w:r>
      <w:r w:rsidR="4DFC336D" w:rsidRPr="1580FDA5">
        <w:rPr>
          <w:rFonts w:ascii="Times New Roman" w:hAnsi="Times New Roman" w:cs="Times New Roman"/>
          <w:color w:val="auto"/>
        </w:rPr>
        <w:t>perearst</w:t>
      </w:r>
      <w:r w:rsidR="000E991E" w:rsidRPr="1580FDA5">
        <w:rPr>
          <w:rFonts w:ascii="Times New Roman" w:hAnsi="Times New Roman" w:cs="Times New Roman"/>
          <w:color w:val="auto"/>
        </w:rPr>
        <w:t>i või teiste vaimse tervisega tegelevate tervishoiutöötajate</w:t>
      </w:r>
      <w:r w:rsidR="38B6F020" w:rsidRPr="1580FDA5">
        <w:rPr>
          <w:rFonts w:ascii="Times New Roman" w:hAnsi="Times New Roman" w:cs="Times New Roman"/>
          <w:color w:val="auto"/>
        </w:rPr>
        <w:t xml:space="preserve"> </w:t>
      </w:r>
      <w:r w:rsidR="448F0A8B" w:rsidRPr="1580FDA5">
        <w:rPr>
          <w:rFonts w:ascii="Times New Roman" w:hAnsi="Times New Roman" w:cs="Times New Roman"/>
          <w:color w:val="auto"/>
        </w:rPr>
        <w:t xml:space="preserve">esmase </w:t>
      </w:r>
      <w:r w:rsidR="4DFC336D" w:rsidRPr="1580FDA5">
        <w:rPr>
          <w:rFonts w:ascii="Times New Roman" w:hAnsi="Times New Roman" w:cs="Times New Roman"/>
          <w:color w:val="auto"/>
        </w:rPr>
        <w:t xml:space="preserve">hindamise </w:t>
      </w:r>
      <w:r w:rsidR="448F0A8B" w:rsidRPr="1580FDA5">
        <w:rPr>
          <w:rFonts w:ascii="Times New Roman" w:hAnsi="Times New Roman" w:cs="Times New Roman"/>
          <w:color w:val="auto"/>
        </w:rPr>
        <w:t>kaudu.</w:t>
      </w:r>
      <w:r w:rsidR="72AC8231" w:rsidRPr="1580FDA5">
        <w:rPr>
          <w:rFonts w:ascii="Times New Roman" w:hAnsi="Times New Roman" w:cs="Times New Roman"/>
          <w:color w:val="auto"/>
        </w:rPr>
        <w:t xml:space="preserve"> </w:t>
      </w:r>
      <w:r w:rsidR="61504BFE" w:rsidRPr="1580FDA5">
        <w:rPr>
          <w:rFonts w:ascii="Times New Roman" w:hAnsi="Times New Roman" w:cs="Times New Roman"/>
          <w:color w:val="auto"/>
        </w:rPr>
        <w:t xml:space="preserve">See </w:t>
      </w:r>
      <w:r w:rsidR="17BA4297" w:rsidRPr="1580FDA5">
        <w:rPr>
          <w:rFonts w:ascii="Times New Roman" w:hAnsi="Times New Roman" w:cs="Times New Roman"/>
          <w:color w:val="auto"/>
        </w:rPr>
        <w:t xml:space="preserve">muudatus </w:t>
      </w:r>
      <w:r w:rsidR="61504BFE" w:rsidRPr="1580FDA5">
        <w:rPr>
          <w:rFonts w:ascii="Times New Roman" w:hAnsi="Times New Roman" w:cs="Times New Roman"/>
          <w:color w:val="auto"/>
        </w:rPr>
        <w:t>aitab suunata patsiendid õigete spetsialistide juurde ja vähendab asjatuid ooteaegu</w:t>
      </w:r>
      <w:r w:rsidR="3C360F45" w:rsidRPr="1580FDA5">
        <w:rPr>
          <w:rFonts w:ascii="Times New Roman" w:hAnsi="Times New Roman" w:cs="Times New Roman"/>
          <w:color w:val="auto"/>
        </w:rPr>
        <w:t xml:space="preserve"> psühhiaatri</w:t>
      </w:r>
      <w:r w:rsidR="5DC7FD37" w:rsidRPr="1580FDA5">
        <w:rPr>
          <w:rFonts w:ascii="Times New Roman" w:hAnsi="Times New Roman" w:cs="Times New Roman"/>
          <w:color w:val="auto"/>
        </w:rPr>
        <w:t xml:space="preserve"> vastuvõtu</w:t>
      </w:r>
      <w:r w:rsidR="3C360F45" w:rsidRPr="1580FDA5">
        <w:rPr>
          <w:rFonts w:ascii="Times New Roman" w:hAnsi="Times New Roman" w:cs="Times New Roman"/>
          <w:color w:val="auto"/>
        </w:rPr>
        <w:t>le</w:t>
      </w:r>
      <w:r w:rsidR="61504BFE" w:rsidRPr="1580FDA5">
        <w:rPr>
          <w:rFonts w:ascii="Times New Roman" w:hAnsi="Times New Roman" w:cs="Times New Roman"/>
          <w:color w:val="auto"/>
        </w:rPr>
        <w:t>.</w:t>
      </w:r>
    </w:p>
    <w:p w14:paraId="4141302B" w14:textId="3CFACF24" w:rsidR="1580FDA5" w:rsidRDefault="1580FDA5" w:rsidP="00DB0834">
      <w:pPr>
        <w:pStyle w:val="Default"/>
        <w:jc w:val="both"/>
        <w:rPr>
          <w:rFonts w:ascii="Times New Roman" w:hAnsi="Times New Roman" w:cs="Times New Roman"/>
          <w:color w:val="auto"/>
        </w:rPr>
      </w:pPr>
    </w:p>
    <w:p w14:paraId="25EDB6C2" w14:textId="5AAD7F85" w:rsidR="00915BD8" w:rsidRPr="007647C9" w:rsidRDefault="004837DF" w:rsidP="00DB0834">
      <w:pPr>
        <w:rPr>
          <w:rFonts w:ascii="Times New Roman" w:hAnsi="Times New Roman"/>
          <w:sz w:val="24"/>
          <w:lang w:eastAsia="et-EE"/>
        </w:rPr>
      </w:pPr>
      <w:r w:rsidRPr="25EBD13F">
        <w:rPr>
          <w:rFonts w:ascii="Times New Roman" w:hAnsi="Times New Roman"/>
          <w:sz w:val="24"/>
          <w:lang w:eastAsia="et-EE"/>
        </w:rPr>
        <w:t xml:space="preserve">Lisaks parandatakse seaduses erialata arstide </w:t>
      </w:r>
      <w:r w:rsidR="00724C16" w:rsidRPr="25EBD13F">
        <w:rPr>
          <w:rFonts w:ascii="Times New Roman" w:hAnsi="Times New Roman"/>
          <w:sz w:val="24"/>
          <w:lang w:eastAsia="et-EE"/>
        </w:rPr>
        <w:t>tegutsemise aluse</w:t>
      </w:r>
      <w:r w:rsidR="00213C5F" w:rsidRPr="25EBD13F">
        <w:rPr>
          <w:rFonts w:ascii="Times New Roman" w:hAnsi="Times New Roman"/>
          <w:sz w:val="24"/>
          <w:lang w:eastAsia="et-EE"/>
        </w:rPr>
        <w:t>i</w:t>
      </w:r>
      <w:r w:rsidR="00724C16" w:rsidRPr="25EBD13F">
        <w:rPr>
          <w:rFonts w:ascii="Times New Roman" w:hAnsi="Times New Roman"/>
          <w:sz w:val="24"/>
          <w:lang w:eastAsia="et-EE"/>
        </w:rPr>
        <w:t>d</w:t>
      </w:r>
      <w:r w:rsidR="00467E3D" w:rsidRPr="25EBD13F">
        <w:rPr>
          <w:rFonts w:ascii="Times New Roman" w:hAnsi="Times New Roman"/>
          <w:sz w:val="24"/>
          <w:lang w:eastAsia="et-EE"/>
        </w:rPr>
        <w:t>, arvates nad</w:t>
      </w:r>
      <w:r w:rsidR="003621AB">
        <w:rPr>
          <w:rFonts w:ascii="Times New Roman" w:hAnsi="Times New Roman"/>
          <w:sz w:val="24"/>
          <w:lang w:eastAsia="et-EE"/>
        </w:rPr>
        <w:t xml:space="preserve"> </w:t>
      </w:r>
      <w:r w:rsidR="00724C16" w:rsidRPr="25EBD13F">
        <w:rPr>
          <w:rFonts w:ascii="Times New Roman" w:hAnsi="Times New Roman"/>
          <w:sz w:val="24"/>
          <w:lang w:eastAsia="et-EE"/>
        </w:rPr>
        <w:t>tervishoiuteenuse osutamise</w:t>
      </w:r>
      <w:r w:rsidR="003621AB">
        <w:rPr>
          <w:rFonts w:ascii="Times New Roman" w:hAnsi="Times New Roman"/>
          <w:sz w:val="24"/>
          <w:lang w:eastAsia="et-EE"/>
        </w:rPr>
        <w:t>l</w:t>
      </w:r>
      <w:r w:rsidR="00724C16" w:rsidRPr="25EBD13F">
        <w:rPr>
          <w:rFonts w:ascii="Times New Roman" w:hAnsi="Times New Roman"/>
          <w:sz w:val="24"/>
          <w:lang w:eastAsia="et-EE"/>
        </w:rPr>
        <w:t xml:space="preserve"> osalejate hulgast</w:t>
      </w:r>
      <w:r w:rsidR="003621AB">
        <w:rPr>
          <w:rFonts w:ascii="Times New Roman" w:hAnsi="Times New Roman"/>
          <w:sz w:val="24"/>
          <w:lang w:eastAsia="et-EE"/>
        </w:rPr>
        <w:t xml:space="preserve"> välja</w:t>
      </w:r>
      <w:r w:rsidR="7BCC24CA" w:rsidRPr="25EBD13F">
        <w:rPr>
          <w:rFonts w:ascii="Times New Roman" w:hAnsi="Times New Roman"/>
          <w:sz w:val="24"/>
          <w:lang w:eastAsia="et-EE"/>
        </w:rPr>
        <w:t xml:space="preserve"> ning viies nende tegutsemise õigusliku aluse</w:t>
      </w:r>
      <w:r w:rsidR="61B99416" w:rsidRPr="25EBD13F">
        <w:rPr>
          <w:rFonts w:ascii="Times New Roman" w:hAnsi="Times New Roman"/>
          <w:sz w:val="24"/>
          <w:lang w:eastAsia="et-EE"/>
        </w:rPr>
        <w:t xml:space="preserve"> sisuliselt </w:t>
      </w:r>
      <w:r w:rsidR="38618B6A" w:rsidRPr="25EBD13F">
        <w:rPr>
          <w:rFonts w:ascii="Times New Roman" w:hAnsi="Times New Roman"/>
          <w:sz w:val="24"/>
          <w:lang w:eastAsia="et-EE"/>
        </w:rPr>
        <w:t>sobivamasse</w:t>
      </w:r>
      <w:r w:rsidR="003621AB">
        <w:rPr>
          <w:rFonts w:ascii="Times New Roman" w:hAnsi="Times New Roman"/>
          <w:sz w:val="24"/>
          <w:lang w:eastAsia="et-EE"/>
        </w:rPr>
        <w:t xml:space="preserve"> </w:t>
      </w:r>
      <w:r w:rsidR="24E74909" w:rsidRPr="25EBD13F">
        <w:rPr>
          <w:rFonts w:ascii="Times New Roman" w:hAnsi="Times New Roman"/>
          <w:sz w:val="24"/>
          <w:lang w:eastAsia="et-EE"/>
        </w:rPr>
        <w:t>paragrahvi</w:t>
      </w:r>
      <w:r w:rsidR="00213C5F" w:rsidRPr="25EBD13F">
        <w:rPr>
          <w:rFonts w:ascii="Times New Roman" w:hAnsi="Times New Roman"/>
          <w:sz w:val="24"/>
          <w:lang w:eastAsia="et-EE"/>
        </w:rPr>
        <w:t>.</w:t>
      </w:r>
      <w:r w:rsidR="00596FFA" w:rsidRPr="25EBD13F">
        <w:rPr>
          <w:rFonts w:ascii="Times New Roman" w:hAnsi="Times New Roman"/>
          <w:sz w:val="24"/>
          <w:lang w:eastAsia="et-EE"/>
        </w:rPr>
        <w:t xml:space="preserve"> Selgem õigus loob senisest paremad alused </w:t>
      </w:r>
      <w:r w:rsidR="004B5A13" w:rsidRPr="25EBD13F">
        <w:rPr>
          <w:rFonts w:ascii="Times New Roman" w:hAnsi="Times New Roman"/>
          <w:sz w:val="24"/>
          <w:lang w:eastAsia="et-EE"/>
        </w:rPr>
        <w:t xml:space="preserve">erialata arstide </w:t>
      </w:r>
      <w:r w:rsidR="00596FFA" w:rsidRPr="25EBD13F">
        <w:rPr>
          <w:rFonts w:ascii="Times New Roman" w:hAnsi="Times New Roman"/>
          <w:sz w:val="24"/>
          <w:lang w:eastAsia="et-EE"/>
        </w:rPr>
        <w:t>tõhusamaks rakendamiseks tervishoiusüsteemis.</w:t>
      </w:r>
    </w:p>
    <w:p w14:paraId="52FB3517" w14:textId="7EF5D93F" w:rsidR="25EBD13F" w:rsidRDefault="25EBD13F" w:rsidP="00DB0834">
      <w:pPr>
        <w:rPr>
          <w:rFonts w:ascii="Times New Roman" w:hAnsi="Times New Roman"/>
          <w:sz w:val="24"/>
          <w:lang w:eastAsia="et-EE"/>
        </w:rPr>
      </w:pPr>
    </w:p>
    <w:p w14:paraId="5FD0DA07" w14:textId="236AD760" w:rsidR="3418F13A" w:rsidRDefault="3418F13A" w:rsidP="00DB0834">
      <w:pPr>
        <w:rPr>
          <w:rFonts w:ascii="Times New Roman" w:hAnsi="Times New Roman"/>
          <w:sz w:val="24"/>
          <w:lang w:eastAsia="et-EE"/>
        </w:rPr>
      </w:pPr>
      <w:r w:rsidRPr="25EBD13F">
        <w:rPr>
          <w:rFonts w:ascii="Times New Roman" w:hAnsi="Times New Roman"/>
          <w:sz w:val="24"/>
          <w:lang w:eastAsia="et-EE"/>
        </w:rPr>
        <w:t xml:space="preserve">Lisaks täpsustatakse eelnõuga haigla funktsionaalse arengukava </w:t>
      </w:r>
      <w:r w:rsidR="53C173B5" w:rsidRPr="25EBD13F">
        <w:rPr>
          <w:rFonts w:ascii="Times New Roman" w:hAnsi="Times New Roman"/>
          <w:sz w:val="24"/>
          <w:lang w:eastAsia="et-EE"/>
        </w:rPr>
        <w:t xml:space="preserve">koostamise </w:t>
      </w:r>
      <w:r w:rsidR="396D941A" w:rsidRPr="25EBD13F">
        <w:rPr>
          <w:rFonts w:ascii="Times New Roman" w:hAnsi="Times New Roman"/>
          <w:sz w:val="24"/>
          <w:lang w:eastAsia="et-EE"/>
        </w:rPr>
        <w:t xml:space="preserve">ja eelarve esitamise </w:t>
      </w:r>
      <w:r w:rsidR="00F3FB5C" w:rsidRPr="25EBD13F">
        <w:rPr>
          <w:rFonts w:ascii="Times New Roman" w:hAnsi="Times New Roman"/>
          <w:sz w:val="24"/>
          <w:lang w:eastAsia="et-EE"/>
        </w:rPr>
        <w:t>kohustust</w:t>
      </w:r>
      <w:r w:rsidRPr="25EBD13F">
        <w:rPr>
          <w:rFonts w:ascii="Times New Roman" w:hAnsi="Times New Roman"/>
          <w:sz w:val="24"/>
          <w:lang w:eastAsia="et-EE"/>
        </w:rPr>
        <w:t>, mis vähendab halduskoormust</w:t>
      </w:r>
      <w:r w:rsidR="53DB4E7A" w:rsidRPr="25EBD13F">
        <w:rPr>
          <w:rFonts w:ascii="Times New Roman" w:hAnsi="Times New Roman"/>
          <w:sz w:val="24"/>
          <w:lang w:eastAsia="et-EE"/>
        </w:rPr>
        <w:t xml:space="preserve"> mittevajalike </w:t>
      </w:r>
      <w:r w:rsidR="06CA7120" w:rsidRPr="25EBD13F">
        <w:rPr>
          <w:rFonts w:ascii="Times New Roman" w:hAnsi="Times New Roman"/>
          <w:sz w:val="24"/>
          <w:lang w:eastAsia="et-EE"/>
        </w:rPr>
        <w:t>eelarve</w:t>
      </w:r>
      <w:r w:rsidR="53DB4E7A" w:rsidRPr="25EBD13F">
        <w:rPr>
          <w:rFonts w:ascii="Times New Roman" w:hAnsi="Times New Roman"/>
          <w:sz w:val="24"/>
          <w:lang w:eastAsia="et-EE"/>
        </w:rPr>
        <w:t xml:space="preserve">andmete topelt esitamise kohustuse </w:t>
      </w:r>
      <w:r w:rsidR="6C4F9353" w:rsidRPr="25EBD13F">
        <w:rPr>
          <w:rFonts w:ascii="Times New Roman" w:hAnsi="Times New Roman"/>
          <w:sz w:val="24"/>
          <w:lang w:eastAsia="et-EE"/>
        </w:rPr>
        <w:t xml:space="preserve">lõpetamise </w:t>
      </w:r>
      <w:r w:rsidR="0023376F">
        <w:rPr>
          <w:rFonts w:ascii="Times New Roman" w:hAnsi="Times New Roman"/>
          <w:sz w:val="24"/>
          <w:lang w:eastAsia="et-EE"/>
        </w:rPr>
        <w:t>näol</w:t>
      </w:r>
      <w:r w:rsidRPr="25EBD13F">
        <w:rPr>
          <w:rFonts w:ascii="Times New Roman" w:hAnsi="Times New Roman"/>
          <w:sz w:val="24"/>
          <w:lang w:eastAsia="et-EE"/>
        </w:rPr>
        <w:t xml:space="preserve"> </w:t>
      </w:r>
      <w:r w:rsidR="3B0049C6" w:rsidRPr="25EBD13F">
        <w:rPr>
          <w:rFonts w:ascii="Times New Roman" w:hAnsi="Times New Roman"/>
          <w:sz w:val="24"/>
          <w:lang w:eastAsia="et-EE"/>
        </w:rPr>
        <w:t>ning</w:t>
      </w:r>
      <w:r w:rsidRPr="25EBD13F">
        <w:rPr>
          <w:rFonts w:ascii="Times New Roman" w:hAnsi="Times New Roman"/>
          <w:sz w:val="24"/>
          <w:lang w:eastAsia="et-EE"/>
        </w:rPr>
        <w:t xml:space="preserve"> parandab õigusselgust</w:t>
      </w:r>
      <w:r w:rsidR="0023376F">
        <w:rPr>
          <w:rFonts w:ascii="Times New Roman" w:hAnsi="Times New Roman"/>
          <w:sz w:val="24"/>
          <w:lang w:eastAsia="et-EE"/>
        </w:rPr>
        <w:t xml:space="preserve"> selles</w:t>
      </w:r>
      <w:r w:rsidR="1B927B11" w:rsidRPr="25EBD13F">
        <w:rPr>
          <w:rFonts w:ascii="Times New Roman" w:hAnsi="Times New Roman"/>
          <w:sz w:val="24"/>
          <w:lang w:eastAsia="et-EE"/>
        </w:rPr>
        <w:t>, kellele ja millisel põhjusel funktsionaalse arengukava esitamise kohustus kohaldub.</w:t>
      </w:r>
    </w:p>
    <w:p w14:paraId="6DCC8D54" w14:textId="77777777" w:rsidR="00915BD8" w:rsidRDefault="00915BD8" w:rsidP="00DB0834">
      <w:pPr>
        <w:pStyle w:val="Default"/>
        <w:jc w:val="both"/>
        <w:rPr>
          <w:rFonts w:ascii="Times New Roman" w:hAnsi="Times New Roman" w:cs="Times New Roman"/>
          <w:color w:val="auto"/>
        </w:rPr>
      </w:pPr>
    </w:p>
    <w:p w14:paraId="6497A1CA" w14:textId="53E686C7" w:rsidR="2367ED1F" w:rsidRDefault="6CE2CE1D" w:rsidP="00DB0834">
      <w:pPr>
        <w:pStyle w:val="Default"/>
        <w:jc w:val="both"/>
        <w:rPr>
          <w:rFonts w:ascii="Times New Roman" w:hAnsi="Times New Roman" w:cs="Times New Roman"/>
          <w:color w:val="auto"/>
        </w:rPr>
      </w:pPr>
      <w:r w:rsidRPr="2367ED1F">
        <w:rPr>
          <w:rFonts w:ascii="Times New Roman" w:hAnsi="Times New Roman" w:cs="Times New Roman"/>
          <w:color w:val="auto"/>
        </w:rPr>
        <w:t>Eelnõu mõjutab halduskoormust.</w:t>
      </w:r>
      <w:r w:rsidR="4B000111" w:rsidRPr="2367ED1F">
        <w:rPr>
          <w:rFonts w:ascii="Times New Roman" w:hAnsi="Times New Roman" w:cs="Times New Roman"/>
        </w:rPr>
        <w:t xml:space="preserve"> Eelnõu rakendamine </w:t>
      </w:r>
      <w:r w:rsidR="60CA6563" w:rsidRPr="2367ED1F">
        <w:rPr>
          <w:rFonts w:ascii="Times New Roman" w:hAnsi="Times New Roman" w:cs="Times New Roman"/>
        </w:rPr>
        <w:t>pikas</w:t>
      </w:r>
      <w:r w:rsidR="4B000111" w:rsidRPr="2367ED1F">
        <w:rPr>
          <w:rFonts w:ascii="Times New Roman" w:hAnsi="Times New Roman" w:cs="Times New Roman"/>
        </w:rPr>
        <w:t xml:space="preserve"> </w:t>
      </w:r>
      <w:r w:rsidR="60CA6563" w:rsidRPr="2367ED1F">
        <w:rPr>
          <w:rFonts w:ascii="Times New Roman" w:hAnsi="Times New Roman" w:cs="Times New Roman"/>
        </w:rPr>
        <w:t>ajaraamis</w:t>
      </w:r>
      <w:r w:rsidR="00FA4117">
        <w:rPr>
          <w:rFonts w:ascii="Times New Roman" w:hAnsi="Times New Roman" w:cs="Times New Roman"/>
        </w:rPr>
        <w:t xml:space="preserve"> vähendab</w:t>
      </w:r>
      <w:r w:rsidR="60CA6563" w:rsidRPr="2367ED1F">
        <w:rPr>
          <w:rFonts w:ascii="Times New Roman" w:hAnsi="Times New Roman" w:cs="Times New Roman"/>
        </w:rPr>
        <w:t xml:space="preserve"> </w:t>
      </w:r>
      <w:r w:rsidR="4B000111" w:rsidRPr="2367ED1F">
        <w:rPr>
          <w:rFonts w:ascii="Times New Roman" w:hAnsi="Times New Roman" w:cs="Times New Roman"/>
        </w:rPr>
        <w:t xml:space="preserve">tervishoiusüsteemi üldist halduskoormust, lihtsustades perearstide ja eriarstide vahelist suhtlust ning vähendades ebavajalikke eriarstivisiite ja pabersaatekirjade kasutamist. Registratuuride koormus tasakaalustub – kuigi lisandub vastuvõtuaegade edastamist, väheneb isehelistajate hulk. Perearstidele võib e‑konsultatsiooni saatekirjade vormistamine esialgu tuua väikese ajakulu kasvu, kuid see kompenseerub eriarstiabis tekkiva selgema ja sujuvama töövooga. IT-süsteemide kohandamine on valdavalt minimaalne ja ühekordne. Haiglate puhul väheneb halduskoormus andmete </w:t>
      </w:r>
      <w:proofErr w:type="spellStart"/>
      <w:r w:rsidR="4B000111" w:rsidRPr="2367ED1F">
        <w:rPr>
          <w:rFonts w:ascii="Times New Roman" w:hAnsi="Times New Roman" w:cs="Times New Roman"/>
        </w:rPr>
        <w:t>topeltesitamise</w:t>
      </w:r>
      <w:proofErr w:type="spellEnd"/>
      <w:r w:rsidR="4B000111" w:rsidRPr="2367ED1F">
        <w:rPr>
          <w:rFonts w:ascii="Times New Roman" w:hAnsi="Times New Roman" w:cs="Times New Roman"/>
        </w:rPr>
        <w:t xml:space="preserve"> kadumise tõttu.</w:t>
      </w:r>
      <w:r w:rsidR="4F4DE38A" w:rsidRPr="2367ED1F">
        <w:rPr>
          <w:rFonts w:ascii="Times New Roman" w:hAnsi="Times New Roman" w:cs="Times New Roman"/>
        </w:rPr>
        <w:t xml:space="preserve"> </w:t>
      </w:r>
      <w:r w:rsidRPr="2367ED1F">
        <w:rPr>
          <w:rFonts w:ascii="Times New Roman" w:hAnsi="Times New Roman" w:cs="Times New Roman"/>
          <w:color w:val="auto"/>
        </w:rPr>
        <w:t>Täpsem halduskoormuse muutust</w:t>
      </w:r>
      <w:r w:rsidR="0023376F">
        <w:rPr>
          <w:rFonts w:ascii="Times New Roman" w:hAnsi="Times New Roman" w:cs="Times New Roman"/>
          <w:color w:val="auto"/>
        </w:rPr>
        <w:t xml:space="preserve">e kirjeldus </w:t>
      </w:r>
      <w:r w:rsidRPr="2367ED1F">
        <w:rPr>
          <w:rFonts w:ascii="Times New Roman" w:hAnsi="Times New Roman" w:cs="Times New Roman"/>
          <w:color w:val="auto"/>
        </w:rPr>
        <w:t>on esitatud seletuskirja punktis 6.2.2.</w:t>
      </w:r>
    </w:p>
    <w:p w14:paraId="52D8E808" w14:textId="77777777" w:rsidR="000F38E7" w:rsidRPr="00AD46F3" w:rsidRDefault="000F38E7" w:rsidP="00DB0834">
      <w:pPr>
        <w:pStyle w:val="Default"/>
        <w:jc w:val="both"/>
        <w:rPr>
          <w:rFonts w:ascii="Times New Roman" w:hAnsi="Times New Roman" w:cs="Times New Roman"/>
          <w:color w:val="auto"/>
        </w:rPr>
      </w:pPr>
    </w:p>
    <w:p w14:paraId="3363E826" w14:textId="21760B28" w:rsidR="006D0931" w:rsidRPr="007D6AE5" w:rsidRDefault="006D0931" w:rsidP="00DB0834">
      <w:pPr>
        <w:pStyle w:val="Loendilik"/>
        <w:numPr>
          <w:ilvl w:val="1"/>
          <w:numId w:val="5"/>
        </w:numPr>
        <w:ind w:left="0" w:firstLine="0"/>
        <w:rPr>
          <w:rFonts w:ascii="Times New Roman" w:hAnsi="Times New Roman"/>
          <w:b/>
          <w:bCs/>
          <w:sz w:val="24"/>
        </w:rPr>
        <w:sectPr w:rsidR="006D0931" w:rsidRPr="007D6AE5" w:rsidSect="006D0931">
          <w:type w:val="continuous"/>
          <w:pgSz w:w="11906" w:h="16838"/>
          <w:pgMar w:top="1440" w:right="1440" w:bottom="1440" w:left="1440" w:header="680" w:footer="680" w:gutter="0"/>
          <w:cols w:space="708"/>
          <w:docGrid w:linePitch="360"/>
        </w:sectPr>
      </w:pPr>
      <w:r w:rsidRPr="00AD46F3">
        <w:rPr>
          <w:rFonts w:ascii="Times New Roman" w:hAnsi="Times New Roman"/>
          <w:b/>
          <w:bCs/>
          <w:sz w:val="24"/>
        </w:rPr>
        <w:t xml:space="preserve"> Eelnõu ettevalmist</w:t>
      </w:r>
      <w:r w:rsidR="002A25E2">
        <w:rPr>
          <w:rFonts w:ascii="Times New Roman" w:hAnsi="Times New Roman"/>
          <w:b/>
          <w:bCs/>
          <w:sz w:val="24"/>
        </w:rPr>
        <w:t>aja</w:t>
      </w:r>
    </w:p>
    <w:p w14:paraId="58FA40EC" w14:textId="77777777" w:rsidR="007D6AE5" w:rsidRDefault="007D6AE5" w:rsidP="00DB0834">
      <w:pPr>
        <w:pStyle w:val="Vahedeta"/>
        <w:rPr>
          <w:lang w:val="et-EE"/>
        </w:rPr>
      </w:pPr>
    </w:p>
    <w:p w14:paraId="1ACDC5B6" w14:textId="5B14B603" w:rsidR="006D0931" w:rsidRPr="00AD46F3" w:rsidRDefault="006D0931" w:rsidP="00DB0834">
      <w:pPr>
        <w:pStyle w:val="Vahedeta"/>
        <w:rPr>
          <w:lang w:val="et-EE"/>
        </w:rPr>
      </w:pPr>
      <w:r w:rsidRPr="00AD46F3">
        <w:rPr>
          <w:lang w:val="et-EE"/>
        </w:rPr>
        <w:t>Eelnõu ja seletuskirja on koostanud Sotsiaalministeeriumi tervishoiu</w:t>
      </w:r>
      <w:r w:rsidR="00CA2064">
        <w:rPr>
          <w:lang w:val="et-EE"/>
        </w:rPr>
        <w:t>teenuste</w:t>
      </w:r>
      <w:r w:rsidRPr="00AD46F3">
        <w:rPr>
          <w:lang w:val="et-EE"/>
        </w:rPr>
        <w:t xml:space="preserve"> osakonna </w:t>
      </w:r>
      <w:r w:rsidR="00714520">
        <w:rPr>
          <w:lang w:val="et-EE"/>
        </w:rPr>
        <w:t>tervishoiuvõrgu ekspert</w:t>
      </w:r>
      <w:r w:rsidRPr="00AD46F3">
        <w:rPr>
          <w:lang w:val="et-EE"/>
        </w:rPr>
        <w:t xml:space="preserve"> </w:t>
      </w:r>
      <w:r w:rsidR="0059355B">
        <w:rPr>
          <w:lang w:val="et-EE"/>
        </w:rPr>
        <w:t>Heli Paluste</w:t>
      </w:r>
      <w:r w:rsidRPr="00AD46F3">
        <w:rPr>
          <w:lang w:val="et-EE"/>
        </w:rPr>
        <w:t xml:space="preserve"> (</w:t>
      </w:r>
      <w:hyperlink r:id="rId11" w:history="1">
        <w:r w:rsidR="00911E7A" w:rsidRPr="00832DF7">
          <w:rPr>
            <w:rStyle w:val="Hperlink"/>
            <w:lang w:val="et-EE"/>
          </w:rPr>
          <w:t>heli.paluste@sm.ee</w:t>
        </w:r>
      </w:hyperlink>
      <w:r w:rsidR="00911E7A">
        <w:rPr>
          <w:lang w:val="et-EE"/>
        </w:rPr>
        <w:t>)</w:t>
      </w:r>
      <w:r w:rsidR="00A870A5">
        <w:rPr>
          <w:lang w:val="et-EE"/>
        </w:rPr>
        <w:t xml:space="preserve">, </w:t>
      </w:r>
      <w:r w:rsidRPr="00AD46F3">
        <w:rPr>
          <w:lang w:val="et-EE"/>
        </w:rPr>
        <w:t>tervishoiu</w:t>
      </w:r>
      <w:r w:rsidR="00CA2064">
        <w:rPr>
          <w:lang w:val="et-EE"/>
        </w:rPr>
        <w:t>teenuste</w:t>
      </w:r>
      <w:r w:rsidRPr="00AD46F3">
        <w:rPr>
          <w:lang w:val="et-EE"/>
        </w:rPr>
        <w:t xml:space="preserve"> osakonna </w:t>
      </w:r>
      <w:r w:rsidR="0059355B">
        <w:rPr>
          <w:lang w:val="et-EE"/>
        </w:rPr>
        <w:t>spetsialiseeritud abi</w:t>
      </w:r>
      <w:r w:rsidRPr="00AD46F3">
        <w:rPr>
          <w:lang w:val="et-EE"/>
        </w:rPr>
        <w:t xml:space="preserve"> poliitikajuht </w:t>
      </w:r>
      <w:r w:rsidR="0059355B">
        <w:rPr>
          <w:lang w:val="et-EE"/>
        </w:rPr>
        <w:t>Mariken Ross</w:t>
      </w:r>
      <w:r w:rsidRPr="00AD46F3">
        <w:rPr>
          <w:lang w:val="et-EE"/>
        </w:rPr>
        <w:t xml:space="preserve"> (</w:t>
      </w:r>
      <w:hyperlink r:id="rId12">
        <w:r w:rsidR="002C15BD" w:rsidRPr="1374560E">
          <w:rPr>
            <w:rStyle w:val="Hperlink"/>
            <w:lang w:val="et-EE"/>
          </w:rPr>
          <w:t>mariken.ross@sm.ee</w:t>
        </w:r>
      </w:hyperlink>
      <w:r w:rsidRPr="1374560E">
        <w:rPr>
          <w:lang w:val="et-EE"/>
        </w:rPr>
        <w:t>)</w:t>
      </w:r>
      <w:r w:rsidR="00A870A5">
        <w:rPr>
          <w:lang w:val="et-EE"/>
        </w:rPr>
        <w:t xml:space="preserve"> </w:t>
      </w:r>
      <w:r w:rsidR="0023376F">
        <w:rPr>
          <w:lang w:val="et-EE"/>
        </w:rPr>
        <w:t>ja</w:t>
      </w:r>
      <w:r w:rsidR="00A870A5">
        <w:rPr>
          <w:lang w:val="et-EE"/>
        </w:rPr>
        <w:t xml:space="preserve"> tervishoiukorralduse </w:t>
      </w:r>
      <w:r w:rsidR="00A870A5">
        <w:rPr>
          <w:lang w:val="et-EE"/>
        </w:rPr>
        <w:lastRenderedPageBreak/>
        <w:t>osakonna nõunik Leena K</w:t>
      </w:r>
      <w:r w:rsidR="004B3F50">
        <w:rPr>
          <w:lang w:val="et-EE"/>
        </w:rPr>
        <w:t>alle (</w:t>
      </w:r>
      <w:hyperlink r:id="rId13" w:history="1">
        <w:r w:rsidR="004B3F50" w:rsidRPr="009B7E2A">
          <w:rPr>
            <w:rStyle w:val="Hperlink"/>
            <w:lang w:val="et-EE"/>
          </w:rPr>
          <w:t>leena.kalle@sm.ee</w:t>
        </w:r>
      </w:hyperlink>
      <w:r w:rsidR="004B3F50">
        <w:rPr>
          <w:lang w:val="et-EE"/>
        </w:rPr>
        <w:t>)</w:t>
      </w:r>
      <w:r w:rsidR="00AD6C33">
        <w:rPr>
          <w:lang w:val="et-EE"/>
        </w:rPr>
        <w:t xml:space="preserve"> </w:t>
      </w:r>
      <w:r w:rsidR="00AD6C33" w:rsidRPr="00545AD5">
        <w:rPr>
          <w:lang w:val="et-EE"/>
        </w:rPr>
        <w:t>(eelnõu § 2 punktid 1–4)</w:t>
      </w:r>
      <w:r w:rsidRPr="1374560E">
        <w:rPr>
          <w:lang w:val="et-EE"/>
        </w:rPr>
        <w:t>.</w:t>
      </w:r>
      <w:r w:rsidRPr="00AD46F3">
        <w:rPr>
          <w:lang w:val="et-EE"/>
        </w:rPr>
        <w:t xml:space="preserve"> Eelnõu koostamisse olid kaasatud Tervisekassa </w:t>
      </w:r>
      <w:r w:rsidR="002C15BD">
        <w:rPr>
          <w:lang w:val="et-EE"/>
        </w:rPr>
        <w:t>tervishoiuteenuste arendamise portfellijuht Liis Kruus</w:t>
      </w:r>
      <w:r w:rsidRPr="00AD46F3">
        <w:rPr>
          <w:lang w:val="et-EE"/>
        </w:rPr>
        <w:t xml:space="preserve"> (</w:t>
      </w:r>
      <w:hyperlink r:id="rId14">
        <w:r w:rsidR="00324202" w:rsidRPr="1374560E">
          <w:rPr>
            <w:rStyle w:val="Hperlink"/>
            <w:lang w:val="et-EE"/>
          </w:rPr>
          <w:t>liis.kruus@tervisekassa.ee</w:t>
        </w:r>
      </w:hyperlink>
      <w:r w:rsidRPr="1374560E">
        <w:rPr>
          <w:lang w:val="et-EE"/>
        </w:rPr>
        <w:t xml:space="preserve">) ja Tervisekassa </w:t>
      </w:r>
      <w:r w:rsidR="0B032E64" w:rsidRPr="1A0DEDAF">
        <w:rPr>
          <w:lang w:val="et-EE"/>
        </w:rPr>
        <w:t>vaimse tervise teenusejuht Helis Ojala</w:t>
      </w:r>
      <w:r w:rsidR="007F297D">
        <w:rPr>
          <w:lang w:val="et-EE"/>
        </w:rPr>
        <w:t xml:space="preserve"> </w:t>
      </w:r>
      <w:r w:rsidR="0B032E64" w:rsidRPr="70D5D1E5">
        <w:rPr>
          <w:lang w:val="et-EE"/>
        </w:rPr>
        <w:t>(</w:t>
      </w:r>
      <w:hyperlink r:id="rId15" w:history="1">
        <w:r w:rsidR="0B032E64" w:rsidRPr="70D5D1E5">
          <w:rPr>
            <w:rStyle w:val="Hperlink"/>
            <w:lang w:val="et-EE"/>
          </w:rPr>
          <w:t>helis.ojala@tervisekassa.ee</w:t>
        </w:r>
      </w:hyperlink>
      <w:r w:rsidR="0B032E64" w:rsidRPr="70D5D1E5">
        <w:rPr>
          <w:lang w:val="et-EE"/>
        </w:rPr>
        <w:t>)</w:t>
      </w:r>
      <w:r w:rsidR="004D374D">
        <w:rPr>
          <w:lang w:val="et-EE"/>
        </w:rPr>
        <w:t>.</w:t>
      </w:r>
    </w:p>
    <w:p w14:paraId="63268AAB" w14:textId="77777777" w:rsidR="006D0931" w:rsidRPr="00AD46F3" w:rsidRDefault="006D0931" w:rsidP="00DB0834">
      <w:pPr>
        <w:pStyle w:val="Vahedeta"/>
        <w:rPr>
          <w:lang w:val="et-EE"/>
        </w:rPr>
      </w:pPr>
    </w:p>
    <w:p w14:paraId="7118001B" w14:textId="4DAAC28E" w:rsidR="006D0931" w:rsidRPr="00D806E6" w:rsidRDefault="006D0931" w:rsidP="00DB0834">
      <w:pPr>
        <w:rPr>
          <w:rFonts w:ascii="Times New Roman" w:hAnsi="Times New Roman"/>
          <w:sz w:val="24"/>
        </w:rPr>
      </w:pPr>
      <w:r w:rsidRPr="33CE0D01">
        <w:rPr>
          <w:rFonts w:ascii="Times New Roman" w:hAnsi="Times New Roman"/>
          <w:sz w:val="24"/>
        </w:rPr>
        <w:t>Eelnõu juriidilise ekspertiisi on teinud Sotsiaalministeeriumi õigusosakonna õigusloome- ja isikuandmete kaitse nõunik Lily Mals (</w:t>
      </w:r>
      <w:hyperlink r:id="rId16">
        <w:r w:rsidRPr="33CE0D01">
          <w:rPr>
            <w:rStyle w:val="Hperlink"/>
            <w:rFonts w:ascii="Times New Roman" w:hAnsi="Times New Roman"/>
            <w:sz w:val="24"/>
          </w:rPr>
          <w:t>lily.mals@sm.ee</w:t>
        </w:r>
      </w:hyperlink>
      <w:r w:rsidRPr="33CE0D01">
        <w:rPr>
          <w:rFonts w:ascii="Times New Roman" w:hAnsi="Times New Roman"/>
          <w:sz w:val="24"/>
        </w:rPr>
        <w:t>)</w:t>
      </w:r>
      <w:r w:rsidR="004B3F50">
        <w:rPr>
          <w:rFonts w:ascii="Times New Roman" w:hAnsi="Times New Roman"/>
          <w:sz w:val="24"/>
        </w:rPr>
        <w:t xml:space="preserve"> ja </w:t>
      </w:r>
      <w:r w:rsidR="001153CE">
        <w:rPr>
          <w:rFonts w:ascii="Times New Roman" w:hAnsi="Times New Roman"/>
          <w:sz w:val="24"/>
        </w:rPr>
        <w:t>õigusnõunik Reet Kodu (</w:t>
      </w:r>
      <w:hyperlink r:id="rId17" w:history="1">
        <w:r w:rsidR="001153CE" w:rsidRPr="009B7E2A">
          <w:rPr>
            <w:rStyle w:val="Hperlink"/>
            <w:rFonts w:ascii="Times New Roman" w:hAnsi="Times New Roman"/>
            <w:sz w:val="24"/>
          </w:rPr>
          <w:t>reet.kodu@sm.ee</w:t>
        </w:r>
      </w:hyperlink>
      <w:r w:rsidR="001153CE">
        <w:rPr>
          <w:rFonts w:ascii="Times New Roman" w:hAnsi="Times New Roman"/>
          <w:sz w:val="24"/>
        </w:rPr>
        <w:t>)</w:t>
      </w:r>
      <w:r w:rsidR="00D806E6">
        <w:rPr>
          <w:rFonts w:ascii="Times New Roman" w:hAnsi="Times New Roman"/>
          <w:sz w:val="24"/>
        </w:rPr>
        <w:t xml:space="preserve"> (eelnõu § 2 punktid 1–4)</w:t>
      </w:r>
      <w:r w:rsidRPr="33CE0D01">
        <w:rPr>
          <w:rFonts w:ascii="Times New Roman" w:hAnsi="Times New Roman"/>
          <w:sz w:val="24"/>
        </w:rPr>
        <w:t xml:space="preserve">. </w:t>
      </w:r>
      <w:r w:rsidR="005F7B9A">
        <w:rPr>
          <w:rFonts w:ascii="Times New Roman" w:hAnsi="Times New Roman"/>
          <w:sz w:val="24"/>
        </w:rPr>
        <w:t xml:space="preserve">Eelnõu </w:t>
      </w:r>
      <w:r w:rsidR="00D031C8">
        <w:rPr>
          <w:rFonts w:ascii="Times New Roman" w:hAnsi="Times New Roman"/>
          <w:sz w:val="24"/>
        </w:rPr>
        <w:t>§ 1 m</w:t>
      </w:r>
      <w:r w:rsidRPr="33CE0D01">
        <w:rPr>
          <w:rFonts w:ascii="Times New Roman" w:hAnsi="Times New Roman"/>
          <w:sz w:val="24"/>
        </w:rPr>
        <w:t>õjuanalüüs on koostatud Tervisekassas ning selle on üle vaadanud Sotsiaalministeeriumi analüüsi</w:t>
      </w:r>
      <w:r w:rsidR="6CFDBA78" w:rsidRPr="33CE0D01">
        <w:rPr>
          <w:rFonts w:ascii="Times New Roman" w:hAnsi="Times New Roman"/>
          <w:sz w:val="24"/>
        </w:rPr>
        <w:t>osakond</w:t>
      </w:r>
      <w:r w:rsidRPr="33CE0D01">
        <w:rPr>
          <w:rFonts w:ascii="Times New Roman" w:hAnsi="Times New Roman"/>
          <w:sz w:val="24"/>
        </w:rPr>
        <w:t>.</w:t>
      </w:r>
      <w:r w:rsidR="007F297D">
        <w:rPr>
          <w:rFonts w:ascii="Times New Roman" w:hAnsi="Times New Roman"/>
          <w:sz w:val="24"/>
        </w:rPr>
        <w:t xml:space="preserve"> </w:t>
      </w:r>
      <w:r w:rsidR="008F45F5">
        <w:rPr>
          <w:rFonts w:ascii="Times New Roman" w:hAnsi="Times New Roman"/>
          <w:sz w:val="24"/>
        </w:rPr>
        <w:t>Tervishoiuteenuste korraldamise seaduse</w:t>
      </w:r>
      <w:r w:rsidR="00487470">
        <w:rPr>
          <w:rFonts w:ascii="Times New Roman" w:hAnsi="Times New Roman"/>
          <w:sz w:val="24"/>
        </w:rPr>
        <w:t>s</w:t>
      </w:r>
      <w:r w:rsidR="009920D2">
        <w:rPr>
          <w:rFonts w:ascii="Times New Roman" w:hAnsi="Times New Roman"/>
          <w:sz w:val="24"/>
        </w:rPr>
        <w:t xml:space="preserve"> (</w:t>
      </w:r>
      <w:r w:rsidR="009920D2" w:rsidRPr="0023376F">
        <w:rPr>
          <w:rFonts w:ascii="Times New Roman" w:hAnsi="Times New Roman"/>
          <w:sz w:val="24"/>
        </w:rPr>
        <w:t>TTKS</w:t>
      </w:r>
      <w:r w:rsidR="009920D2">
        <w:rPr>
          <w:rFonts w:ascii="Times New Roman" w:hAnsi="Times New Roman"/>
          <w:sz w:val="24"/>
        </w:rPr>
        <w:t>)</w:t>
      </w:r>
      <w:r w:rsidR="00487470">
        <w:rPr>
          <w:rFonts w:ascii="Times New Roman" w:hAnsi="Times New Roman"/>
          <w:sz w:val="24"/>
        </w:rPr>
        <w:t xml:space="preserve"> tehtavate muudatuste mõjuanalüüsi on </w:t>
      </w:r>
      <w:r w:rsidR="00D12535">
        <w:rPr>
          <w:rFonts w:ascii="Times New Roman" w:hAnsi="Times New Roman"/>
          <w:sz w:val="24"/>
        </w:rPr>
        <w:t>koosta</w:t>
      </w:r>
      <w:r w:rsidR="00487470">
        <w:rPr>
          <w:rFonts w:ascii="Times New Roman" w:hAnsi="Times New Roman"/>
          <w:sz w:val="24"/>
        </w:rPr>
        <w:t xml:space="preserve">nud </w:t>
      </w:r>
      <w:r w:rsidR="00D62109">
        <w:rPr>
          <w:rFonts w:ascii="Times New Roman" w:hAnsi="Times New Roman"/>
          <w:sz w:val="24"/>
        </w:rPr>
        <w:t>Sotsiaalministeeriumi analüüsiosakonna analüütik Vootele Veldre (</w:t>
      </w:r>
      <w:hyperlink r:id="rId18" w:history="1">
        <w:r w:rsidR="00D62109" w:rsidRPr="009B7E2A">
          <w:rPr>
            <w:rStyle w:val="Hperlink"/>
            <w:rFonts w:ascii="Times New Roman" w:hAnsi="Times New Roman"/>
            <w:sz w:val="24"/>
          </w:rPr>
          <w:t>vootele.veldre@sm.ee</w:t>
        </w:r>
      </w:hyperlink>
      <w:r w:rsidR="00D62109">
        <w:rPr>
          <w:rFonts w:ascii="Times New Roman" w:hAnsi="Times New Roman"/>
          <w:sz w:val="24"/>
        </w:rPr>
        <w:t>).</w:t>
      </w:r>
    </w:p>
    <w:p w14:paraId="239440AF" w14:textId="77777777" w:rsidR="00541563" w:rsidRDefault="00541563" w:rsidP="00DB0834">
      <w:pPr>
        <w:pStyle w:val="Default"/>
        <w:jc w:val="both"/>
        <w:rPr>
          <w:rFonts w:ascii="Times New Roman" w:hAnsi="Times New Roman" w:cs="Times New Roman"/>
        </w:rPr>
      </w:pPr>
    </w:p>
    <w:p w14:paraId="31344716" w14:textId="5F6711B5" w:rsidR="006C7E3D" w:rsidRDefault="00541563" w:rsidP="00DB0834">
      <w:pPr>
        <w:pStyle w:val="Default"/>
        <w:jc w:val="both"/>
        <w:rPr>
          <w:rFonts w:ascii="Times New Roman" w:hAnsi="Times New Roman" w:cs="Times New Roman"/>
        </w:rPr>
      </w:pPr>
      <w:r>
        <w:rPr>
          <w:rFonts w:ascii="Times New Roman" w:hAnsi="Times New Roman" w:cs="Times New Roman"/>
        </w:rPr>
        <w:t xml:space="preserve">Eelnõu </w:t>
      </w:r>
      <w:r w:rsidR="006C7E3D" w:rsidRPr="006C7E3D">
        <w:rPr>
          <w:rFonts w:ascii="Times New Roman" w:hAnsi="Times New Roman" w:cs="Times New Roman"/>
        </w:rPr>
        <w:t>ja seletuskirja on keeletoimetanud Rahandusministeeriumi ühisosakonna dokumendihaldustalituse keeletoimetaja Virge Tammaru (</w:t>
      </w:r>
      <w:hyperlink r:id="rId19" w:history="1">
        <w:r w:rsidR="006C7E3D" w:rsidRPr="00ED10BD">
          <w:rPr>
            <w:rStyle w:val="Hperlink"/>
            <w:rFonts w:ascii="Times New Roman" w:hAnsi="Times New Roman" w:cs="Times New Roman"/>
          </w:rPr>
          <w:t>virge.tammaru@fin.ee</w:t>
        </w:r>
      </w:hyperlink>
      <w:r w:rsidR="006C7E3D" w:rsidRPr="006C7E3D">
        <w:rPr>
          <w:rFonts w:ascii="Times New Roman" w:hAnsi="Times New Roman" w:cs="Times New Roman"/>
        </w:rPr>
        <w:t>).</w:t>
      </w:r>
    </w:p>
    <w:p w14:paraId="0B64A121" w14:textId="77777777" w:rsidR="00541563" w:rsidRPr="00AD46F3" w:rsidRDefault="00541563" w:rsidP="00DB0834">
      <w:pPr>
        <w:pStyle w:val="Default"/>
        <w:jc w:val="both"/>
        <w:rPr>
          <w:rFonts w:ascii="Times New Roman" w:hAnsi="Times New Roman" w:cs="Times New Roman"/>
        </w:rPr>
      </w:pPr>
    </w:p>
    <w:p w14:paraId="098B0681" w14:textId="5C1A5CDB" w:rsidR="006D0931" w:rsidRPr="007D6AE5" w:rsidRDefault="006D0931" w:rsidP="00DB0834">
      <w:pPr>
        <w:pStyle w:val="Loendilik"/>
        <w:numPr>
          <w:ilvl w:val="1"/>
          <w:numId w:val="5"/>
        </w:numPr>
        <w:ind w:left="0" w:firstLine="0"/>
        <w:rPr>
          <w:rFonts w:ascii="Times New Roman" w:hAnsi="Times New Roman"/>
          <w:b/>
          <w:bCs/>
          <w:sz w:val="24"/>
        </w:rPr>
        <w:sectPr w:rsidR="006D0931" w:rsidRPr="007D6AE5" w:rsidSect="006D0931">
          <w:type w:val="continuous"/>
          <w:pgSz w:w="11906" w:h="16838"/>
          <w:pgMar w:top="1440" w:right="1440" w:bottom="1440" w:left="1440" w:header="680" w:footer="680" w:gutter="0"/>
          <w:cols w:space="708"/>
          <w:docGrid w:linePitch="360"/>
        </w:sectPr>
      </w:pPr>
      <w:r w:rsidRPr="00AD46F3">
        <w:rPr>
          <w:rFonts w:ascii="Times New Roman" w:hAnsi="Times New Roman"/>
          <w:b/>
          <w:bCs/>
          <w:sz w:val="24"/>
        </w:rPr>
        <w:t xml:space="preserve"> Märkused</w:t>
      </w:r>
    </w:p>
    <w:p w14:paraId="2CADB5FD" w14:textId="77777777" w:rsidR="007D6AE5" w:rsidRDefault="007D6AE5" w:rsidP="00DB0834">
      <w:pPr>
        <w:pStyle w:val="Vahedeta"/>
        <w:rPr>
          <w:lang w:val="et-EE"/>
        </w:rPr>
      </w:pPr>
    </w:p>
    <w:p w14:paraId="35853B23" w14:textId="597C336F" w:rsidR="006D0931" w:rsidRPr="00AD46F3" w:rsidRDefault="006D0931" w:rsidP="00DB0834">
      <w:pPr>
        <w:pStyle w:val="Vahedeta"/>
        <w:rPr>
          <w:lang w:val="et-EE"/>
        </w:rPr>
      </w:pPr>
      <w:r w:rsidRPr="00AD46F3">
        <w:rPr>
          <w:lang w:val="et-EE"/>
        </w:rPr>
        <w:t>Eelnõu on seotud Vabariigi Valitsuse tegevusprogrammiga</w:t>
      </w:r>
      <w:r w:rsidRPr="00AD46F3">
        <w:rPr>
          <w:rStyle w:val="Allmrkuseviide"/>
          <w:lang w:val="et-EE"/>
        </w:rPr>
        <w:footnoteReference w:id="1"/>
      </w:r>
      <w:r w:rsidRPr="00AD46F3">
        <w:rPr>
          <w:lang w:val="et-EE"/>
        </w:rPr>
        <w:t xml:space="preserve">, milles on ette nähtud </w:t>
      </w:r>
      <w:r w:rsidR="0023376F">
        <w:rPr>
          <w:lang w:val="et-EE"/>
        </w:rPr>
        <w:t xml:space="preserve">luua </w:t>
      </w:r>
      <w:r w:rsidRPr="00AD46F3">
        <w:rPr>
          <w:lang w:val="et-EE"/>
        </w:rPr>
        <w:t>õigusl</w:t>
      </w:r>
      <w:r w:rsidR="0023376F">
        <w:rPr>
          <w:lang w:val="et-EE"/>
        </w:rPr>
        <w:t xml:space="preserve">ikud </w:t>
      </w:r>
      <w:r w:rsidRPr="00AD46F3">
        <w:rPr>
          <w:lang w:val="et-EE"/>
        </w:rPr>
        <w:t>alus</w:t>
      </w:r>
      <w:r w:rsidR="0023376F">
        <w:rPr>
          <w:lang w:val="et-EE"/>
        </w:rPr>
        <w:t>ed</w:t>
      </w:r>
      <w:r w:rsidRPr="00AD46F3">
        <w:rPr>
          <w:lang w:val="et-EE"/>
        </w:rPr>
        <w:t xml:space="preserve"> </w:t>
      </w:r>
      <w:r w:rsidR="00777A49">
        <w:rPr>
          <w:lang w:val="et-EE"/>
        </w:rPr>
        <w:t xml:space="preserve">e-konsultatsiooni </w:t>
      </w:r>
      <w:r w:rsidR="00361665">
        <w:rPr>
          <w:lang w:val="et-EE"/>
        </w:rPr>
        <w:t>selgemaks kasutuseks</w:t>
      </w:r>
      <w:r w:rsidR="00C417C6">
        <w:rPr>
          <w:lang w:val="et-EE"/>
        </w:rPr>
        <w:t xml:space="preserve">, </w:t>
      </w:r>
      <w:r w:rsidR="00361665">
        <w:rPr>
          <w:lang w:val="et-EE"/>
        </w:rPr>
        <w:t>psühhiaatria erialal e-konsultatsiooni nõude kehtestamiseks</w:t>
      </w:r>
      <w:r w:rsidR="00C417C6">
        <w:rPr>
          <w:lang w:val="et-EE"/>
        </w:rPr>
        <w:t xml:space="preserve"> ja </w:t>
      </w:r>
      <w:r w:rsidR="00AD4930">
        <w:rPr>
          <w:lang w:val="et-EE"/>
        </w:rPr>
        <w:t>erialata arstide</w:t>
      </w:r>
      <w:r w:rsidR="0043294F">
        <w:rPr>
          <w:lang w:val="et-EE"/>
        </w:rPr>
        <w:t xml:space="preserve"> laiema</w:t>
      </w:r>
      <w:r w:rsidR="00D44FAF">
        <w:rPr>
          <w:lang w:val="et-EE"/>
        </w:rPr>
        <w:t>ks kaasamiseks</w:t>
      </w:r>
      <w:r w:rsidRPr="00AD46F3">
        <w:rPr>
          <w:lang w:val="et-EE"/>
        </w:rPr>
        <w:t>.</w:t>
      </w:r>
    </w:p>
    <w:p w14:paraId="533A7100" w14:textId="77777777" w:rsidR="006D0931" w:rsidRPr="00AD46F3" w:rsidRDefault="006D0931" w:rsidP="00DB0834">
      <w:pPr>
        <w:pStyle w:val="Vahedeta"/>
        <w:rPr>
          <w:lang w:val="et-EE"/>
        </w:rPr>
      </w:pPr>
    </w:p>
    <w:p w14:paraId="0190D8B5" w14:textId="72C0EA5C" w:rsidR="009920D2" w:rsidRDefault="006D0931" w:rsidP="00DB0834">
      <w:pPr>
        <w:pStyle w:val="Vahedeta"/>
        <w:rPr>
          <w:lang w:val="et-EE"/>
        </w:rPr>
      </w:pPr>
      <w:r w:rsidRPr="33CE0D01">
        <w:rPr>
          <w:lang w:val="et-EE"/>
        </w:rPr>
        <w:t>Eelnõuga muudetakse</w:t>
      </w:r>
      <w:r w:rsidR="009920D2">
        <w:rPr>
          <w:lang w:val="et-EE"/>
        </w:rPr>
        <w:t>:</w:t>
      </w:r>
    </w:p>
    <w:p w14:paraId="544E675D" w14:textId="7E433C8A" w:rsidR="009920D2" w:rsidRDefault="009920D2" w:rsidP="00DB0834">
      <w:pPr>
        <w:pStyle w:val="Vahedeta"/>
        <w:rPr>
          <w:lang w:val="et-EE"/>
        </w:rPr>
      </w:pPr>
      <w:r>
        <w:rPr>
          <w:lang w:val="et-EE"/>
        </w:rPr>
        <w:t xml:space="preserve">1) </w:t>
      </w:r>
      <w:proofErr w:type="spellStart"/>
      <w:r w:rsidR="006D0931" w:rsidRPr="33CE0D01">
        <w:rPr>
          <w:lang w:val="et-EE"/>
        </w:rPr>
        <w:t>RaKS</w:t>
      </w:r>
      <w:proofErr w:type="spellEnd"/>
      <w:r w:rsidR="006D0931" w:rsidRPr="33CE0D01">
        <w:rPr>
          <w:lang w:val="et-EE"/>
        </w:rPr>
        <w:t xml:space="preserve"> re</w:t>
      </w:r>
      <w:r w:rsidR="00FD07CD" w:rsidRPr="33CE0D01">
        <w:rPr>
          <w:lang w:val="et-EE"/>
        </w:rPr>
        <w:t>d</w:t>
      </w:r>
      <w:r w:rsidR="006D0931" w:rsidRPr="33CE0D01">
        <w:rPr>
          <w:lang w:val="et-EE"/>
        </w:rPr>
        <w:t>aktsiooni avaldamismärkega RT I, 12.12.2024, 22</w:t>
      </w:r>
      <w:r>
        <w:rPr>
          <w:lang w:val="et-EE"/>
        </w:rPr>
        <w:t>;</w:t>
      </w:r>
    </w:p>
    <w:p w14:paraId="25045047" w14:textId="6DEBC122" w:rsidR="006D0931" w:rsidRPr="00AD46F3" w:rsidRDefault="009920D2" w:rsidP="00DB0834">
      <w:pPr>
        <w:pStyle w:val="Vahedeta"/>
        <w:rPr>
          <w:lang w:val="et-EE"/>
        </w:rPr>
      </w:pPr>
      <w:r>
        <w:rPr>
          <w:lang w:val="et-EE"/>
        </w:rPr>
        <w:t xml:space="preserve">2) </w:t>
      </w:r>
      <w:r w:rsidR="00B05FCD">
        <w:rPr>
          <w:lang w:val="et-EE"/>
        </w:rPr>
        <w:t xml:space="preserve">TTKS redaktsiooni avaldamismärkega RT I, </w:t>
      </w:r>
      <w:r w:rsidR="0072260F" w:rsidRPr="0072260F">
        <w:rPr>
          <w:lang w:val="et-EE"/>
        </w:rPr>
        <w:t>30.12.2025, 26</w:t>
      </w:r>
      <w:r w:rsidR="0072260F">
        <w:rPr>
          <w:lang w:val="et-EE"/>
        </w:rPr>
        <w:t>.</w:t>
      </w:r>
    </w:p>
    <w:p w14:paraId="765F10A0" w14:textId="0CEA3DE4" w:rsidR="006D0931" w:rsidRPr="00AD46F3" w:rsidRDefault="006D0931" w:rsidP="00DB0834">
      <w:pPr>
        <w:pStyle w:val="Vahedeta"/>
        <w:rPr>
          <w:lang w:val="et-EE"/>
        </w:rPr>
      </w:pPr>
    </w:p>
    <w:p w14:paraId="555DA395" w14:textId="375A8F22" w:rsidR="006D0931" w:rsidRPr="00AD46F3" w:rsidRDefault="006D0931" w:rsidP="00DB0834">
      <w:pPr>
        <w:rPr>
          <w:rFonts w:ascii="Times New Roman" w:hAnsi="Times New Roman"/>
          <w:sz w:val="24"/>
        </w:rPr>
      </w:pPr>
      <w:r w:rsidRPr="40B2EB71">
        <w:rPr>
          <w:rFonts w:ascii="Times New Roman" w:hAnsi="Times New Roman"/>
          <w:sz w:val="24"/>
        </w:rPr>
        <w:t>Seaduste muutmise</w:t>
      </w:r>
      <w:r w:rsidR="0023376F">
        <w:rPr>
          <w:rFonts w:ascii="Times New Roman" w:hAnsi="Times New Roman"/>
          <w:sz w:val="24"/>
        </w:rPr>
        <w:t xml:space="preserve"> seaduse</w:t>
      </w:r>
      <w:r w:rsidRPr="40B2EB71">
        <w:rPr>
          <w:rFonts w:ascii="Times New Roman" w:hAnsi="Times New Roman"/>
          <w:sz w:val="24"/>
        </w:rPr>
        <w:t xml:space="preserve"> eelnõu lähtub terviseministri 21. jaanuari 2025. a käskkirja nr 10</w:t>
      </w:r>
      <w:r w:rsidR="00BA012B">
        <w:rPr>
          <w:rFonts w:ascii="Times New Roman" w:hAnsi="Times New Roman"/>
          <w:sz w:val="24"/>
        </w:rPr>
        <w:t xml:space="preserve"> </w:t>
      </w:r>
      <w:r w:rsidRPr="40B2EB71">
        <w:rPr>
          <w:rFonts w:ascii="Times New Roman" w:hAnsi="Times New Roman"/>
          <w:sz w:val="24"/>
        </w:rPr>
        <w:t>„ Tervise tulemusvaldkonna programmide 2025–2028 kinnitamine“ lisas 3</w:t>
      </w:r>
      <w:r w:rsidRPr="40B2EB71">
        <w:rPr>
          <w:rStyle w:val="Allmrkuseviide"/>
          <w:rFonts w:ascii="Times New Roman" w:hAnsi="Times New Roman"/>
          <w:sz w:val="24"/>
        </w:rPr>
        <w:footnoteReference w:id="2"/>
      </w:r>
      <w:r w:rsidRPr="40B2EB71">
        <w:rPr>
          <w:rFonts w:ascii="Times New Roman" w:hAnsi="Times New Roman"/>
          <w:sz w:val="24"/>
        </w:rPr>
        <w:t xml:space="preserve"> olevas programmis „</w:t>
      </w:r>
      <w:proofErr w:type="spellStart"/>
      <w:r w:rsidRPr="40B2EB71">
        <w:rPr>
          <w:rFonts w:ascii="Times New Roman" w:hAnsi="Times New Roman"/>
          <w:sz w:val="24"/>
        </w:rPr>
        <w:t>Inimkeskne</w:t>
      </w:r>
      <w:proofErr w:type="spellEnd"/>
      <w:r w:rsidRPr="40B2EB71">
        <w:rPr>
          <w:rFonts w:ascii="Times New Roman" w:hAnsi="Times New Roman"/>
          <w:sz w:val="24"/>
        </w:rPr>
        <w:t xml:space="preserve"> tervishoid 2025</w:t>
      </w:r>
      <w:r w:rsidR="00E17ED7" w:rsidRPr="00E17ED7">
        <w:rPr>
          <w:rFonts w:ascii="Times New Roman" w:hAnsi="Times New Roman"/>
          <w:sz w:val="24"/>
        </w:rPr>
        <w:t>–</w:t>
      </w:r>
      <w:r w:rsidRPr="40B2EB71">
        <w:rPr>
          <w:rFonts w:ascii="Times New Roman" w:hAnsi="Times New Roman"/>
          <w:sz w:val="24"/>
        </w:rPr>
        <w:t>2028“ välja toodud eesmärkidest, mille kohaselt on perioodil 2025</w:t>
      </w:r>
      <w:r w:rsidR="00E17ED7" w:rsidRPr="00E17ED7">
        <w:rPr>
          <w:rFonts w:ascii="Times New Roman" w:hAnsi="Times New Roman"/>
          <w:sz w:val="24"/>
        </w:rPr>
        <w:t>–</w:t>
      </w:r>
      <w:r w:rsidRPr="40B2EB71">
        <w:rPr>
          <w:rFonts w:ascii="Times New Roman" w:hAnsi="Times New Roman"/>
          <w:sz w:val="24"/>
        </w:rPr>
        <w:t>2028 kavas</w:t>
      </w:r>
      <w:r w:rsidR="006D1DD3" w:rsidRPr="40B2EB71">
        <w:rPr>
          <w:rFonts w:ascii="Times New Roman" w:hAnsi="Times New Roman"/>
          <w:sz w:val="24"/>
        </w:rPr>
        <w:t xml:space="preserve"> kaasajas</w:t>
      </w:r>
      <w:r w:rsidR="505633B8" w:rsidRPr="40B2EB71">
        <w:rPr>
          <w:rFonts w:ascii="Times New Roman" w:hAnsi="Times New Roman"/>
          <w:sz w:val="24"/>
        </w:rPr>
        <w:t>tad</w:t>
      </w:r>
      <w:r w:rsidR="006D1DD3" w:rsidRPr="40B2EB71">
        <w:rPr>
          <w:rFonts w:ascii="Times New Roman" w:hAnsi="Times New Roman"/>
          <w:sz w:val="24"/>
        </w:rPr>
        <w:t xml:space="preserve">a tervisesüsteemi ning tervishoiuteenuste ja ravikindluse korraldamise õigusakte, et soodustada </w:t>
      </w:r>
      <w:proofErr w:type="spellStart"/>
      <w:r w:rsidR="006D1DD3" w:rsidRPr="40B2EB71">
        <w:rPr>
          <w:rFonts w:ascii="Times New Roman" w:hAnsi="Times New Roman"/>
          <w:sz w:val="24"/>
        </w:rPr>
        <w:t>inimkeskse</w:t>
      </w:r>
      <w:proofErr w:type="spellEnd"/>
      <w:r w:rsidR="006D1DD3" w:rsidRPr="40B2EB71">
        <w:rPr>
          <w:rFonts w:ascii="Times New Roman" w:hAnsi="Times New Roman"/>
          <w:sz w:val="24"/>
        </w:rPr>
        <w:t xml:space="preserve"> tervishoiu ja selleks vajalike teenuste arendamist</w:t>
      </w:r>
      <w:r w:rsidR="006910BF" w:rsidRPr="40B2EB71">
        <w:rPr>
          <w:rFonts w:ascii="Times New Roman" w:hAnsi="Times New Roman"/>
          <w:sz w:val="24"/>
        </w:rPr>
        <w:t xml:space="preserve"> </w:t>
      </w:r>
      <w:r w:rsidRPr="40B2EB71">
        <w:rPr>
          <w:rFonts w:ascii="Times New Roman" w:hAnsi="Times New Roman"/>
          <w:sz w:val="24"/>
        </w:rPr>
        <w:t>(t</w:t>
      </w:r>
      <w:r w:rsidR="006910BF" w:rsidRPr="40B2EB71">
        <w:rPr>
          <w:rFonts w:ascii="Times New Roman" w:hAnsi="Times New Roman"/>
          <w:sz w:val="24"/>
        </w:rPr>
        <w:t xml:space="preserve">egevus 1.1.1. </w:t>
      </w:r>
      <w:proofErr w:type="spellStart"/>
      <w:r w:rsidR="006910BF" w:rsidRPr="40B2EB71">
        <w:rPr>
          <w:rFonts w:ascii="Times New Roman" w:hAnsi="Times New Roman"/>
          <w:sz w:val="24"/>
        </w:rPr>
        <w:t>Inimkeskse</w:t>
      </w:r>
      <w:proofErr w:type="spellEnd"/>
      <w:r w:rsidR="006910BF" w:rsidRPr="40B2EB71">
        <w:rPr>
          <w:rFonts w:ascii="Times New Roman" w:hAnsi="Times New Roman"/>
          <w:sz w:val="24"/>
        </w:rPr>
        <w:t xml:space="preserve"> tervishoiu valdkonna arendamine</w:t>
      </w:r>
      <w:r w:rsidRPr="40B2EB71">
        <w:rPr>
          <w:rFonts w:ascii="Times New Roman" w:hAnsi="Times New Roman"/>
          <w:sz w:val="24"/>
        </w:rPr>
        <w:t>)</w:t>
      </w:r>
      <w:r w:rsidR="00E25B26" w:rsidRPr="40B2EB71">
        <w:rPr>
          <w:rFonts w:ascii="Times New Roman" w:hAnsi="Times New Roman"/>
          <w:sz w:val="24"/>
        </w:rPr>
        <w:t>.</w:t>
      </w:r>
      <w:r w:rsidR="00A00619">
        <w:rPr>
          <w:rFonts w:ascii="Times New Roman" w:hAnsi="Times New Roman"/>
          <w:sz w:val="24"/>
        </w:rPr>
        <w:t xml:space="preserve"> </w:t>
      </w:r>
      <w:r w:rsidRPr="00AD46F3">
        <w:rPr>
          <w:rFonts w:ascii="Times New Roman" w:hAnsi="Times New Roman"/>
          <w:sz w:val="24"/>
        </w:rPr>
        <w:t xml:space="preserve">Samuti soodustab eelnõu </w:t>
      </w:r>
      <w:r w:rsidR="0023376F">
        <w:rPr>
          <w:rFonts w:ascii="Times New Roman" w:hAnsi="Times New Roman"/>
          <w:sz w:val="24"/>
        </w:rPr>
        <w:t xml:space="preserve">strateegia </w:t>
      </w:r>
      <w:r w:rsidRPr="00AD46F3">
        <w:rPr>
          <w:rFonts w:ascii="Times New Roman" w:hAnsi="Times New Roman"/>
          <w:sz w:val="24"/>
        </w:rPr>
        <w:t>„Eesti 2035“</w:t>
      </w:r>
      <w:r w:rsidRPr="00AD46F3">
        <w:rPr>
          <w:rStyle w:val="Allmrkuseviide"/>
          <w:rFonts w:ascii="Times New Roman" w:hAnsi="Times New Roman"/>
          <w:sz w:val="24"/>
        </w:rPr>
        <w:footnoteReference w:id="3"/>
      </w:r>
      <w:r w:rsidRPr="00AD46F3">
        <w:rPr>
          <w:rFonts w:ascii="Times New Roman" w:hAnsi="Times New Roman"/>
          <w:sz w:val="24"/>
        </w:rPr>
        <w:t xml:space="preserve"> täitmist, toetades tervishoiuteenuste</w:t>
      </w:r>
      <w:r w:rsidR="00E25B26">
        <w:rPr>
          <w:rFonts w:ascii="Times New Roman" w:hAnsi="Times New Roman"/>
          <w:sz w:val="24"/>
        </w:rPr>
        <w:t xml:space="preserve"> õigeaegset </w:t>
      </w:r>
      <w:r w:rsidR="0023376F">
        <w:rPr>
          <w:rFonts w:ascii="Times New Roman" w:hAnsi="Times New Roman"/>
          <w:sz w:val="24"/>
        </w:rPr>
        <w:t>ja</w:t>
      </w:r>
      <w:r w:rsidR="00E25B26">
        <w:rPr>
          <w:rFonts w:ascii="Times New Roman" w:hAnsi="Times New Roman"/>
          <w:sz w:val="24"/>
        </w:rPr>
        <w:t xml:space="preserve"> </w:t>
      </w:r>
      <w:r w:rsidR="00681D11">
        <w:rPr>
          <w:rFonts w:ascii="Times New Roman" w:hAnsi="Times New Roman"/>
          <w:sz w:val="24"/>
        </w:rPr>
        <w:t xml:space="preserve">asjakohast </w:t>
      </w:r>
      <w:r w:rsidRPr="00AD46F3">
        <w:rPr>
          <w:rFonts w:ascii="Times New Roman" w:hAnsi="Times New Roman"/>
          <w:sz w:val="24"/>
        </w:rPr>
        <w:t>kättesaadavust.</w:t>
      </w:r>
    </w:p>
    <w:p w14:paraId="045969EB" w14:textId="77777777" w:rsidR="006D0931" w:rsidRPr="00AD46F3" w:rsidRDefault="006D0931" w:rsidP="00DB0834">
      <w:pPr>
        <w:rPr>
          <w:rFonts w:ascii="Times New Roman" w:hAnsi="Times New Roman"/>
          <w:sz w:val="24"/>
        </w:rPr>
      </w:pPr>
    </w:p>
    <w:p w14:paraId="754112B1" w14:textId="22414986" w:rsidR="006D0931" w:rsidRPr="00AD46F3" w:rsidRDefault="33FE3572" w:rsidP="00DB0834">
      <w:pPr>
        <w:rPr>
          <w:rFonts w:ascii="Times New Roman" w:hAnsi="Times New Roman"/>
          <w:sz w:val="24"/>
        </w:rPr>
      </w:pPr>
      <w:r w:rsidRPr="6992E00A">
        <w:rPr>
          <w:rFonts w:ascii="Times New Roman" w:hAnsi="Times New Roman"/>
          <w:sz w:val="24"/>
        </w:rPr>
        <w:t>Valitsusliidu koalitsioonilepe</w:t>
      </w:r>
      <w:r w:rsidR="006D0931" w:rsidRPr="3086FDCE">
        <w:rPr>
          <w:rFonts w:ascii="Times New Roman" w:hAnsi="Times New Roman"/>
          <w:sz w:val="24"/>
          <w:vertAlign w:val="superscript"/>
        </w:rPr>
        <w:footnoteReference w:id="4"/>
      </w:r>
      <w:r w:rsidRPr="3086FDCE">
        <w:rPr>
          <w:rFonts w:ascii="Times New Roman" w:hAnsi="Times New Roman"/>
          <w:sz w:val="24"/>
          <w:vertAlign w:val="superscript"/>
        </w:rPr>
        <w:t xml:space="preserve"> </w:t>
      </w:r>
      <w:r w:rsidRPr="6992E00A">
        <w:rPr>
          <w:rFonts w:ascii="Times New Roman" w:hAnsi="Times New Roman"/>
          <w:sz w:val="24"/>
        </w:rPr>
        <w:t>seab üheks eesmärgiks bürokraatia ja halduskoormuse vähendamise. Ka Riigikogu heaks kiidetud „Õigusloomepoliitika põhialused aastani 2030“</w:t>
      </w:r>
      <w:r w:rsidR="006D0931" w:rsidRPr="3086FDCE">
        <w:rPr>
          <w:rFonts w:ascii="Times New Roman" w:hAnsi="Times New Roman"/>
          <w:sz w:val="24"/>
          <w:vertAlign w:val="superscript"/>
        </w:rPr>
        <w:footnoteReference w:id="5"/>
      </w:r>
      <w:r w:rsidR="45396916" w:rsidRPr="6992E00A">
        <w:rPr>
          <w:rFonts w:ascii="Times New Roman" w:hAnsi="Times New Roman"/>
          <w:sz w:val="24"/>
          <w:vertAlign w:val="superscript"/>
        </w:rPr>
        <w:t xml:space="preserve"> </w:t>
      </w:r>
      <w:r w:rsidRPr="6992E00A">
        <w:rPr>
          <w:rFonts w:ascii="Times New Roman" w:hAnsi="Times New Roman"/>
          <w:sz w:val="24"/>
        </w:rPr>
        <w:t xml:space="preserve">seab eesmärgi piirata õigusloome regulatiivset koormust </w:t>
      </w:r>
      <w:r w:rsidR="0023376F">
        <w:rPr>
          <w:rFonts w:ascii="Times New Roman" w:hAnsi="Times New Roman"/>
          <w:sz w:val="24"/>
        </w:rPr>
        <w:t>ja</w:t>
      </w:r>
      <w:r w:rsidRPr="6992E00A">
        <w:rPr>
          <w:rFonts w:ascii="Times New Roman" w:hAnsi="Times New Roman"/>
          <w:sz w:val="24"/>
        </w:rPr>
        <w:t xml:space="preserve"> vähendada olemasolevat halduskoormust. </w:t>
      </w:r>
      <w:r w:rsidR="002316D3">
        <w:rPr>
          <w:rFonts w:ascii="Times New Roman" w:hAnsi="Times New Roman"/>
          <w:sz w:val="24"/>
        </w:rPr>
        <w:t>E</w:t>
      </w:r>
      <w:r w:rsidR="3A2CC0B7" w:rsidRPr="6992E00A">
        <w:rPr>
          <w:rFonts w:ascii="Times New Roman" w:hAnsi="Times New Roman"/>
          <w:sz w:val="24"/>
        </w:rPr>
        <w:t xml:space="preserve">elnõu </w:t>
      </w:r>
      <w:r w:rsidR="40AA8738" w:rsidRPr="6992E00A">
        <w:rPr>
          <w:rFonts w:ascii="Times New Roman" w:hAnsi="Times New Roman"/>
          <w:sz w:val="24"/>
        </w:rPr>
        <w:t>aitab kaasa halduskoormuse vähendamisele optimeeritud digitaalse teenuskanali laiendatud kasutuselevõtu</w:t>
      </w:r>
      <w:r w:rsidR="0023376F">
        <w:rPr>
          <w:rFonts w:ascii="Times New Roman" w:hAnsi="Times New Roman"/>
          <w:sz w:val="24"/>
        </w:rPr>
        <w:t xml:space="preserve"> näol</w:t>
      </w:r>
      <w:r w:rsidR="40AA8738" w:rsidRPr="6992E00A">
        <w:rPr>
          <w:rFonts w:ascii="Times New Roman" w:hAnsi="Times New Roman"/>
          <w:sz w:val="24"/>
        </w:rPr>
        <w:t>.</w:t>
      </w:r>
    </w:p>
    <w:p w14:paraId="2E02FA8C" w14:textId="77777777" w:rsidR="006D0931" w:rsidRPr="00AD46F3" w:rsidRDefault="006D0931" w:rsidP="00DB0834">
      <w:pPr>
        <w:rPr>
          <w:rFonts w:ascii="Times New Roman" w:hAnsi="Times New Roman"/>
          <w:sz w:val="24"/>
        </w:rPr>
      </w:pPr>
    </w:p>
    <w:p w14:paraId="435285E1" w14:textId="598323E6" w:rsidR="006D0931" w:rsidRPr="00AD46F3" w:rsidRDefault="0023376F" w:rsidP="00DB0834">
      <w:r>
        <w:rPr>
          <w:rFonts w:ascii="Times New Roman" w:eastAsia="Calibri" w:hAnsi="Times New Roman"/>
          <w:sz w:val="24"/>
        </w:rPr>
        <w:t>„</w:t>
      </w:r>
      <w:r w:rsidRPr="00AD46F3">
        <w:rPr>
          <w:rFonts w:ascii="Times New Roman" w:eastAsia="Calibri" w:hAnsi="Times New Roman"/>
          <w:sz w:val="24"/>
        </w:rPr>
        <w:t>Tervisekassa arengukava 2022</w:t>
      </w:r>
      <w:r>
        <w:rPr>
          <w:rFonts w:ascii="Times New Roman" w:eastAsia="Calibri" w:hAnsi="Times New Roman"/>
          <w:sz w:val="24"/>
        </w:rPr>
        <w:t>–2025</w:t>
      </w:r>
      <w:r w:rsidR="006D0931" w:rsidRPr="00AD46F3">
        <w:rPr>
          <w:rFonts w:ascii="Times New Roman" w:eastAsia="Calibri" w:hAnsi="Times New Roman"/>
          <w:sz w:val="24"/>
        </w:rPr>
        <w:t>”</w:t>
      </w:r>
      <w:r w:rsidR="006D0931" w:rsidRPr="00AD46F3">
        <w:rPr>
          <w:rStyle w:val="Allmrkuseviide"/>
          <w:rFonts w:ascii="Times New Roman" w:eastAsia="Calibri" w:hAnsi="Times New Roman"/>
          <w:sz w:val="24"/>
        </w:rPr>
        <w:footnoteReference w:id="6"/>
      </w:r>
      <w:r w:rsidR="006D0931" w:rsidRPr="00AD46F3">
        <w:rPr>
          <w:rFonts w:ascii="Times New Roman" w:eastAsia="Calibri" w:hAnsi="Times New Roman"/>
          <w:sz w:val="24"/>
        </w:rPr>
        <w:t xml:space="preserve"> kohaselt on üheks Tervisekassa strateegiliseks eesmärgiks raviteekond – vajalik ravi on inimestele kättesaadav teenuste </w:t>
      </w:r>
      <w:r w:rsidR="005868F7">
        <w:rPr>
          <w:rFonts w:ascii="Times New Roman" w:eastAsia="Calibri" w:hAnsi="Times New Roman"/>
          <w:sz w:val="24"/>
        </w:rPr>
        <w:t xml:space="preserve">otstarbeka </w:t>
      </w:r>
      <w:r w:rsidR="006D0931" w:rsidRPr="00AD46F3">
        <w:rPr>
          <w:rFonts w:ascii="Times New Roman" w:eastAsia="Calibri" w:hAnsi="Times New Roman"/>
          <w:sz w:val="24"/>
        </w:rPr>
        <w:t>valiku kaudu. Selle eesmärgi ü</w:t>
      </w:r>
      <w:r>
        <w:rPr>
          <w:rFonts w:ascii="Times New Roman" w:eastAsia="Calibri" w:hAnsi="Times New Roman"/>
          <w:sz w:val="24"/>
        </w:rPr>
        <w:t>ks</w:t>
      </w:r>
      <w:r w:rsidR="006D0931" w:rsidRPr="00AD46F3">
        <w:rPr>
          <w:rFonts w:ascii="Times New Roman" w:eastAsia="Calibri" w:hAnsi="Times New Roman"/>
          <w:sz w:val="24"/>
        </w:rPr>
        <w:t xml:space="preserve"> alameesmär</w:t>
      </w:r>
      <w:r>
        <w:rPr>
          <w:rFonts w:ascii="Times New Roman" w:eastAsia="Calibri" w:hAnsi="Times New Roman"/>
          <w:sz w:val="24"/>
        </w:rPr>
        <w:t>k</w:t>
      </w:r>
      <w:r w:rsidR="006D0931" w:rsidRPr="00AD46F3">
        <w:rPr>
          <w:rFonts w:ascii="Times New Roman" w:eastAsia="Calibri" w:hAnsi="Times New Roman"/>
          <w:sz w:val="24"/>
        </w:rPr>
        <w:t xml:space="preserve"> on tervishoiuteenuste </w:t>
      </w:r>
      <w:r>
        <w:rPr>
          <w:rFonts w:ascii="Times New Roman" w:eastAsia="Calibri" w:hAnsi="Times New Roman"/>
          <w:sz w:val="24"/>
        </w:rPr>
        <w:t>ja</w:t>
      </w:r>
      <w:r w:rsidR="006D0931" w:rsidRPr="00AD46F3">
        <w:rPr>
          <w:rFonts w:ascii="Times New Roman" w:eastAsia="Calibri" w:hAnsi="Times New Roman"/>
          <w:sz w:val="24"/>
        </w:rPr>
        <w:t xml:space="preserve"> ravimivaliku otstarbekas </w:t>
      </w:r>
      <w:r w:rsidR="006D0931" w:rsidRPr="00AD46F3">
        <w:rPr>
          <w:rFonts w:ascii="Times New Roman" w:eastAsia="Calibri" w:hAnsi="Times New Roman"/>
          <w:sz w:val="24"/>
        </w:rPr>
        <w:lastRenderedPageBreak/>
        <w:t>laiendamine</w:t>
      </w:r>
      <w:r w:rsidR="00FA5E46">
        <w:rPr>
          <w:rFonts w:ascii="Times New Roman" w:eastAsia="Calibri" w:hAnsi="Times New Roman"/>
          <w:sz w:val="24"/>
        </w:rPr>
        <w:t>.</w:t>
      </w:r>
      <w:r w:rsidR="006D0931" w:rsidRPr="00AD46F3">
        <w:rPr>
          <w:rFonts w:ascii="Times New Roman" w:eastAsia="Calibri" w:hAnsi="Times New Roman"/>
          <w:sz w:val="24"/>
        </w:rPr>
        <w:t xml:space="preserve"> Arengukavas on võetud eesmärk tagada, et kaasaegsed ravimeetodid, ravimid </w:t>
      </w:r>
      <w:r>
        <w:rPr>
          <w:rFonts w:ascii="Times New Roman" w:eastAsia="Calibri" w:hAnsi="Times New Roman"/>
          <w:sz w:val="24"/>
        </w:rPr>
        <w:t>ja</w:t>
      </w:r>
      <w:r w:rsidR="006D0931" w:rsidRPr="00AD46F3">
        <w:rPr>
          <w:rFonts w:ascii="Times New Roman" w:eastAsia="Calibri" w:hAnsi="Times New Roman"/>
          <w:sz w:val="24"/>
        </w:rPr>
        <w:t xml:space="preserve"> meditsiiniseadmed oleksid patsientidele võimalikult kiiresti kättesaadavad, seda eriti katmata ravivajadusega valdkondades. </w:t>
      </w:r>
      <w:r w:rsidR="008D2303">
        <w:rPr>
          <w:rFonts w:ascii="Times New Roman" w:eastAsia="Calibri" w:hAnsi="Times New Roman"/>
          <w:sz w:val="24"/>
        </w:rPr>
        <w:t>Eelnõu parandab psühhiaatrilise abi õigeaegset kättesaadavust ning loob võimaluse</w:t>
      </w:r>
      <w:r>
        <w:rPr>
          <w:rFonts w:ascii="Times New Roman" w:eastAsia="Calibri" w:hAnsi="Times New Roman"/>
          <w:sz w:val="24"/>
        </w:rPr>
        <w:t xml:space="preserve"> tagada</w:t>
      </w:r>
      <w:r w:rsidR="008D2303">
        <w:rPr>
          <w:rFonts w:ascii="Times New Roman" w:eastAsia="Calibri" w:hAnsi="Times New Roman"/>
          <w:sz w:val="24"/>
        </w:rPr>
        <w:t xml:space="preserve"> </w:t>
      </w:r>
      <w:r w:rsidR="00FA5E46">
        <w:rPr>
          <w:rFonts w:ascii="Times New Roman" w:eastAsia="Calibri" w:hAnsi="Times New Roman"/>
          <w:sz w:val="24"/>
        </w:rPr>
        <w:t>ka teistel erialadel õigeaeg</w:t>
      </w:r>
      <w:r>
        <w:rPr>
          <w:rFonts w:ascii="Times New Roman" w:eastAsia="Calibri" w:hAnsi="Times New Roman"/>
          <w:sz w:val="24"/>
        </w:rPr>
        <w:t>ne</w:t>
      </w:r>
      <w:r w:rsidR="00FA5E46">
        <w:rPr>
          <w:rFonts w:ascii="Times New Roman" w:eastAsia="Calibri" w:hAnsi="Times New Roman"/>
          <w:sz w:val="24"/>
        </w:rPr>
        <w:t xml:space="preserve"> ja kiireloomuli</w:t>
      </w:r>
      <w:r>
        <w:rPr>
          <w:rFonts w:ascii="Times New Roman" w:eastAsia="Calibri" w:hAnsi="Times New Roman"/>
          <w:sz w:val="24"/>
        </w:rPr>
        <w:t>ne</w:t>
      </w:r>
      <w:r w:rsidR="00FA5E46">
        <w:rPr>
          <w:rFonts w:ascii="Times New Roman" w:eastAsia="Calibri" w:hAnsi="Times New Roman"/>
          <w:sz w:val="24"/>
        </w:rPr>
        <w:t xml:space="preserve"> patsiendi käsitlus</w:t>
      </w:r>
      <w:r>
        <w:rPr>
          <w:rFonts w:ascii="Times New Roman" w:eastAsia="Calibri" w:hAnsi="Times New Roman"/>
          <w:sz w:val="24"/>
        </w:rPr>
        <w:t>.</w:t>
      </w:r>
    </w:p>
    <w:p w14:paraId="6F0196D6" w14:textId="77777777" w:rsidR="00895D34" w:rsidRDefault="00895D34" w:rsidP="00DB0834">
      <w:pPr>
        <w:pStyle w:val="Vahedeta"/>
        <w:rPr>
          <w:lang w:val="et-EE"/>
        </w:rPr>
      </w:pPr>
    </w:p>
    <w:p w14:paraId="4FE6EB58" w14:textId="5EBDDC3F" w:rsidR="006D0931" w:rsidRPr="00AD46F3" w:rsidRDefault="00895D34" w:rsidP="00DB0834">
      <w:pPr>
        <w:pStyle w:val="Vahedeta"/>
        <w:rPr>
          <w:lang w:val="et-EE"/>
        </w:rPr>
      </w:pPr>
      <w:r w:rsidRPr="33CE0D01">
        <w:rPr>
          <w:lang w:val="et-EE"/>
        </w:rPr>
        <w:t xml:space="preserve">Eelnõu ei ole seotud teiste menetluses olevate eelnõudega ega otseselt </w:t>
      </w:r>
      <w:r w:rsidR="0023376F">
        <w:rPr>
          <w:lang w:val="et-EE"/>
        </w:rPr>
        <w:t xml:space="preserve">ka </w:t>
      </w:r>
      <w:r w:rsidRPr="33CE0D01">
        <w:rPr>
          <w:lang w:val="et-EE"/>
        </w:rPr>
        <w:t>Euroopa Liidu õiguse rakendamisega.</w:t>
      </w:r>
    </w:p>
    <w:p w14:paraId="6DCE0869" w14:textId="77777777" w:rsidR="00895D34" w:rsidRDefault="00895D34" w:rsidP="00DB0834">
      <w:pPr>
        <w:pStyle w:val="Vahedeta"/>
        <w:rPr>
          <w:lang w:val="et-EE"/>
        </w:rPr>
      </w:pPr>
    </w:p>
    <w:p w14:paraId="4902B385" w14:textId="215FA873" w:rsidR="00895D34" w:rsidRPr="00AD46F3" w:rsidRDefault="00895D34" w:rsidP="00DB0834">
      <w:pPr>
        <w:pStyle w:val="Vahedeta"/>
        <w:rPr>
          <w:lang w:val="et-EE"/>
        </w:rPr>
      </w:pPr>
      <w:r w:rsidRPr="33CE0D01">
        <w:rPr>
          <w:lang w:val="et-EE"/>
        </w:rPr>
        <w:t>Eelnõu seadusena vastuvõtmiseks on vajalik Riigikogu poolthäälteenamus.</w:t>
      </w:r>
    </w:p>
    <w:p w14:paraId="71050902" w14:textId="77777777" w:rsidR="00895D34" w:rsidRDefault="00895D34" w:rsidP="00DB0834">
      <w:pPr>
        <w:pStyle w:val="Vahedeta"/>
        <w:rPr>
          <w:lang w:val="et-EE" w:eastAsia="et-EE"/>
        </w:rPr>
      </w:pPr>
    </w:p>
    <w:p w14:paraId="4669C206" w14:textId="34B73754" w:rsidR="00650AA7" w:rsidRPr="00AD46F3" w:rsidRDefault="00A75555" w:rsidP="00DB0834">
      <w:pPr>
        <w:pStyle w:val="Vahedeta"/>
        <w:rPr>
          <w:lang w:val="et-EE" w:eastAsia="et-EE"/>
        </w:rPr>
      </w:pPr>
      <w:r w:rsidRPr="00A75555">
        <w:rPr>
          <w:lang w:val="et-EE" w:eastAsia="et-EE"/>
        </w:rPr>
        <w:t xml:space="preserve">Eelnõu on seotud isikuandmete töötlemisega isikuandmete kaitse </w:t>
      </w:r>
      <w:proofErr w:type="spellStart"/>
      <w:r w:rsidRPr="00A75555">
        <w:rPr>
          <w:lang w:val="et-EE" w:eastAsia="et-EE"/>
        </w:rPr>
        <w:t>üldmääruse</w:t>
      </w:r>
      <w:proofErr w:type="spellEnd"/>
      <w:r w:rsidRPr="00A75555">
        <w:rPr>
          <w:lang w:val="et-EE" w:eastAsia="et-EE"/>
        </w:rPr>
        <w:t xml:space="preserve"> tähenduses ning selle kohta on koostatud täpsem mõjuanalüüs käesoleva seletuskirja </w:t>
      </w:r>
      <w:r w:rsidR="5537F563" w:rsidRPr="082ECFFC">
        <w:rPr>
          <w:lang w:val="et-EE" w:eastAsia="et-EE"/>
        </w:rPr>
        <w:t>punktis 6.</w:t>
      </w:r>
      <w:r w:rsidR="31BA07D3" w:rsidRPr="082ECFFC">
        <w:rPr>
          <w:lang w:val="et-EE" w:eastAsia="et-EE"/>
        </w:rPr>
        <w:t>4.</w:t>
      </w:r>
    </w:p>
    <w:p w14:paraId="78D73AC4" w14:textId="2777B910" w:rsidR="006D0931" w:rsidRPr="00AD46F3" w:rsidRDefault="006D0931" w:rsidP="00DB0834"/>
    <w:p w14:paraId="4B362A82" w14:textId="21BAE4DE" w:rsidR="006D0931" w:rsidRPr="007D6AE5" w:rsidRDefault="006D0931" w:rsidP="00DB0834">
      <w:pPr>
        <w:pStyle w:val="Loendilik"/>
        <w:numPr>
          <w:ilvl w:val="0"/>
          <w:numId w:val="5"/>
        </w:numPr>
        <w:ind w:left="0" w:firstLine="0"/>
        <w:rPr>
          <w:rFonts w:ascii="Times New Roman" w:hAnsi="Times New Roman"/>
          <w:b/>
          <w:bCs/>
          <w:sz w:val="24"/>
        </w:rPr>
        <w:sectPr w:rsidR="006D0931" w:rsidRPr="007D6AE5" w:rsidSect="006D0931">
          <w:type w:val="continuous"/>
          <w:pgSz w:w="11906" w:h="16838"/>
          <w:pgMar w:top="1440" w:right="1440" w:bottom="1440" w:left="1440" w:header="680" w:footer="680" w:gutter="0"/>
          <w:cols w:space="708"/>
          <w:docGrid w:linePitch="360"/>
        </w:sectPr>
      </w:pPr>
      <w:r w:rsidRPr="00AD46F3">
        <w:rPr>
          <w:rFonts w:ascii="Times New Roman" w:hAnsi="Times New Roman"/>
          <w:b/>
          <w:bCs/>
          <w:sz w:val="24"/>
        </w:rPr>
        <w:t>Seaduse eesmärk</w:t>
      </w:r>
    </w:p>
    <w:p w14:paraId="60802F77" w14:textId="77777777" w:rsidR="007D6AE5" w:rsidRDefault="007D6AE5" w:rsidP="00DB0834">
      <w:pPr>
        <w:rPr>
          <w:rFonts w:ascii="Times New Roman" w:hAnsi="Times New Roman"/>
          <w:b/>
          <w:bCs/>
          <w:sz w:val="24"/>
          <w:lang w:eastAsia="et-EE"/>
        </w:rPr>
      </w:pPr>
    </w:p>
    <w:p w14:paraId="51528ADC" w14:textId="19EAD1D2" w:rsidR="004465F4" w:rsidRDefault="004465F4" w:rsidP="00DB0834">
      <w:pPr>
        <w:rPr>
          <w:rFonts w:ascii="Times New Roman" w:hAnsi="Times New Roman"/>
          <w:b/>
          <w:bCs/>
          <w:sz w:val="24"/>
          <w:lang w:eastAsia="et-EE"/>
        </w:rPr>
      </w:pPr>
      <w:r>
        <w:rPr>
          <w:rFonts w:ascii="Times New Roman" w:hAnsi="Times New Roman"/>
          <w:b/>
          <w:bCs/>
          <w:sz w:val="24"/>
          <w:lang w:eastAsia="et-EE"/>
        </w:rPr>
        <w:t>2</w:t>
      </w:r>
      <w:r w:rsidRPr="004465F4">
        <w:rPr>
          <w:rFonts w:ascii="Times New Roman" w:hAnsi="Times New Roman"/>
          <w:b/>
          <w:bCs/>
          <w:sz w:val="24"/>
          <w:lang w:eastAsia="et-EE"/>
        </w:rPr>
        <w:t>.1. Seaduseelnõu algatamise vajalikkus ja eesmärk</w:t>
      </w:r>
    </w:p>
    <w:p w14:paraId="7705B145" w14:textId="77777777" w:rsidR="004465F4" w:rsidRDefault="004465F4" w:rsidP="00DB0834">
      <w:pPr>
        <w:rPr>
          <w:rFonts w:ascii="Times New Roman" w:hAnsi="Times New Roman"/>
          <w:sz w:val="24"/>
          <w:lang w:eastAsia="et-EE"/>
        </w:rPr>
      </w:pPr>
    </w:p>
    <w:p w14:paraId="13646B6C" w14:textId="689AA86A" w:rsidR="00C475D8" w:rsidRDefault="00190C0D" w:rsidP="00DB0834">
      <w:pPr>
        <w:rPr>
          <w:rFonts w:ascii="Times New Roman" w:hAnsi="Times New Roman"/>
          <w:sz w:val="24"/>
          <w:lang w:eastAsia="et-EE"/>
        </w:rPr>
      </w:pPr>
      <w:r w:rsidRPr="73312AAC">
        <w:rPr>
          <w:rFonts w:ascii="Times New Roman" w:hAnsi="Times New Roman"/>
          <w:sz w:val="24"/>
          <w:lang w:eastAsia="et-EE"/>
        </w:rPr>
        <w:t>S</w:t>
      </w:r>
      <w:r w:rsidR="0026700E" w:rsidRPr="73312AAC">
        <w:rPr>
          <w:rFonts w:ascii="Times New Roman" w:hAnsi="Times New Roman"/>
          <w:sz w:val="24"/>
          <w:lang w:eastAsia="et-EE"/>
        </w:rPr>
        <w:t>eaduseelnõu</w:t>
      </w:r>
      <w:r w:rsidR="0026700E" w:rsidRPr="33CE0D01">
        <w:rPr>
          <w:rFonts w:ascii="Times New Roman" w:hAnsi="Times New Roman"/>
          <w:sz w:val="24"/>
          <w:lang w:eastAsia="et-EE"/>
        </w:rPr>
        <w:t xml:space="preserve"> algatami</w:t>
      </w:r>
      <w:r>
        <w:rPr>
          <w:rFonts w:ascii="Times New Roman" w:hAnsi="Times New Roman"/>
          <w:sz w:val="24"/>
          <w:lang w:eastAsia="et-EE"/>
        </w:rPr>
        <w:t xml:space="preserve">se </w:t>
      </w:r>
      <w:r w:rsidR="00C867DF">
        <w:rPr>
          <w:rFonts w:ascii="Times New Roman" w:hAnsi="Times New Roman"/>
          <w:sz w:val="24"/>
          <w:lang w:eastAsia="et-EE"/>
        </w:rPr>
        <w:t xml:space="preserve">vajadus </w:t>
      </w:r>
      <w:r w:rsidR="006E3330">
        <w:rPr>
          <w:rFonts w:ascii="Times New Roman" w:hAnsi="Times New Roman"/>
          <w:sz w:val="24"/>
          <w:lang w:eastAsia="et-EE"/>
        </w:rPr>
        <w:t>tulene</w:t>
      </w:r>
      <w:r w:rsidR="005F75EB">
        <w:rPr>
          <w:rFonts w:ascii="Times New Roman" w:hAnsi="Times New Roman"/>
          <w:sz w:val="24"/>
          <w:lang w:eastAsia="et-EE"/>
        </w:rPr>
        <w:t xml:space="preserve">b </w:t>
      </w:r>
      <w:r w:rsidR="0026700E" w:rsidRPr="73312AAC">
        <w:rPr>
          <w:rFonts w:ascii="Times New Roman" w:hAnsi="Times New Roman"/>
          <w:sz w:val="24"/>
          <w:lang w:eastAsia="et-EE"/>
        </w:rPr>
        <w:t>puudujääk</w:t>
      </w:r>
      <w:r w:rsidR="0016472D" w:rsidRPr="73312AAC">
        <w:rPr>
          <w:rFonts w:ascii="Times New Roman" w:hAnsi="Times New Roman"/>
          <w:sz w:val="24"/>
          <w:lang w:eastAsia="et-EE"/>
        </w:rPr>
        <w:t>idest</w:t>
      </w:r>
      <w:r w:rsidR="0026700E" w:rsidRPr="33CE0D01">
        <w:rPr>
          <w:rFonts w:ascii="Times New Roman" w:hAnsi="Times New Roman"/>
          <w:sz w:val="24"/>
          <w:lang w:eastAsia="et-EE"/>
        </w:rPr>
        <w:t xml:space="preserve"> </w:t>
      </w:r>
      <w:r w:rsidR="007E3646">
        <w:rPr>
          <w:rFonts w:ascii="Times New Roman" w:hAnsi="Times New Roman"/>
          <w:sz w:val="24"/>
          <w:lang w:eastAsia="et-EE"/>
        </w:rPr>
        <w:t xml:space="preserve">tervishoiuteenuste, sealhulgas </w:t>
      </w:r>
      <w:r w:rsidR="00B018BC" w:rsidRPr="33CE0D01">
        <w:rPr>
          <w:rFonts w:ascii="Times New Roman" w:hAnsi="Times New Roman"/>
          <w:sz w:val="24"/>
          <w:lang w:eastAsia="et-EE"/>
        </w:rPr>
        <w:t>eriarstiabi</w:t>
      </w:r>
      <w:r w:rsidR="0026700E" w:rsidRPr="33CE0D01">
        <w:rPr>
          <w:rFonts w:ascii="Times New Roman" w:hAnsi="Times New Roman"/>
          <w:sz w:val="24"/>
          <w:lang w:eastAsia="et-EE"/>
        </w:rPr>
        <w:t xml:space="preserve"> </w:t>
      </w:r>
      <w:r w:rsidR="005F47B0" w:rsidRPr="33CE0D01">
        <w:rPr>
          <w:rFonts w:ascii="Times New Roman" w:hAnsi="Times New Roman"/>
          <w:sz w:val="24"/>
          <w:lang w:eastAsia="et-EE"/>
        </w:rPr>
        <w:t xml:space="preserve">kättesaadavuses ja </w:t>
      </w:r>
      <w:r w:rsidR="0016472D">
        <w:rPr>
          <w:rFonts w:ascii="Times New Roman" w:hAnsi="Times New Roman"/>
          <w:sz w:val="24"/>
          <w:lang w:eastAsia="et-EE"/>
        </w:rPr>
        <w:t>ter</w:t>
      </w:r>
      <w:r w:rsidR="00FA71C6">
        <w:rPr>
          <w:rFonts w:ascii="Times New Roman" w:hAnsi="Times New Roman"/>
          <w:sz w:val="24"/>
          <w:lang w:eastAsia="et-EE"/>
        </w:rPr>
        <w:t xml:space="preserve">vishoiusüsteemi </w:t>
      </w:r>
      <w:r w:rsidR="5AE27481" w:rsidRPr="33CE0D01">
        <w:rPr>
          <w:rFonts w:ascii="Times New Roman" w:hAnsi="Times New Roman"/>
          <w:sz w:val="24"/>
          <w:lang w:eastAsia="et-EE"/>
        </w:rPr>
        <w:t>ressursside optimaalse</w:t>
      </w:r>
      <w:r w:rsidR="005F47B0" w:rsidRPr="33CE0D01">
        <w:rPr>
          <w:rFonts w:ascii="Times New Roman" w:hAnsi="Times New Roman"/>
          <w:sz w:val="24"/>
          <w:lang w:eastAsia="et-EE"/>
        </w:rPr>
        <w:t>s</w:t>
      </w:r>
      <w:r w:rsidR="5AE27481" w:rsidRPr="33CE0D01">
        <w:rPr>
          <w:rFonts w:ascii="Times New Roman" w:hAnsi="Times New Roman"/>
          <w:sz w:val="24"/>
          <w:lang w:eastAsia="et-EE"/>
        </w:rPr>
        <w:t xml:space="preserve"> </w:t>
      </w:r>
      <w:r w:rsidR="112C1CC5" w:rsidRPr="33CE0D01">
        <w:rPr>
          <w:rFonts w:ascii="Times New Roman" w:hAnsi="Times New Roman"/>
          <w:sz w:val="24"/>
          <w:lang w:eastAsia="et-EE"/>
        </w:rPr>
        <w:t>kasut</w:t>
      </w:r>
      <w:r w:rsidR="47B88D31" w:rsidRPr="33CE0D01">
        <w:rPr>
          <w:rFonts w:ascii="Times New Roman" w:hAnsi="Times New Roman"/>
          <w:sz w:val="24"/>
          <w:lang w:eastAsia="et-EE"/>
        </w:rPr>
        <w:t>uses</w:t>
      </w:r>
      <w:r w:rsidR="64A3AE51" w:rsidRPr="33CE0D01">
        <w:rPr>
          <w:rFonts w:ascii="Times New Roman" w:hAnsi="Times New Roman"/>
          <w:sz w:val="24"/>
          <w:lang w:eastAsia="et-EE"/>
        </w:rPr>
        <w:t>.</w:t>
      </w:r>
      <w:r w:rsidR="005F47B0" w:rsidRPr="33CE0D01">
        <w:rPr>
          <w:rFonts w:ascii="Times New Roman" w:hAnsi="Times New Roman"/>
          <w:sz w:val="24"/>
          <w:lang w:eastAsia="et-EE"/>
        </w:rPr>
        <w:t xml:space="preserve"> </w:t>
      </w:r>
      <w:r w:rsidR="00E30873" w:rsidRPr="33CE0D01">
        <w:rPr>
          <w:rFonts w:ascii="Times New Roman" w:hAnsi="Times New Roman"/>
          <w:sz w:val="24"/>
          <w:lang w:eastAsia="et-EE"/>
        </w:rPr>
        <w:t>Patsientidel on sageli pikk ooteaeg eriarsti vastuvõtule pääsemiseks ning praegune süsteem ei toeta piisavalt efektiivset koostööd</w:t>
      </w:r>
      <w:r w:rsidR="0023376F" w:rsidRPr="0023376F">
        <w:rPr>
          <w:rFonts w:ascii="Times New Roman" w:hAnsi="Times New Roman"/>
          <w:sz w:val="24"/>
          <w:lang w:eastAsia="et-EE"/>
        </w:rPr>
        <w:t xml:space="preserve"> </w:t>
      </w:r>
      <w:r w:rsidR="0023376F" w:rsidRPr="230D6F1A">
        <w:rPr>
          <w:rFonts w:ascii="Times New Roman" w:hAnsi="Times New Roman"/>
          <w:sz w:val="24"/>
          <w:lang w:eastAsia="et-EE"/>
        </w:rPr>
        <w:t>erialade</w:t>
      </w:r>
      <w:r w:rsidR="0023376F">
        <w:rPr>
          <w:rFonts w:ascii="Times New Roman" w:hAnsi="Times New Roman"/>
          <w:sz w:val="24"/>
          <w:lang w:eastAsia="et-EE"/>
        </w:rPr>
        <w:t xml:space="preserve"> vahel</w:t>
      </w:r>
      <w:r w:rsidR="00E30873" w:rsidRPr="33CE0D01">
        <w:rPr>
          <w:rFonts w:ascii="Times New Roman" w:hAnsi="Times New Roman"/>
          <w:sz w:val="24"/>
          <w:lang w:eastAsia="et-EE"/>
        </w:rPr>
        <w:t xml:space="preserve">. Seetõttu on eelnõu </w:t>
      </w:r>
      <w:r w:rsidR="0023376F">
        <w:rPr>
          <w:rFonts w:ascii="Times New Roman" w:hAnsi="Times New Roman"/>
          <w:sz w:val="24"/>
          <w:lang w:eastAsia="et-EE"/>
        </w:rPr>
        <w:t xml:space="preserve">peamine </w:t>
      </w:r>
      <w:r w:rsidR="00E30873" w:rsidRPr="33CE0D01">
        <w:rPr>
          <w:rFonts w:ascii="Times New Roman" w:hAnsi="Times New Roman"/>
          <w:sz w:val="24"/>
          <w:lang w:eastAsia="et-EE"/>
        </w:rPr>
        <w:t xml:space="preserve">eesmärk parandada </w:t>
      </w:r>
      <w:r w:rsidR="00B84E5E">
        <w:rPr>
          <w:rFonts w:ascii="Times New Roman" w:hAnsi="Times New Roman"/>
          <w:sz w:val="24"/>
          <w:lang w:eastAsia="et-EE"/>
        </w:rPr>
        <w:t xml:space="preserve">meditsiinilise näidustuse põhist </w:t>
      </w:r>
      <w:r w:rsidR="00E30873" w:rsidRPr="33CE0D01">
        <w:rPr>
          <w:rFonts w:ascii="Times New Roman" w:hAnsi="Times New Roman"/>
          <w:sz w:val="24"/>
          <w:lang w:eastAsia="et-EE"/>
        </w:rPr>
        <w:t xml:space="preserve">eriarstiabi kättesaadavust ning </w:t>
      </w:r>
      <w:r w:rsidR="00E30873" w:rsidRPr="00B26B74">
        <w:rPr>
          <w:rFonts w:ascii="Times New Roman" w:hAnsi="Times New Roman"/>
          <w:sz w:val="24"/>
          <w:lang w:eastAsia="et-EE"/>
        </w:rPr>
        <w:t>kasutada piiratud tervishoiuressursse</w:t>
      </w:r>
      <w:r w:rsidR="0023376F">
        <w:rPr>
          <w:rFonts w:ascii="Times New Roman" w:hAnsi="Times New Roman"/>
          <w:sz w:val="24"/>
          <w:lang w:eastAsia="et-EE"/>
        </w:rPr>
        <w:t xml:space="preserve"> </w:t>
      </w:r>
      <w:r w:rsidR="0023376F" w:rsidRPr="33CE0D01">
        <w:rPr>
          <w:rFonts w:ascii="Times New Roman" w:hAnsi="Times New Roman"/>
          <w:sz w:val="24"/>
          <w:lang w:eastAsia="et-EE"/>
        </w:rPr>
        <w:t>optimaalsemalt</w:t>
      </w:r>
      <w:r w:rsidR="00E30873" w:rsidRPr="00B26B74">
        <w:rPr>
          <w:rFonts w:ascii="Times New Roman" w:hAnsi="Times New Roman"/>
          <w:sz w:val="24"/>
          <w:lang w:eastAsia="et-EE"/>
        </w:rPr>
        <w:t>.</w:t>
      </w:r>
      <w:r w:rsidR="00812B5C" w:rsidRPr="00B26B74">
        <w:rPr>
          <w:rFonts w:ascii="Times New Roman" w:hAnsi="Times New Roman"/>
          <w:sz w:val="24"/>
          <w:lang w:eastAsia="et-EE"/>
        </w:rPr>
        <w:t xml:space="preserve"> Muudatuse tulemusel </w:t>
      </w:r>
      <w:r w:rsidR="01DAA65F" w:rsidRPr="00B26B74">
        <w:rPr>
          <w:rFonts w:ascii="Times New Roman" w:hAnsi="Times New Roman"/>
          <w:sz w:val="24"/>
          <w:lang w:eastAsia="et-EE"/>
        </w:rPr>
        <w:t xml:space="preserve">on </w:t>
      </w:r>
      <w:r w:rsidR="008C788B" w:rsidRPr="00B26B74">
        <w:rPr>
          <w:rFonts w:ascii="Times New Roman" w:hAnsi="Times New Roman"/>
          <w:sz w:val="24"/>
          <w:lang w:eastAsia="et-EE"/>
        </w:rPr>
        <w:t>tervishoiuteenus</w:t>
      </w:r>
      <w:r w:rsidR="32AA186B" w:rsidRPr="00B26B74">
        <w:rPr>
          <w:rFonts w:ascii="Times New Roman" w:hAnsi="Times New Roman"/>
          <w:sz w:val="24"/>
          <w:lang w:eastAsia="et-EE"/>
        </w:rPr>
        <w:t xml:space="preserve"> kättesaadav vastavalt</w:t>
      </w:r>
      <w:r w:rsidR="00812B5C" w:rsidRPr="00B26B74">
        <w:rPr>
          <w:rFonts w:ascii="Times New Roman" w:hAnsi="Times New Roman"/>
          <w:sz w:val="24"/>
          <w:lang w:eastAsia="et-EE"/>
        </w:rPr>
        <w:t xml:space="preserve"> eria</w:t>
      </w:r>
      <w:r w:rsidR="6D8BDBD8" w:rsidRPr="00B26B74">
        <w:rPr>
          <w:rFonts w:ascii="Times New Roman" w:hAnsi="Times New Roman"/>
          <w:sz w:val="24"/>
          <w:lang w:eastAsia="et-EE"/>
        </w:rPr>
        <w:t>lase</w:t>
      </w:r>
      <w:r w:rsidR="00B26B74">
        <w:rPr>
          <w:rFonts w:ascii="Times New Roman" w:hAnsi="Times New Roman"/>
          <w:sz w:val="24"/>
          <w:lang w:eastAsia="et-EE"/>
        </w:rPr>
        <w:t>le</w:t>
      </w:r>
      <w:r w:rsidR="00812B5C" w:rsidRPr="00B26B74">
        <w:rPr>
          <w:rFonts w:ascii="Times New Roman" w:hAnsi="Times New Roman"/>
          <w:sz w:val="24"/>
          <w:lang w:eastAsia="et-EE"/>
        </w:rPr>
        <w:t xml:space="preserve"> hinnatud vaja</w:t>
      </w:r>
      <w:r w:rsidR="3682B131" w:rsidRPr="00B26B74">
        <w:rPr>
          <w:rFonts w:ascii="Times New Roman" w:hAnsi="Times New Roman"/>
          <w:sz w:val="24"/>
          <w:lang w:eastAsia="et-EE"/>
        </w:rPr>
        <w:t>dusele</w:t>
      </w:r>
      <w:r w:rsidR="44200AB3" w:rsidRPr="230D6F1A">
        <w:rPr>
          <w:rFonts w:ascii="Times New Roman" w:hAnsi="Times New Roman"/>
          <w:sz w:val="24"/>
          <w:lang w:eastAsia="et-EE"/>
        </w:rPr>
        <w:t>, olles</w:t>
      </w:r>
      <w:r w:rsidR="00812B5C" w:rsidRPr="00812B5C">
        <w:rPr>
          <w:rFonts w:ascii="Times New Roman" w:hAnsi="Times New Roman"/>
          <w:sz w:val="24"/>
          <w:lang w:eastAsia="et-EE"/>
        </w:rPr>
        <w:t xml:space="preserve"> kiiremini olemas ne</w:t>
      </w:r>
      <w:r w:rsidR="0023376F">
        <w:rPr>
          <w:rFonts w:ascii="Times New Roman" w:hAnsi="Times New Roman"/>
          <w:sz w:val="24"/>
          <w:lang w:eastAsia="et-EE"/>
        </w:rPr>
        <w:t>nde jaoks</w:t>
      </w:r>
      <w:r w:rsidR="00812B5C" w:rsidRPr="00812B5C">
        <w:rPr>
          <w:rFonts w:ascii="Times New Roman" w:hAnsi="Times New Roman"/>
          <w:sz w:val="24"/>
          <w:lang w:eastAsia="et-EE"/>
        </w:rPr>
        <w:t>, kelle vajadus on suurem.</w:t>
      </w:r>
    </w:p>
    <w:p w14:paraId="59EF5887" w14:textId="4025BF51" w:rsidR="002B4C41" w:rsidRDefault="002B4C41" w:rsidP="00DB0834">
      <w:pPr>
        <w:rPr>
          <w:rFonts w:ascii="Times New Roman" w:hAnsi="Times New Roman"/>
          <w:sz w:val="24"/>
          <w:lang w:eastAsia="et-EE"/>
        </w:rPr>
      </w:pPr>
    </w:p>
    <w:p w14:paraId="5B86465B" w14:textId="6323D29D" w:rsidR="006D0931" w:rsidRPr="00704EE3" w:rsidRDefault="00C475D8" w:rsidP="00DB0834">
      <w:pPr>
        <w:rPr>
          <w:rFonts w:ascii="Times New Roman" w:hAnsi="Times New Roman"/>
          <w:sz w:val="24"/>
          <w:lang w:eastAsia="et-EE"/>
        </w:rPr>
      </w:pPr>
      <w:r w:rsidRPr="00C475D8">
        <w:rPr>
          <w:rFonts w:ascii="Times New Roman" w:hAnsi="Times New Roman"/>
          <w:sz w:val="24"/>
          <w:lang w:eastAsia="et-EE"/>
        </w:rPr>
        <w:t xml:space="preserve">Eesmärgi saavutamiseks nähakse ette </w:t>
      </w:r>
      <w:r w:rsidR="00D43C55">
        <w:rPr>
          <w:rFonts w:ascii="Times New Roman" w:hAnsi="Times New Roman"/>
          <w:sz w:val="24"/>
          <w:lang w:eastAsia="et-EE"/>
        </w:rPr>
        <w:t>neli</w:t>
      </w:r>
      <w:r w:rsidR="008E32D3">
        <w:rPr>
          <w:rFonts w:ascii="Times New Roman" w:hAnsi="Times New Roman"/>
          <w:sz w:val="24"/>
          <w:lang w:eastAsia="et-EE"/>
        </w:rPr>
        <w:t xml:space="preserve"> </w:t>
      </w:r>
      <w:r w:rsidRPr="00C475D8">
        <w:rPr>
          <w:rFonts w:ascii="Times New Roman" w:hAnsi="Times New Roman"/>
          <w:sz w:val="24"/>
          <w:lang w:eastAsia="et-EE"/>
        </w:rPr>
        <w:t>peamist muudatust:</w:t>
      </w:r>
    </w:p>
    <w:p w14:paraId="286C1774" w14:textId="7A9A0FBC" w:rsidR="006D0931" w:rsidRDefault="401A4936" w:rsidP="00DB0834">
      <w:pPr>
        <w:pStyle w:val="Loendilik"/>
        <w:numPr>
          <w:ilvl w:val="0"/>
          <w:numId w:val="27"/>
        </w:numPr>
        <w:rPr>
          <w:rFonts w:ascii="Times New Roman" w:hAnsi="Times New Roman"/>
          <w:sz w:val="24"/>
        </w:rPr>
      </w:pPr>
      <w:r w:rsidRPr="1580FDA5">
        <w:rPr>
          <w:rFonts w:ascii="Times New Roman" w:hAnsi="Times New Roman"/>
          <w:sz w:val="24"/>
        </w:rPr>
        <w:t xml:space="preserve">E-konsultatsiooni </w:t>
      </w:r>
      <w:r w:rsidR="0F661BC5" w:rsidRPr="1580FDA5">
        <w:rPr>
          <w:rFonts w:ascii="Times New Roman" w:hAnsi="Times New Roman"/>
          <w:sz w:val="24"/>
        </w:rPr>
        <w:t xml:space="preserve">õigusliku aluse loomine </w:t>
      </w:r>
      <w:r w:rsidR="00A00619">
        <w:rPr>
          <w:rFonts w:ascii="Times New Roman" w:hAnsi="Times New Roman"/>
          <w:sz w:val="24"/>
        </w:rPr>
        <w:t xml:space="preserve">seaduse tasandil </w:t>
      </w:r>
      <w:r w:rsidR="0F661BC5" w:rsidRPr="1580FDA5">
        <w:rPr>
          <w:rFonts w:ascii="Times New Roman" w:hAnsi="Times New Roman"/>
          <w:sz w:val="24"/>
        </w:rPr>
        <w:t xml:space="preserve">ja </w:t>
      </w:r>
      <w:r w:rsidR="186C766E" w:rsidRPr="1580FDA5">
        <w:rPr>
          <w:rFonts w:ascii="Times New Roman" w:hAnsi="Times New Roman"/>
          <w:sz w:val="24"/>
        </w:rPr>
        <w:t xml:space="preserve">senisest </w:t>
      </w:r>
      <w:r w:rsidR="0F661BC5" w:rsidRPr="1580FDA5">
        <w:rPr>
          <w:rFonts w:ascii="Times New Roman" w:hAnsi="Times New Roman"/>
          <w:sz w:val="24"/>
        </w:rPr>
        <w:t>laialdasem</w:t>
      </w:r>
      <w:r w:rsidR="6D5FFD2D" w:rsidRPr="1580FDA5">
        <w:rPr>
          <w:rFonts w:ascii="Times New Roman" w:hAnsi="Times New Roman"/>
          <w:sz w:val="24"/>
        </w:rPr>
        <w:t xml:space="preserve"> </w:t>
      </w:r>
      <w:r w:rsidR="00120A9D" w:rsidRPr="1580FDA5">
        <w:rPr>
          <w:rFonts w:ascii="Times New Roman" w:hAnsi="Times New Roman"/>
          <w:sz w:val="24"/>
        </w:rPr>
        <w:t>järkjärguline</w:t>
      </w:r>
      <w:r w:rsidR="0F661BC5" w:rsidRPr="1580FDA5">
        <w:rPr>
          <w:rFonts w:ascii="Times New Roman" w:hAnsi="Times New Roman"/>
          <w:sz w:val="24"/>
        </w:rPr>
        <w:t xml:space="preserve"> rakendamine</w:t>
      </w:r>
      <w:r w:rsidR="427E62A8" w:rsidRPr="1580FDA5">
        <w:rPr>
          <w:rFonts w:ascii="Times New Roman" w:hAnsi="Times New Roman"/>
          <w:sz w:val="24"/>
        </w:rPr>
        <w:t xml:space="preserve"> võimaldab patsientidel saada vajaduspõhis</w:t>
      </w:r>
      <w:r w:rsidR="005F0616" w:rsidRPr="1580FDA5">
        <w:rPr>
          <w:rFonts w:ascii="Times New Roman" w:hAnsi="Times New Roman"/>
          <w:sz w:val="24"/>
        </w:rPr>
        <w:t>t</w:t>
      </w:r>
      <w:r w:rsidR="427E62A8" w:rsidRPr="1580FDA5">
        <w:rPr>
          <w:rFonts w:ascii="Times New Roman" w:hAnsi="Times New Roman"/>
          <w:sz w:val="24"/>
        </w:rPr>
        <w:t xml:space="preserve"> abi kiiremini ja efektiivsemalt, vähendades ooteaega</w:t>
      </w:r>
      <w:r w:rsidR="035AE1F9" w:rsidRPr="1580FDA5">
        <w:rPr>
          <w:rFonts w:ascii="Times New Roman" w:hAnsi="Times New Roman"/>
          <w:sz w:val="24"/>
        </w:rPr>
        <w:t>sid</w:t>
      </w:r>
      <w:r w:rsidR="427E62A8" w:rsidRPr="1580FDA5">
        <w:rPr>
          <w:rFonts w:ascii="Times New Roman" w:hAnsi="Times New Roman"/>
          <w:sz w:val="24"/>
        </w:rPr>
        <w:t xml:space="preserve">. </w:t>
      </w:r>
      <w:r w:rsidR="0E1E2A55" w:rsidRPr="1580FDA5">
        <w:rPr>
          <w:rFonts w:ascii="Times New Roman" w:hAnsi="Times New Roman"/>
          <w:sz w:val="24"/>
        </w:rPr>
        <w:t>E</w:t>
      </w:r>
      <w:r w:rsidR="427E62A8" w:rsidRPr="1580FDA5">
        <w:rPr>
          <w:rFonts w:ascii="Times New Roman" w:hAnsi="Times New Roman"/>
          <w:sz w:val="24"/>
        </w:rPr>
        <w:t>-konsultatsioon on</w:t>
      </w:r>
      <w:r w:rsidRPr="1580FDA5">
        <w:rPr>
          <w:rFonts w:ascii="Times New Roman" w:hAnsi="Times New Roman"/>
          <w:sz w:val="24"/>
        </w:rPr>
        <w:t xml:space="preserve"> patsiendi suunami</w:t>
      </w:r>
      <w:r w:rsidR="427E62A8" w:rsidRPr="1580FDA5">
        <w:rPr>
          <w:rFonts w:ascii="Times New Roman" w:hAnsi="Times New Roman"/>
          <w:sz w:val="24"/>
        </w:rPr>
        <w:t>n</w:t>
      </w:r>
      <w:r w:rsidR="7A851F8C" w:rsidRPr="1580FDA5">
        <w:rPr>
          <w:rFonts w:ascii="Times New Roman" w:hAnsi="Times New Roman"/>
          <w:sz w:val="24"/>
        </w:rPr>
        <w:t>e</w:t>
      </w:r>
      <w:r w:rsidRPr="1580FDA5">
        <w:rPr>
          <w:rFonts w:ascii="Times New Roman" w:hAnsi="Times New Roman"/>
          <w:sz w:val="24"/>
        </w:rPr>
        <w:t xml:space="preserve"> põhjaliku saatekirjaga</w:t>
      </w:r>
      <w:r w:rsidR="0023376F">
        <w:rPr>
          <w:rFonts w:ascii="Times New Roman" w:hAnsi="Times New Roman"/>
          <w:sz w:val="24"/>
        </w:rPr>
        <w:t xml:space="preserve"> digitaalsele</w:t>
      </w:r>
      <w:r w:rsidRPr="1580FDA5">
        <w:rPr>
          <w:rFonts w:ascii="Times New Roman" w:hAnsi="Times New Roman"/>
          <w:sz w:val="24"/>
        </w:rPr>
        <w:t xml:space="preserve"> </w:t>
      </w:r>
      <w:proofErr w:type="spellStart"/>
      <w:r w:rsidRPr="1580FDA5">
        <w:rPr>
          <w:rFonts w:ascii="Times New Roman" w:hAnsi="Times New Roman"/>
          <w:sz w:val="24"/>
        </w:rPr>
        <w:t>erialadevahelise</w:t>
      </w:r>
      <w:r w:rsidR="0023376F">
        <w:rPr>
          <w:rFonts w:ascii="Times New Roman" w:hAnsi="Times New Roman"/>
          <w:sz w:val="24"/>
        </w:rPr>
        <w:t>le</w:t>
      </w:r>
      <w:proofErr w:type="spellEnd"/>
      <w:r w:rsidRPr="1580FDA5">
        <w:rPr>
          <w:rFonts w:ascii="Times New Roman" w:hAnsi="Times New Roman"/>
          <w:sz w:val="24"/>
        </w:rPr>
        <w:t xml:space="preserve"> konsultatsiooni</w:t>
      </w:r>
      <w:r w:rsidR="00BE2C77">
        <w:rPr>
          <w:rFonts w:ascii="Times New Roman" w:hAnsi="Times New Roman"/>
          <w:sz w:val="24"/>
        </w:rPr>
        <w:t>le</w:t>
      </w:r>
      <w:r w:rsidRPr="1580FDA5">
        <w:rPr>
          <w:rFonts w:ascii="Times New Roman" w:hAnsi="Times New Roman"/>
          <w:sz w:val="24"/>
        </w:rPr>
        <w:t xml:space="preserve">, </w:t>
      </w:r>
      <w:r w:rsidR="67899C56" w:rsidRPr="1580FDA5">
        <w:rPr>
          <w:rFonts w:ascii="Times New Roman" w:hAnsi="Times New Roman"/>
          <w:sz w:val="24"/>
        </w:rPr>
        <w:t>kus saatekirja</w:t>
      </w:r>
      <w:r w:rsidRPr="1580FDA5">
        <w:rPr>
          <w:rFonts w:ascii="Times New Roman" w:hAnsi="Times New Roman"/>
          <w:sz w:val="24"/>
        </w:rPr>
        <w:t xml:space="preserve"> andmete koosseis on iga eriala puhul eraldi</w:t>
      </w:r>
      <w:r w:rsidR="00BE2C77" w:rsidRPr="00BE2C77">
        <w:rPr>
          <w:rFonts w:ascii="Times New Roman" w:hAnsi="Times New Roman"/>
          <w:sz w:val="24"/>
        </w:rPr>
        <w:t xml:space="preserve"> </w:t>
      </w:r>
      <w:r w:rsidR="00BE2C77" w:rsidRPr="1580FDA5">
        <w:rPr>
          <w:rFonts w:ascii="Times New Roman" w:hAnsi="Times New Roman"/>
          <w:sz w:val="24"/>
        </w:rPr>
        <w:t>kokku lepitud</w:t>
      </w:r>
      <w:r w:rsidRPr="1580FDA5">
        <w:rPr>
          <w:rFonts w:ascii="Times New Roman" w:hAnsi="Times New Roman"/>
          <w:sz w:val="24"/>
        </w:rPr>
        <w:t>. Saatekiri liigub tervise infosüsteemi vahendusel er</w:t>
      </w:r>
      <w:r w:rsidR="207C4CA9" w:rsidRPr="1580FDA5">
        <w:rPr>
          <w:rFonts w:ascii="Times New Roman" w:hAnsi="Times New Roman"/>
          <w:sz w:val="24"/>
        </w:rPr>
        <w:t xml:space="preserve">ialase abi </w:t>
      </w:r>
      <w:r w:rsidRPr="1580FDA5">
        <w:rPr>
          <w:rFonts w:ascii="Times New Roman" w:hAnsi="Times New Roman"/>
          <w:sz w:val="24"/>
        </w:rPr>
        <w:t>osutajani</w:t>
      </w:r>
      <w:r w:rsidR="00BE2C77">
        <w:rPr>
          <w:rFonts w:ascii="Times New Roman" w:hAnsi="Times New Roman"/>
          <w:sz w:val="24"/>
        </w:rPr>
        <w:t>,</w:t>
      </w:r>
      <w:r w:rsidRPr="1580FDA5">
        <w:rPr>
          <w:rFonts w:ascii="Times New Roman" w:hAnsi="Times New Roman"/>
          <w:sz w:val="24"/>
        </w:rPr>
        <w:t xml:space="preserve"> </w:t>
      </w:r>
      <w:r w:rsidR="00BE2C77">
        <w:rPr>
          <w:rFonts w:ascii="Times New Roman" w:hAnsi="Times New Roman"/>
          <w:sz w:val="24"/>
        </w:rPr>
        <w:t>kelle</w:t>
      </w:r>
      <w:r w:rsidRPr="1580FDA5">
        <w:rPr>
          <w:rFonts w:ascii="Times New Roman" w:hAnsi="Times New Roman"/>
          <w:sz w:val="24"/>
        </w:rPr>
        <w:t xml:space="preserve"> määratud </w:t>
      </w:r>
      <w:r w:rsidR="03760B3F" w:rsidRPr="1580FDA5">
        <w:rPr>
          <w:rFonts w:ascii="Times New Roman" w:hAnsi="Times New Roman"/>
          <w:sz w:val="24"/>
        </w:rPr>
        <w:t>tervishoiutöötajad</w:t>
      </w:r>
      <w:r w:rsidR="76876682" w:rsidRPr="1580FDA5">
        <w:rPr>
          <w:rFonts w:ascii="Times New Roman" w:hAnsi="Times New Roman"/>
          <w:sz w:val="24"/>
        </w:rPr>
        <w:t xml:space="preserve"> </w:t>
      </w:r>
      <w:r w:rsidRPr="1580FDA5">
        <w:rPr>
          <w:rFonts w:ascii="Times New Roman" w:hAnsi="Times New Roman"/>
          <w:sz w:val="24"/>
        </w:rPr>
        <w:t xml:space="preserve">annavad selle saatekirja põhjal </w:t>
      </w:r>
      <w:r w:rsidR="608DEC94" w:rsidRPr="1580FDA5">
        <w:rPr>
          <w:rFonts w:ascii="Times New Roman" w:hAnsi="Times New Roman"/>
          <w:sz w:val="24"/>
        </w:rPr>
        <w:t xml:space="preserve">õigusaktis </w:t>
      </w:r>
      <w:r w:rsidR="00735608">
        <w:rPr>
          <w:rFonts w:ascii="Times New Roman" w:hAnsi="Times New Roman"/>
          <w:sz w:val="24"/>
        </w:rPr>
        <w:t>(s.o</w:t>
      </w:r>
      <w:r w:rsidR="33CFAE07" w:rsidRPr="1580FDA5">
        <w:rPr>
          <w:rFonts w:ascii="Times New Roman" w:hAnsi="Times New Roman"/>
          <w:sz w:val="24"/>
        </w:rPr>
        <w:t xml:space="preserve"> </w:t>
      </w:r>
      <w:proofErr w:type="spellStart"/>
      <w:r w:rsidR="002D491B">
        <w:rPr>
          <w:rFonts w:ascii="Times New Roman" w:hAnsi="Times New Roman"/>
          <w:sz w:val="24"/>
        </w:rPr>
        <w:t>RaKS</w:t>
      </w:r>
      <w:proofErr w:type="spellEnd"/>
      <w:r w:rsidR="002D491B">
        <w:rPr>
          <w:rFonts w:ascii="Times New Roman" w:hAnsi="Times New Roman"/>
          <w:sz w:val="24"/>
        </w:rPr>
        <w:t xml:space="preserve"> § 30 </w:t>
      </w:r>
      <w:r w:rsidR="007B7934">
        <w:rPr>
          <w:rFonts w:ascii="Times New Roman" w:hAnsi="Times New Roman"/>
          <w:sz w:val="24"/>
        </w:rPr>
        <w:t>lõike 1 alusel kehtestatud</w:t>
      </w:r>
      <w:r w:rsidR="33CFAE07" w:rsidRPr="1580FDA5">
        <w:rPr>
          <w:rFonts w:ascii="Times New Roman" w:hAnsi="Times New Roman"/>
          <w:sz w:val="24"/>
        </w:rPr>
        <w:t xml:space="preserve"> määruses </w:t>
      </w:r>
      <w:r w:rsidR="007B7934">
        <w:rPr>
          <w:rFonts w:ascii="Times New Roman" w:hAnsi="Times New Roman"/>
          <w:sz w:val="24"/>
        </w:rPr>
        <w:t>„</w:t>
      </w:r>
      <w:r w:rsidR="33CFAE07" w:rsidRPr="1580FDA5">
        <w:rPr>
          <w:rFonts w:ascii="Times New Roman" w:hAnsi="Times New Roman"/>
          <w:sz w:val="24"/>
        </w:rPr>
        <w:t>Tervisekassa tervishoiuteenuste loetelu”</w:t>
      </w:r>
      <w:r w:rsidR="00BE2C77">
        <w:rPr>
          <w:rFonts w:ascii="Times New Roman" w:hAnsi="Times New Roman"/>
          <w:sz w:val="24"/>
        </w:rPr>
        <w:t>)</w:t>
      </w:r>
      <w:r w:rsidR="33CFAE07" w:rsidRPr="1580FDA5">
        <w:rPr>
          <w:rFonts w:ascii="Times New Roman" w:hAnsi="Times New Roman"/>
          <w:sz w:val="24"/>
        </w:rPr>
        <w:t xml:space="preserve"> </w:t>
      </w:r>
      <w:r w:rsidR="608DEC94" w:rsidRPr="1580FDA5">
        <w:rPr>
          <w:rFonts w:ascii="Times New Roman" w:hAnsi="Times New Roman"/>
          <w:sz w:val="24"/>
        </w:rPr>
        <w:t>sätestatud</w:t>
      </w:r>
      <w:r w:rsidR="15A2E766" w:rsidRPr="1580FDA5">
        <w:rPr>
          <w:rFonts w:ascii="Times New Roman" w:hAnsi="Times New Roman"/>
          <w:sz w:val="24"/>
        </w:rPr>
        <w:t xml:space="preserve"> tähtaja</w:t>
      </w:r>
      <w:r w:rsidRPr="1580FDA5">
        <w:rPr>
          <w:rFonts w:ascii="Times New Roman" w:hAnsi="Times New Roman"/>
          <w:sz w:val="24"/>
        </w:rPr>
        <w:t xml:space="preserve"> jooksul suunanud </w:t>
      </w:r>
      <w:r w:rsidR="3A2A2180" w:rsidRPr="1580FDA5">
        <w:rPr>
          <w:rFonts w:ascii="Times New Roman" w:hAnsi="Times New Roman"/>
          <w:sz w:val="24"/>
        </w:rPr>
        <w:t xml:space="preserve">tervishoiutöötajale </w:t>
      </w:r>
      <w:r w:rsidRPr="1580FDA5">
        <w:rPr>
          <w:rFonts w:ascii="Times New Roman" w:hAnsi="Times New Roman"/>
          <w:sz w:val="24"/>
        </w:rPr>
        <w:t xml:space="preserve">tagasisidet. </w:t>
      </w:r>
      <w:r w:rsidR="2741133C" w:rsidRPr="1580FDA5">
        <w:rPr>
          <w:rFonts w:ascii="Times New Roman" w:hAnsi="Times New Roman"/>
          <w:sz w:val="24"/>
        </w:rPr>
        <w:t xml:space="preserve">Määruse kohaselt </w:t>
      </w:r>
      <w:r w:rsidR="07C679E7" w:rsidRPr="1580FDA5">
        <w:rPr>
          <w:rFonts w:ascii="Times New Roman" w:hAnsi="Times New Roman"/>
          <w:sz w:val="24"/>
        </w:rPr>
        <w:t>tuleb nõuetekohane vastus saata</w:t>
      </w:r>
      <w:r w:rsidR="2B09B154" w:rsidRPr="1580FDA5">
        <w:rPr>
          <w:rFonts w:ascii="Times New Roman" w:hAnsi="Times New Roman"/>
          <w:sz w:val="24"/>
        </w:rPr>
        <w:t xml:space="preserve"> üldjuhul </w:t>
      </w:r>
      <w:r w:rsidR="2741133C" w:rsidRPr="1580FDA5">
        <w:rPr>
          <w:rFonts w:ascii="Times New Roman" w:hAnsi="Times New Roman"/>
          <w:sz w:val="24"/>
        </w:rPr>
        <w:t>nelja tööpäeva jooksul</w:t>
      </w:r>
      <w:r w:rsidR="00CE609B">
        <w:rPr>
          <w:rFonts w:ascii="Times New Roman" w:hAnsi="Times New Roman"/>
          <w:sz w:val="24"/>
        </w:rPr>
        <w:t xml:space="preserve">, </w:t>
      </w:r>
      <w:r w:rsidR="2E96476E" w:rsidRPr="1580FDA5">
        <w:rPr>
          <w:rFonts w:ascii="Times New Roman" w:hAnsi="Times New Roman"/>
          <w:sz w:val="24"/>
        </w:rPr>
        <w:t xml:space="preserve">teatud erialade </w:t>
      </w:r>
      <w:r w:rsidR="00A00619">
        <w:rPr>
          <w:rFonts w:ascii="Times New Roman" w:hAnsi="Times New Roman"/>
          <w:sz w:val="24"/>
        </w:rPr>
        <w:t xml:space="preserve">puhul </w:t>
      </w:r>
      <w:r w:rsidR="2E96476E" w:rsidRPr="1580FDA5">
        <w:rPr>
          <w:rFonts w:ascii="Times New Roman" w:hAnsi="Times New Roman"/>
          <w:sz w:val="24"/>
        </w:rPr>
        <w:t>(</w:t>
      </w:r>
      <w:r w:rsidR="00A00619">
        <w:rPr>
          <w:rFonts w:ascii="Times New Roman" w:hAnsi="Times New Roman"/>
          <w:sz w:val="24"/>
        </w:rPr>
        <w:t xml:space="preserve">nt </w:t>
      </w:r>
      <w:r w:rsidR="2741133C" w:rsidRPr="1580FDA5">
        <w:rPr>
          <w:rFonts w:ascii="Times New Roman" w:hAnsi="Times New Roman"/>
          <w:sz w:val="24"/>
        </w:rPr>
        <w:t>töötervishoi</w:t>
      </w:r>
      <w:r w:rsidR="00BA012B">
        <w:rPr>
          <w:rFonts w:ascii="Times New Roman" w:hAnsi="Times New Roman"/>
          <w:sz w:val="24"/>
        </w:rPr>
        <w:t>d</w:t>
      </w:r>
      <w:r w:rsidR="2741133C" w:rsidRPr="1580FDA5">
        <w:rPr>
          <w:rFonts w:ascii="Times New Roman" w:hAnsi="Times New Roman"/>
          <w:sz w:val="24"/>
        </w:rPr>
        <w:t>, radioloogia</w:t>
      </w:r>
      <w:r w:rsidR="00A00619">
        <w:rPr>
          <w:rFonts w:ascii="Times New Roman" w:hAnsi="Times New Roman"/>
          <w:sz w:val="24"/>
        </w:rPr>
        <w:t>,</w:t>
      </w:r>
      <w:r w:rsidR="2741133C" w:rsidRPr="1580FDA5">
        <w:rPr>
          <w:rFonts w:ascii="Times New Roman" w:hAnsi="Times New Roman"/>
          <w:sz w:val="24"/>
        </w:rPr>
        <w:t xml:space="preserve"> </w:t>
      </w:r>
      <w:proofErr w:type="spellStart"/>
      <w:r w:rsidR="2741133C" w:rsidRPr="1580FDA5">
        <w:rPr>
          <w:rFonts w:ascii="Times New Roman" w:hAnsi="Times New Roman"/>
          <w:sz w:val="24"/>
        </w:rPr>
        <w:t>endoproteesimise</w:t>
      </w:r>
      <w:proofErr w:type="spellEnd"/>
      <w:r w:rsidR="23DD1E99" w:rsidRPr="1580FDA5">
        <w:rPr>
          <w:rFonts w:ascii="Times New Roman" w:hAnsi="Times New Roman"/>
          <w:sz w:val="24"/>
        </w:rPr>
        <w:t>, psühhiaatria</w:t>
      </w:r>
      <w:r w:rsidR="00A00619">
        <w:rPr>
          <w:rFonts w:ascii="Times New Roman" w:hAnsi="Times New Roman"/>
          <w:sz w:val="24"/>
        </w:rPr>
        <w:t>,</w:t>
      </w:r>
      <w:r w:rsidR="23DD1E99" w:rsidRPr="1580FDA5">
        <w:rPr>
          <w:rFonts w:ascii="Times New Roman" w:hAnsi="Times New Roman"/>
          <w:sz w:val="24"/>
        </w:rPr>
        <w:t xml:space="preserve"> </w:t>
      </w:r>
      <w:proofErr w:type="spellStart"/>
      <w:r w:rsidR="23DD1E99" w:rsidRPr="1580FDA5">
        <w:rPr>
          <w:rFonts w:ascii="Times New Roman" w:hAnsi="Times New Roman"/>
          <w:sz w:val="24"/>
        </w:rPr>
        <w:t>lastepsühhiaatria</w:t>
      </w:r>
      <w:proofErr w:type="spellEnd"/>
      <w:r w:rsidR="23DD1E99" w:rsidRPr="1580FDA5">
        <w:rPr>
          <w:rFonts w:ascii="Times New Roman" w:hAnsi="Times New Roman"/>
          <w:sz w:val="24"/>
        </w:rPr>
        <w:t>, ortodontia</w:t>
      </w:r>
      <w:r w:rsidR="46F40213" w:rsidRPr="1580FDA5">
        <w:rPr>
          <w:rFonts w:ascii="Times New Roman" w:hAnsi="Times New Roman"/>
          <w:sz w:val="24"/>
        </w:rPr>
        <w:t>)</w:t>
      </w:r>
      <w:r w:rsidR="2741133C" w:rsidRPr="1580FDA5">
        <w:rPr>
          <w:rFonts w:ascii="Times New Roman" w:hAnsi="Times New Roman"/>
          <w:sz w:val="24"/>
        </w:rPr>
        <w:t xml:space="preserve"> 15 tööpäeva jooksul</w:t>
      </w:r>
      <w:r w:rsidR="006750BC">
        <w:rPr>
          <w:rFonts w:ascii="Times New Roman" w:hAnsi="Times New Roman"/>
          <w:sz w:val="24"/>
        </w:rPr>
        <w:t>,</w:t>
      </w:r>
      <w:r w:rsidR="2741133C" w:rsidRPr="1580FDA5">
        <w:rPr>
          <w:rFonts w:ascii="Times New Roman" w:hAnsi="Times New Roman"/>
          <w:sz w:val="24"/>
        </w:rPr>
        <w:t xml:space="preserve"> alates e-konsultatsiooni saatekirja jõudmisest tervise infosüsteemi</w:t>
      </w:r>
      <w:r w:rsidR="375B70F8" w:rsidRPr="1580FDA5">
        <w:rPr>
          <w:rFonts w:ascii="Times New Roman" w:hAnsi="Times New Roman"/>
          <w:sz w:val="24"/>
        </w:rPr>
        <w:t xml:space="preserve">. </w:t>
      </w:r>
      <w:r w:rsidRPr="1580FDA5">
        <w:rPr>
          <w:rFonts w:ascii="Times New Roman" w:hAnsi="Times New Roman"/>
          <w:sz w:val="24"/>
        </w:rPr>
        <w:t>Tagasiside võib sisaldada soovitusi diagnostikaks või raviks</w:t>
      </w:r>
      <w:r w:rsidR="26E8EBBF" w:rsidRPr="1580FDA5">
        <w:rPr>
          <w:rFonts w:ascii="Times New Roman" w:hAnsi="Times New Roman"/>
          <w:sz w:val="24"/>
        </w:rPr>
        <w:t xml:space="preserve"> ilma patsienti füüsilisele vastuvõtule kutsumata</w:t>
      </w:r>
      <w:r w:rsidRPr="1580FDA5">
        <w:rPr>
          <w:rFonts w:ascii="Times New Roman" w:hAnsi="Times New Roman"/>
          <w:sz w:val="24"/>
        </w:rPr>
        <w:t>, kuid vajadusel antakse patsiendile aeg vastuvõtuks</w:t>
      </w:r>
      <w:r w:rsidR="00A00619">
        <w:rPr>
          <w:rFonts w:ascii="Times New Roman" w:hAnsi="Times New Roman"/>
          <w:sz w:val="24"/>
        </w:rPr>
        <w:t>,</w:t>
      </w:r>
      <w:r w:rsidRPr="1580FDA5">
        <w:rPr>
          <w:rFonts w:ascii="Times New Roman" w:hAnsi="Times New Roman"/>
          <w:sz w:val="24"/>
        </w:rPr>
        <w:t xml:space="preserve"> st tervishoiuteenuse osutaja registreerib ise patsiendi ravijärjekorda lähtudes meditsiinilisest vajadusest</w:t>
      </w:r>
      <w:r w:rsidR="00182FC7">
        <w:rPr>
          <w:rFonts w:ascii="Times New Roman" w:hAnsi="Times New Roman"/>
          <w:sz w:val="24"/>
        </w:rPr>
        <w:t xml:space="preserve"> ning patsiendi võimalustest</w:t>
      </w:r>
      <w:r w:rsidRPr="1580FDA5">
        <w:rPr>
          <w:rFonts w:ascii="Times New Roman" w:hAnsi="Times New Roman"/>
          <w:sz w:val="24"/>
        </w:rPr>
        <w:t xml:space="preserve">. </w:t>
      </w:r>
      <w:r w:rsidR="00182FC7">
        <w:rPr>
          <w:rFonts w:ascii="Times New Roman" w:hAnsi="Times New Roman"/>
          <w:sz w:val="24"/>
        </w:rPr>
        <w:t>Meditsiinilist</w:t>
      </w:r>
      <w:r w:rsidR="00182FC7" w:rsidRPr="1580FDA5">
        <w:rPr>
          <w:rFonts w:ascii="Times New Roman" w:hAnsi="Times New Roman"/>
          <w:sz w:val="24"/>
        </w:rPr>
        <w:t xml:space="preserve"> </w:t>
      </w:r>
      <w:r w:rsidR="6CFEE1E1" w:rsidRPr="1580FDA5">
        <w:rPr>
          <w:rFonts w:ascii="Times New Roman" w:hAnsi="Times New Roman"/>
          <w:sz w:val="24"/>
        </w:rPr>
        <w:t>v</w:t>
      </w:r>
      <w:r w:rsidRPr="1580FDA5">
        <w:rPr>
          <w:rFonts w:ascii="Times New Roman" w:hAnsi="Times New Roman"/>
          <w:sz w:val="24"/>
        </w:rPr>
        <w:t>ajadust võimaldab hinnata e-konsultatsiooni põhjalik saatekiri.</w:t>
      </w:r>
      <w:r w:rsidR="0F884214" w:rsidRPr="1580FDA5">
        <w:rPr>
          <w:rFonts w:ascii="Times New Roman" w:hAnsi="Times New Roman"/>
          <w:sz w:val="24"/>
        </w:rPr>
        <w:t xml:space="preserve"> Esimeses etapis peale eelnõu jõustumist rakendatakse</w:t>
      </w:r>
      <w:r w:rsidR="00BE2C77">
        <w:rPr>
          <w:rFonts w:ascii="Times New Roman" w:hAnsi="Times New Roman"/>
          <w:sz w:val="24"/>
        </w:rPr>
        <w:t xml:space="preserve"> suunamist</w:t>
      </w:r>
      <w:r w:rsidR="0F884214" w:rsidRPr="1580FDA5">
        <w:rPr>
          <w:rFonts w:ascii="Times New Roman" w:hAnsi="Times New Roman"/>
          <w:sz w:val="24"/>
        </w:rPr>
        <w:t xml:space="preserve"> </w:t>
      </w:r>
      <w:r w:rsidR="00671E08">
        <w:rPr>
          <w:rFonts w:ascii="Times New Roman" w:hAnsi="Times New Roman"/>
          <w:sz w:val="24"/>
        </w:rPr>
        <w:t>üksnes</w:t>
      </w:r>
      <w:r w:rsidR="3231B7FC" w:rsidRPr="1580FDA5">
        <w:rPr>
          <w:rFonts w:ascii="Times New Roman" w:hAnsi="Times New Roman"/>
          <w:sz w:val="24"/>
        </w:rPr>
        <w:t xml:space="preserve"> </w:t>
      </w:r>
      <w:r w:rsidR="0F884214" w:rsidRPr="1580FDA5">
        <w:rPr>
          <w:rFonts w:ascii="Times New Roman" w:hAnsi="Times New Roman"/>
          <w:sz w:val="24"/>
        </w:rPr>
        <w:t xml:space="preserve">e-konsultatsiooni </w:t>
      </w:r>
      <w:r w:rsidR="00671E08">
        <w:rPr>
          <w:rFonts w:ascii="Times New Roman" w:hAnsi="Times New Roman"/>
          <w:sz w:val="24"/>
        </w:rPr>
        <w:t>vahendusel</w:t>
      </w:r>
      <w:r w:rsidR="0F884214" w:rsidRPr="1580FDA5">
        <w:rPr>
          <w:rFonts w:ascii="Times New Roman" w:hAnsi="Times New Roman"/>
          <w:sz w:val="24"/>
        </w:rPr>
        <w:t xml:space="preserve"> </w:t>
      </w:r>
      <w:r w:rsidR="25A6CE7A" w:rsidRPr="1580FDA5">
        <w:rPr>
          <w:rFonts w:ascii="Times New Roman" w:hAnsi="Times New Roman"/>
          <w:sz w:val="24"/>
        </w:rPr>
        <w:t xml:space="preserve">vaid </w:t>
      </w:r>
      <w:r w:rsidR="00BA012B">
        <w:rPr>
          <w:rFonts w:ascii="Times New Roman" w:hAnsi="Times New Roman"/>
          <w:sz w:val="24"/>
        </w:rPr>
        <w:t>kaheksal</w:t>
      </w:r>
      <w:r w:rsidR="0F884214" w:rsidRPr="1580FDA5">
        <w:rPr>
          <w:rFonts w:ascii="Times New Roman" w:hAnsi="Times New Roman"/>
          <w:sz w:val="24"/>
        </w:rPr>
        <w:t xml:space="preserve"> erialal ning</w:t>
      </w:r>
      <w:r w:rsidR="00BE2C77">
        <w:rPr>
          <w:rFonts w:ascii="Times New Roman" w:hAnsi="Times New Roman"/>
          <w:sz w:val="24"/>
        </w:rPr>
        <w:t xml:space="preserve"> suunamisel</w:t>
      </w:r>
      <w:r w:rsidR="0F884214" w:rsidRPr="1580FDA5">
        <w:rPr>
          <w:rFonts w:ascii="Times New Roman" w:hAnsi="Times New Roman"/>
          <w:sz w:val="24"/>
        </w:rPr>
        <w:t xml:space="preserve"> kahte </w:t>
      </w:r>
      <w:r w:rsidR="79AA2FDA" w:rsidRPr="1580FDA5">
        <w:rPr>
          <w:rFonts w:ascii="Times New Roman" w:hAnsi="Times New Roman"/>
          <w:sz w:val="24"/>
        </w:rPr>
        <w:t xml:space="preserve">kõrgeima etapi </w:t>
      </w:r>
      <w:r w:rsidR="0F884214" w:rsidRPr="1580FDA5">
        <w:rPr>
          <w:rFonts w:ascii="Times New Roman" w:hAnsi="Times New Roman"/>
          <w:sz w:val="24"/>
        </w:rPr>
        <w:t>raviasutusse (Tartu Ü</w:t>
      </w:r>
      <w:r w:rsidR="362B5B2C" w:rsidRPr="1580FDA5">
        <w:rPr>
          <w:rFonts w:ascii="Times New Roman" w:hAnsi="Times New Roman"/>
          <w:sz w:val="24"/>
        </w:rPr>
        <w:t xml:space="preserve">likooli Kliinikumi </w:t>
      </w:r>
      <w:r w:rsidR="00A03459">
        <w:rPr>
          <w:rFonts w:ascii="Times New Roman" w:hAnsi="Times New Roman"/>
          <w:sz w:val="24"/>
        </w:rPr>
        <w:t xml:space="preserve">(edaspidi </w:t>
      </w:r>
      <w:r w:rsidR="362B5B2C" w:rsidRPr="00BE2C77">
        <w:rPr>
          <w:rFonts w:ascii="Times New Roman" w:hAnsi="Times New Roman"/>
          <w:sz w:val="24"/>
        </w:rPr>
        <w:t>TÜK</w:t>
      </w:r>
      <w:r w:rsidR="00A03459">
        <w:rPr>
          <w:rFonts w:ascii="Times New Roman" w:hAnsi="Times New Roman"/>
          <w:sz w:val="24"/>
        </w:rPr>
        <w:t>) ja</w:t>
      </w:r>
      <w:r w:rsidR="362B5B2C" w:rsidRPr="1580FDA5">
        <w:rPr>
          <w:rFonts w:ascii="Times New Roman" w:hAnsi="Times New Roman"/>
          <w:sz w:val="24"/>
        </w:rPr>
        <w:t xml:space="preserve"> </w:t>
      </w:r>
      <w:r w:rsidR="248F6BBF" w:rsidRPr="1580FDA5">
        <w:rPr>
          <w:rFonts w:ascii="Times New Roman" w:hAnsi="Times New Roman"/>
          <w:sz w:val="24"/>
        </w:rPr>
        <w:t xml:space="preserve">Põhja-Eesti Regionaalhaiglasse </w:t>
      </w:r>
      <w:r w:rsidR="00A03459">
        <w:rPr>
          <w:rFonts w:ascii="Times New Roman" w:hAnsi="Times New Roman"/>
          <w:sz w:val="24"/>
        </w:rPr>
        <w:t xml:space="preserve">(edaspidi </w:t>
      </w:r>
      <w:r w:rsidR="248F6BBF" w:rsidRPr="00BE2C77">
        <w:rPr>
          <w:rFonts w:ascii="Times New Roman" w:hAnsi="Times New Roman"/>
          <w:sz w:val="24"/>
        </w:rPr>
        <w:t>PERH</w:t>
      </w:r>
      <w:r w:rsidR="00A03459">
        <w:rPr>
          <w:rFonts w:ascii="Times New Roman" w:hAnsi="Times New Roman"/>
          <w:sz w:val="24"/>
        </w:rPr>
        <w:t>)</w:t>
      </w:r>
      <w:r w:rsidR="7342C3F2" w:rsidRPr="1580FDA5">
        <w:rPr>
          <w:rFonts w:ascii="Times New Roman" w:hAnsi="Times New Roman"/>
          <w:sz w:val="24"/>
        </w:rPr>
        <w:t>.</w:t>
      </w:r>
    </w:p>
    <w:p w14:paraId="4F6E3670" w14:textId="7C29A149" w:rsidR="008D485F" w:rsidRDefault="6CFEE1E1" w:rsidP="00DB0834">
      <w:pPr>
        <w:pStyle w:val="Loendilik"/>
        <w:numPr>
          <w:ilvl w:val="0"/>
          <w:numId w:val="27"/>
        </w:numPr>
        <w:rPr>
          <w:rFonts w:ascii="Times New Roman" w:hAnsi="Times New Roman"/>
          <w:sz w:val="24"/>
        </w:rPr>
      </w:pPr>
      <w:r w:rsidRPr="6992E00A">
        <w:rPr>
          <w:rFonts w:ascii="Times New Roman" w:hAnsi="Times New Roman"/>
          <w:sz w:val="24"/>
        </w:rPr>
        <w:t>Psühhiaatrilise abi saatekirja nõude kehtestamine</w:t>
      </w:r>
      <w:r w:rsidR="15A2E766" w:rsidRPr="6992E00A">
        <w:rPr>
          <w:rFonts w:ascii="Times New Roman" w:hAnsi="Times New Roman"/>
          <w:sz w:val="24"/>
        </w:rPr>
        <w:t xml:space="preserve"> Tervisekassa poolt tasu maksmise kohustuse ülevõtmise eeldusena</w:t>
      </w:r>
      <w:r w:rsidRPr="6992E00A">
        <w:rPr>
          <w:rFonts w:ascii="Times New Roman" w:hAnsi="Times New Roman"/>
          <w:sz w:val="24"/>
        </w:rPr>
        <w:t xml:space="preserve"> </w:t>
      </w:r>
      <w:r w:rsidR="55072EE5" w:rsidRPr="6992E00A">
        <w:rPr>
          <w:rFonts w:ascii="Times New Roman" w:hAnsi="Times New Roman"/>
          <w:sz w:val="24"/>
        </w:rPr>
        <w:t>loob süsteemi, kus</w:t>
      </w:r>
      <w:r w:rsidR="75E7042B" w:rsidRPr="6992E00A">
        <w:rPr>
          <w:rFonts w:ascii="Times New Roman" w:hAnsi="Times New Roman"/>
          <w:sz w:val="24"/>
        </w:rPr>
        <w:t xml:space="preserve"> </w:t>
      </w:r>
      <w:r w:rsidR="55072EE5" w:rsidRPr="6992E00A">
        <w:rPr>
          <w:rFonts w:ascii="Times New Roman" w:hAnsi="Times New Roman"/>
          <w:sz w:val="24"/>
        </w:rPr>
        <w:t xml:space="preserve">esmalt </w:t>
      </w:r>
      <w:r w:rsidR="61D16331" w:rsidRPr="6992E00A">
        <w:rPr>
          <w:rFonts w:ascii="Times New Roman" w:hAnsi="Times New Roman"/>
          <w:sz w:val="24"/>
        </w:rPr>
        <w:t>hin</w:t>
      </w:r>
      <w:r w:rsidR="00BE2C77">
        <w:rPr>
          <w:rFonts w:ascii="Times New Roman" w:hAnsi="Times New Roman"/>
          <w:sz w:val="24"/>
        </w:rPr>
        <w:t>dab</w:t>
      </w:r>
      <w:r w:rsidR="61D16331" w:rsidRPr="6992E00A">
        <w:rPr>
          <w:rFonts w:ascii="Times New Roman" w:hAnsi="Times New Roman"/>
          <w:sz w:val="24"/>
        </w:rPr>
        <w:t xml:space="preserve"> </w:t>
      </w:r>
      <w:r w:rsidR="4D88372F" w:rsidRPr="6992E00A">
        <w:rPr>
          <w:rFonts w:ascii="Times New Roman" w:hAnsi="Times New Roman"/>
          <w:sz w:val="24"/>
        </w:rPr>
        <w:t xml:space="preserve">tervishoiutöötaja </w:t>
      </w:r>
      <w:r w:rsidR="55072EE5" w:rsidRPr="6992E00A">
        <w:rPr>
          <w:rFonts w:ascii="Times New Roman" w:hAnsi="Times New Roman"/>
          <w:sz w:val="24"/>
        </w:rPr>
        <w:t>patsiendi seisundit ning suuna</w:t>
      </w:r>
      <w:r w:rsidR="00BE2C77">
        <w:rPr>
          <w:rFonts w:ascii="Times New Roman" w:hAnsi="Times New Roman"/>
          <w:sz w:val="24"/>
        </w:rPr>
        <w:t>b</w:t>
      </w:r>
      <w:r w:rsidR="009C47D6" w:rsidRPr="6992E00A" w:rsidDel="6EB756DA">
        <w:rPr>
          <w:rFonts w:ascii="Times New Roman" w:hAnsi="Times New Roman"/>
          <w:sz w:val="24"/>
        </w:rPr>
        <w:t xml:space="preserve"> </w:t>
      </w:r>
      <w:r w:rsidR="0A9704EA" w:rsidRPr="6992E00A">
        <w:rPr>
          <w:rFonts w:ascii="Times New Roman" w:hAnsi="Times New Roman"/>
          <w:sz w:val="24"/>
        </w:rPr>
        <w:t>t</w:t>
      </w:r>
      <w:r w:rsidR="55072EE5" w:rsidRPr="6992E00A">
        <w:rPr>
          <w:rFonts w:ascii="Times New Roman" w:hAnsi="Times New Roman"/>
          <w:sz w:val="24"/>
        </w:rPr>
        <w:t>a sobiva</w:t>
      </w:r>
      <w:r w:rsidR="00BE2C77">
        <w:rPr>
          <w:rFonts w:ascii="Times New Roman" w:hAnsi="Times New Roman"/>
          <w:sz w:val="24"/>
        </w:rPr>
        <w:t>t</w:t>
      </w:r>
      <w:r w:rsidR="55072EE5" w:rsidRPr="6992E00A">
        <w:rPr>
          <w:rFonts w:ascii="Times New Roman" w:hAnsi="Times New Roman"/>
          <w:sz w:val="24"/>
        </w:rPr>
        <w:t xml:space="preserve"> teenus</w:t>
      </w:r>
      <w:r w:rsidR="00BE2C77">
        <w:rPr>
          <w:rFonts w:ascii="Times New Roman" w:hAnsi="Times New Roman"/>
          <w:sz w:val="24"/>
        </w:rPr>
        <w:t>t saama</w:t>
      </w:r>
      <w:r w:rsidR="55072EE5" w:rsidRPr="6992E00A">
        <w:rPr>
          <w:rFonts w:ascii="Times New Roman" w:hAnsi="Times New Roman"/>
          <w:sz w:val="24"/>
        </w:rPr>
        <w:t xml:space="preserve">, tagades raskemate juhtude </w:t>
      </w:r>
      <w:r w:rsidR="55072EE5" w:rsidRPr="6992E00A">
        <w:rPr>
          <w:rFonts w:ascii="Times New Roman" w:hAnsi="Times New Roman"/>
          <w:sz w:val="24"/>
        </w:rPr>
        <w:lastRenderedPageBreak/>
        <w:t>kiirema jõudmise eriarsti vastuvõtule, samal ajal kui kergemate probleemidega patsiendid saavad abi esmatasandil.</w:t>
      </w:r>
    </w:p>
    <w:p w14:paraId="71299DDC" w14:textId="0D1EE2F9" w:rsidR="002F08D2" w:rsidRDefault="00CB6C08" w:rsidP="00DB0834">
      <w:pPr>
        <w:pStyle w:val="Loendilik"/>
        <w:numPr>
          <w:ilvl w:val="0"/>
          <w:numId w:val="27"/>
        </w:numPr>
        <w:rPr>
          <w:rFonts w:ascii="Times New Roman" w:hAnsi="Times New Roman"/>
          <w:sz w:val="24"/>
        </w:rPr>
      </w:pPr>
      <w:r>
        <w:rPr>
          <w:rFonts w:ascii="Times New Roman" w:hAnsi="Times New Roman"/>
          <w:sz w:val="24"/>
          <w:lang w:eastAsia="et-EE"/>
        </w:rPr>
        <w:t>TTKS-</w:t>
      </w:r>
      <w:proofErr w:type="spellStart"/>
      <w:r>
        <w:rPr>
          <w:rFonts w:ascii="Times New Roman" w:hAnsi="Times New Roman"/>
          <w:sz w:val="24"/>
          <w:lang w:eastAsia="et-EE"/>
        </w:rPr>
        <w:t>is</w:t>
      </w:r>
      <w:proofErr w:type="spellEnd"/>
      <w:r w:rsidR="00C97E2B" w:rsidRPr="00C97E2B">
        <w:rPr>
          <w:rFonts w:ascii="Times New Roman" w:hAnsi="Times New Roman"/>
          <w:sz w:val="24"/>
          <w:lang w:eastAsia="et-EE"/>
        </w:rPr>
        <w:t xml:space="preserve"> tehtavad </w:t>
      </w:r>
      <w:r w:rsidRPr="00CB6C08">
        <w:rPr>
          <w:rFonts w:ascii="Times New Roman" w:hAnsi="Times New Roman"/>
          <w:sz w:val="24"/>
          <w:lang w:eastAsia="et-EE"/>
        </w:rPr>
        <w:t xml:space="preserve">erialata arstide tervishoiuteenuse osutamisel osalevate isikute hulgast väljaarvamist puudutavad </w:t>
      </w:r>
      <w:r w:rsidR="00C97E2B" w:rsidRPr="00C97E2B">
        <w:rPr>
          <w:rFonts w:ascii="Times New Roman" w:hAnsi="Times New Roman"/>
          <w:sz w:val="24"/>
          <w:lang w:eastAsia="et-EE"/>
        </w:rPr>
        <w:t>muudatused on vajalikud, et ajakohastada erialata arstide rolli ja rakendamist käsitlevad sätted</w:t>
      </w:r>
      <w:r>
        <w:rPr>
          <w:rFonts w:ascii="Times New Roman" w:hAnsi="Times New Roman"/>
          <w:sz w:val="24"/>
          <w:lang w:eastAsia="et-EE"/>
        </w:rPr>
        <w:t xml:space="preserve"> </w:t>
      </w:r>
      <w:r w:rsidR="00C97E2B" w:rsidRPr="00C97E2B">
        <w:rPr>
          <w:rFonts w:ascii="Times New Roman" w:hAnsi="Times New Roman"/>
          <w:sz w:val="24"/>
          <w:lang w:eastAsia="et-EE"/>
        </w:rPr>
        <w:t>tänapäevasele tervishoiu töökorraldusele ja süsteemsetele vajadustele</w:t>
      </w:r>
      <w:r>
        <w:rPr>
          <w:rFonts w:ascii="Times New Roman" w:hAnsi="Times New Roman"/>
          <w:sz w:val="24"/>
          <w:lang w:eastAsia="et-EE"/>
        </w:rPr>
        <w:t xml:space="preserve"> vastavaks</w:t>
      </w:r>
      <w:r w:rsidR="00C97E2B" w:rsidRPr="00C97E2B">
        <w:rPr>
          <w:rFonts w:ascii="Times New Roman" w:hAnsi="Times New Roman"/>
          <w:sz w:val="24"/>
          <w:lang w:eastAsia="et-EE"/>
        </w:rPr>
        <w:t xml:space="preserve">. Praegune regulatsioon ei toeta ülikooli lõpetanud, kuid residentuuri mitteläbinud arstide potentsiaali piisavalt paindlikku ja eesmärgipärast rakendamist. Tervishoiusüsteemi kasvav koormus, spetsialistide puudus </w:t>
      </w:r>
      <w:r>
        <w:rPr>
          <w:rFonts w:ascii="Times New Roman" w:hAnsi="Times New Roman"/>
          <w:sz w:val="24"/>
          <w:lang w:eastAsia="et-EE"/>
        </w:rPr>
        <w:t>ja</w:t>
      </w:r>
      <w:r w:rsidR="00C97E2B" w:rsidRPr="00C97E2B">
        <w:rPr>
          <w:rFonts w:ascii="Times New Roman" w:hAnsi="Times New Roman"/>
          <w:sz w:val="24"/>
          <w:lang w:eastAsia="et-EE"/>
        </w:rPr>
        <w:t xml:space="preserve"> vajadus parandada arstiabi kättesaadavust eeldavad tööjaotuse ja rollide selgemat kujundamist. Erialata arstide suurem kaasamine toetab süsteemi toimivust, aitab leevendada tööjõupuudust </w:t>
      </w:r>
      <w:r>
        <w:rPr>
          <w:rFonts w:ascii="Times New Roman" w:hAnsi="Times New Roman"/>
          <w:sz w:val="24"/>
          <w:lang w:eastAsia="et-EE"/>
        </w:rPr>
        <w:t>ja</w:t>
      </w:r>
      <w:r w:rsidR="00C97E2B" w:rsidRPr="00C97E2B">
        <w:rPr>
          <w:rFonts w:ascii="Times New Roman" w:hAnsi="Times New Roman"/>
          <w:sz w:val="24"/>
          <w:lang w:eastAsia="et-EE"/>
        </w:rPr>
        <w:t xml:space="preserve"> võimaldab paremini vastata elanikkonna tervishoiuvajadustele. Selgem arusaam erialata arsti rollist tervishoiusüsteemis toetab ka noorte arstide sujuvamat s</w:t>
      </w:r>
      <w:r>
        <w:rPr>
          <w:rFonts w:ascii="Times New Roman" w:hAnsi="Times New Roman"/>
          <w:sz w:val="24"/>
          <w:lang w:eastAsia="et-EE"/>
        </w:rPr>
        <w:t>uundu</w:t>
      </w:r>
      <w:r w:rsidR="00C97E2B" w:rsidRPr="00C97E2B">
        <w:rPr>
          <w:rFonts w:ascii="Times New Roman" w:hAnsi="Times New Roman"/>
          <w:sz w:val="24"/>
          <w:lang w:eastAsia="et-EE"/>
        </w:rPr>
        <w:t>mist tööturule</w:t>
      </w:r>
      <w:r w:rsidR="00FD5551" w:rsidRPr="25EBD13F">
        <w:rPr>
          <w:rFonts w:ascii="Times New Roman" w:hAnsi="Times New Roman"/>
          <w:sz w:val="24"/>
          <w:lang w:eastAsia="et-EE"/>
        </w:rPr>
        <w:t>.</w:t>
      </w:r>
    </w:p>
    <w:p w14:paraId="74B98033" w14:textId="21C3841C" w:rsidR="5F4D07D2" w:rsidRDefault="5F4D07D2" w:rsidP="00DB0834">
      <w:pPr>
        <w:pStyle w:val="Loendilik"/>
        <w:numPr>
          <w:ilvl w:val="0"/>
          <w:numId w:val="27"/>
        </w:numPr>
        <w:rPr>
          <w:rFonts w:ascii="Times New Roman" w:hAnsi="Times New Roman"/>
          <w:sz w:val="24"/>
          <w:lang w:eastAsia="et-EE"/>
        </w:rPr>
      </w:pPr>
      <w:r w:rsidRPr="25EBD13F">
        <w:rPr>
          <w:rFonts w:ascii="Times New Roman" w:hAnsi="Times New Roman"/>
          <w:sz w:val="24"/>
          <w:lang w:eastAsia="et-EE"/>
        </w:rPr>
        <w:t>Täpsustatakse haigla funktsionaalse arengukava</w:t>
      </w:r>
      <w:r w:rsidR="6BA9FF5B" w:rsidRPr="25EBD13F">
        <w:rPr>
          <w:rFonts w:ascii="Times New Roman" w:hAnsi="Times New Roman"/>
          <w:sz w:val="24"/>
          <w:lang w:eastAsia="et-EE"/>
        </w:rPr>
        <w:t xml:space="preserve"> koostamise</w:t>
      </w:r>
      <w:r w:rsidRPr="25EBD13F">
        <w:rPr>
          <w:rFonts w:ascii="Times New Roman" w:hAnsi="Times New Roman"/>
          <w:sz w:val="24"/>
          <w:lang w:eastAsia="et-EE"/>
        </w:rPr>
        <w:t xml:space="preserve"> ja eelarve esitamise</w:t>
      </w:r>
      <w:r w:rsidR="4363E2CD" w:rsidRPr="25EBD13F">
        <w:rPr>
          <w:rFonts w:ascii="Times New Roman" w:hAnsi="Times New Roman"/>
          <w:sz w:val="24"/>
          <w:lang w:eastAsia="et-EE"/>
        </w:rPr>
        <w:t xml:space="preserve"> kohustuse</w:t>
      </w:r>
      <w:r w:rsidRPr="25EBD13F">
        <w:rPr>
          <w:rFonts w:ascii="Times New Roman" w:hAnsi="Times New Roman"/>
          <w:sz w:val="24"/>
          <w:lang w:eastAsia="et-EE"/>
        </w:rPr>
        <w:t xml:space="preserve"> regulatsiooni, </w:t>
      </w:r>
      <w:r w:rsidR="27A27AA2" w:rsidRPr="25EBD13F">
        <w:rPr>
          <w:rFonts w:ascii="Times New Roman" w:hAnsi="Times New Roman"/>
          <w:sz w:val="24"/>
          <w:lang w:eastAsia="et-EE"/>
        </w:rPr>
        <w:t>et</w:t>
      </w:r>
      <w:r w:rsidRPr="25EBD13F">
        <w:rPr>
          <w:rFonts w:ascii="Times New Roman" w:hAnsi="Times New Roman"/>
          <w:sz w:val="24"/>
          <w:lang w:eastAsia="et-EE"/>
        </w:rPr>
        <w:t xml:space="preserve"> vähenda</w:t>
      </w:r>
      <w:r w:rsidR="0E63FD99" w:rsidRPr="25EBD13F">
        <w:rPr>
          <w:rFonts w:ascii="Times New Roman" w:hAnsi="Times New Roman"/>
          <w:sz w:val="24"/>
          <w:lang w:eastAsia="et-EE"/>
        </w:rPr>
        <w:t>da</w:t>
      </w:r>
      <w:r w:rsidRPr="25EBD13F">
        <w:rPr>
          <w:rFonts w:ascii="Times New Roman" w:hAnsi="Times New Roman"/>
          <w:sz w:val="24"/>
          <w:lang w:eastAsia="et-EE"/>
        </w:rPr>
        <w:t xml:space="preserve"> </w:t>
      </w:r>
      <w:r w:rsidR="0CA24DE1" w:rsidRPr="25EBD13F">
        <w:rPr>
          <w:rFonts w:ascii="Times New Roman" w:hAnsi="Times New Roman"/>
          <w:sz w:val="24"/>
          <w:lang w:eastAsia="et-EE"/>
        </w:rPr>
        <w:t xml:space="preserve">haiglate </w:t>
      </w:r>
      <w:r w:rsidRPr="25EBD13F">
        <w:rPr>
          <w:rFonts w:ascii="Times New Roman" w:hAnsi="Times New Roman"/>
          <w:sz w:val="24"/>
          <w:lang w:eastAsia="et-EE"/>
        </w:rPr>
        <w:t xml:space="preserve">halduskoormust mittevajalike eelarveandmete topelt esitamise kohustuse lõpetamise </w:t>
      </w:r>
      <w:r w:rsidR="00BE2C77">
        <w:rPr>
          <w:rFonts w:ascii="Times New Roman" w:hAnsi="Times New Roman"/>
          <w:sz w:val="24"/>
          <w:lang w:eastAsia="et-EE"/>
        </w:rPr>
        <w:t>näol</w:t>
      </w:r>
      <w:r w:rsidRPr="25EBD13F">
        <w:rPr>
          <w:rFonts w:ascii="Times New Roman" w:hAnsi="Times New Roman"/>
          <w:sz w:val="24"/>
          <w:lang w:eastAsia="et-EE"/>
        </w:rPr>
        <w:t xml:space="preserve"> ning paranda</w:t>
      </w:r>
      <w:r w:rsidR="0A8BA497" w:rsidRPr="25EBD13F">
        <w:rPr>
          <w:rFonts w:ascii="Times New Roman" w:hAnsi="Times New Roman"/>
          <w:sz w:val="24"/>
          <w:lang w:eastAsia="et-EE"/>
        </w:rPr>
        <w:t>da</w:t>
      </w:r>
      <w:r w:rsidRPr="25EBD13F">
        <w:rPr>
          <w:rFonts w:ascii="Times New Roman" w:hAnsi="Times New Roman"/>
          <w:sz w:val="24"/>
          <w:lang w:eastAsia="et-EE"/>
        </w:rPr>
        <w:t xml:space="preserve"> õigusselgust</w:t>
      </w:r>
      <w:r w:rsidR="00BE2C77">
        <w:rPr>
          <w:rFonts w:ascii="Times New Roman" w:hAnsi="Times New Roman"/>
          <w:sz w:val="24"/>
          <w:lang w:eastAsia="et-EE"/>
        </w:rPr>
        <w:t xml:space="preserve"> selles</w:t>
      </w:r>
      <w:r w:rsidRPr="25EBD13F">
        <w:rPr>
          <w:rFonts w:ascii="Times New Roman" w:hAnsi="Times New Roman"/>
          <w:sz w:val="24"/>
          <w:lang w:eastAsia="et-EE"/>
        </w:rPr>
        <w:t>, kellele ja millisel põhjusel funktsionaalse arengukava esitamise kohustus kohaldub.</w:t>
      </w:r>
    </w:p>
    <w:p w14:paraId="75F1132E" w14:textId="77777777" w:rsidR="008D485F" w:rsidRPr="00AA52B4" w:rsidRDefault="008D485F" w:rsidP="00DB0834">
      <w:pPr>
        <w:pStyle w:val="Loendilik"/>
        <w:ind w:left="0"/>
        <w:rPr>
          <w:rFonts w:ascii="Times New Roman" w:hAnsi="Times New Roman"/>
          <w:sz w:val="24"/>
        </w:rPr>
      </w:pPr>
    </w:p>
    <w:p w14:paraId="0C3E1C82" w14:textId="6D5C0BF6" w:rsidR="00354A87" w:rsidRPr="00680D86" w:rsidRDefault="00354A87" w:rsidP="00DB0834">
      <w:pPr>
        <w:rPr>
          <w:rFonts w:ascii="Times New Roman" w:hAnsi="Times New Roman"/>
          <w:b/>
          <w:bCs/>
          <w:sz w:val="24"/>
        </w:rPr>
      </w:pPr>
      <w:r w:rsidRPr="73312AAC">
        <w:rPr>
          <w:rFonts w:ascii="Times New Roman" w:hAnsi="Times New Roman"/>
          <w:b/>
          <w:sz w:val="24"/>
        </w:rPr>
        <w:t>2.2. Ülevaade senisest õiguslikust regulatsioonist ja praktikast</w:t>
      </w:r>
    </w:p>
    <w:p w14:paraId="3B7E63ED" w14:textId="77777777" w:rsidR="00354A87" w:rsidRPr="003D136F" w:rsidRDefault="00354A87" w:rsidP="00DB0834">
      <w:pPr>
        <w:rPr>
          <w:rFonts w:ascii="Times New Roman" w:hAnsi="Times New Roman"/>
          <w:sz w:val="24"/>
        </w:rPr>
      </w:pPr>
    </w:p>
    <w:p w14:paraId="76B70C19" w14:textId="14C21449" w:rsidR="0023758D" w:rsidRDefault="0023758D" w:rsidP="00DB0834">
      <w:pPr>
        <w:rPr>
          <w:rFonts w:ascii="Times New Roman" w:hAnsi="Times New Roman"/>
          <w:sz w:val="24"/>
        </w:rPr>
      </w:pPr>
      <w:r w:rsidRPr="1580FDA5">
        <w:rPr>
          <w:rFonts w:ascii="Times New Roman" w:hAnsi="Times New Roman"/>
          <w:sz w:val="24"/>
        </w:rPr>
        <w:t xml:space="preserve">Tervisekassa on </w:t>
      </w:r>
      <w:r w:rsidR="00BE2C77" w:rsidRPr="1580FDA5">
        <w:rPr>
          <w:rFonts w:ascii="Times New Roman" w:hAnsi="Times New Roman"/>
          <w:sz w:val="24"/>
        </w:rPr>
        <w:t xml:space="preserve">rahastanud e-konsultatsioone </w:t>
      </w:r>
      <w:r w:rsidRPr="1580FDA5">
        <w:rPr>
          <w:rFonts w:ascii="Times New Roman" w:hAnsi="Times New Roman"/>
          <w:sz w:val="24"/>
        </w:rPr>
        <w:t xml:space="preserve">juba alates 2013. aastast, kuid </w:t>
      </w:r>
      <w:proofErr w:type="spellStart"/>
      <w:r w:rsidRPr="1580FDA5">
        <w:rPr>
          <w:rFonts w:ascii="Times New Roman" w:hAnsi="Times New Roman"/>
          <w:sz w:val="24"/>
        </w:rPr>
        <w:t>RaKS</w:t>
      </w:r>
      <w:r w:rsidR="00BE2C77">
        <w:rPr>
          <w:rFonts w:ascii="Times New Roman" w:hAnsi="Times New Roman"/>
          <w:sz w:val="24"/>
        </w:rPr>
        <w:t>-is</w:t>
      </w:r>
      <w:proofErr w:type="spellEnd"/>
      <w:r w:rsidRPr="1580FDA5">
        <w:rPr>
          <w:rFonts w:ascii="Times New Roman" w:hAnsi="Times New Roman"/>
          <w:sz w:val="24"/>
        </w:rPr>
        <w:t xml:space="preserve"> ei ole seda teenust seni seaduse tasandil määratle</w:t>
      </w:r>
      <w:r w:rsidR="00BE2C77">
        <w:rPr>
          <w:rFonts w:ascii="Times New Roman" w:hAnsi="Times New Roman"/>
          <w:sz w:val="24"/>
        </w:rPr>
        <w:t>tud</w:t>
      </w:r>
      <w:r w:rsidRPr="1580FDA5">
        <w:rPr>
          <w:rFonts w:ascii="Times New Roman" w:hAnsi="Times New Roman"/>
          <w:sz w:val="24"/>
        </w:rPr>
        <w:t xml:space="preserve"> ega reguleeri</w:t>
      </w:r>
      <w:r w:rsidR="00BE2C77">
        <w:rPr>
          <w:rFonts w:ascii="Times New Roman" w:hAnsi="Times New Roman"/>
          <w:sz w:val="24"/>
        </w:rPr>
        <w:t>t</w:t>
      </w:r>
      <w:r w:rsidRPr="1580FDA5">
        <w:rPr>
          <w:rFonts w:ascii="Times New Roman" w:hAnsi="Times New Roman"/>
          <w:sz w:val="24"/>
        </w:rPr>
        <w:t xml:space="preserve">ud. See on loonud õigusliku ebaselguse ja takistanud e-konsultatsiooni kui ametliku teenuse laialdasemat kasutamist. Senises praktikas on </w:t>
      </w:r>
      <w:r w:rsidR="00BE2C77">
        <w:rPr>
          <w:rFonts w:ascii="Times New Roman" w:hAnsi="Times New Roman"/>
          <w:sz w:val="24"/>
        </w:rPr>
        <w:t xml:space="preserve">patsiendid </w:t>
      </w:r>
      <w:r w:rsidRPr="1580FDA5">
        <w:rPr>
          <w:rFonts w:ascii="Times New Roman" w:hAnsi="Times New Roman"/>
          <w:sz w:val="24"/>
        </w:rPr>
        <w:t>sageli suunatud eriarsti vastuvõtule ilma piisava esmase hinnanguta, mis on tekitanud eriarstidele täiendavat halduskoormust ja pikendanud ravijärjekordi.</w:t>
      </w:r>
      <w:r w:rsidR="6384916F" w:rsidRPr="1580FDA5">
        <w:rPr>
          <w:rFonts w:ascii="Times New Roman" w:hAnsi="Times New Roman"/>
          <w:sz w:val="24"/>
        </w:rPr>
        <w:t xml:space="preserve"> Kuigi täpset statistikat selle kohta, kui palju erinevatel erialadel välditavaid eriarstivisiite toimub, ei ole esitada, leidis </w:t>
      </w:r>
      <w:r w:rsidR="00205DD0">
        <w:rPr>
          <w:rFonts w:ascii="Times New Roman" w:hAnsi="Times New Roman"/>
          <w:sz w:val="24"/>
        </w:rPr>
        <w:t xml:space="preserve">näiteks </w:t>
      </w:r>
      <w:r w:rsidR="6384916F" w:rsidRPr="1580FDA5">
        <w:rPr>
          <w:rFonts w:ascii="Times New Roman" w:hAnsi="Times New Roman"/>
          <w:sz w:val="24"/>
        </w:rPr>
        <w:t xml:space="preserve">Maailmapanga Grupp oma 2015. aastal koostatud aruandes </w:t>
      </w:r>
      <w:r w:rsidR="0045398D">
        <w:rPr>
          <w:rFonts w:ascii="Times New Roman" w:hAnsi="Times New Roman"/>
          <w:sz w:val="24"/>
        </w:rPr>
        <w:t>„</w:t>
      </w:r>
      <w:r w:rsidR="6384916F" w:rsidRPr="1580FDA5">
        <w:rPr>
          <w:rFonts w:ascii="Times New Roman" w:hAnsi="Times New Roman"/>
          <w:sz w:val="24"/>
        </w:rPr>
        <w:t>Ravi terviklik käsitlus ja osapoolte koostöö Eesti tervishoiusüsteemis”,</w:t>
      </w:r>
      <w:r w:rsidR="00803625">
        <w:rPr>
          <w:rFonts w:ascii="Times New Roman" w:hAnsi="Times New Roman"/>
          <w:sz w:val="24"/>
        </w:rPr>
        <w:t xml:space="preserve"> </w:t>
      </w:r>
      <w:r w:rsidR="00346EF8">
        <w:rPr>
          <w:rFonts w:ascii="Times New Roman" w:hAnsi="Times New Roman"/>
          <w:sz w:val="24"/>
        </w:rPr>
        <w:t>et</w:t>
      </w:r>
      <w:r w:rsidR="6384916F" w:rsidRPr="1580FDA5">
        <w:rPr>
          <w:rFonts w:ascii="Times New Roman" w:hAnsi="Times New Roman"/>
          <w:sz w:val="24"/>
        </w:rPr>
        <w:t xml:space="preserve"> indikaatorhaiguste </w:t>
      </w:r>
      <w:r w:rsidR="1B6004FD" w:rsidRPr="1580FDA5">
        <w:rPr>
          <w:rFonts w:ascii="Times New Roman" w:hAnsi="Times New Roman"/>
          <w:sz w:val="24"/>
        </w:rPr>
        <w:t>(diabeet, kõrgvererõhutõbi)</w:t>
      </w:r>
      <w:r w:rsidR="6384916F" w:rsidRPr="1580FDA5">
        <w:rPr>
          <w:rFonts w:ascii="Times New Roman" w:hAnsi="Times New Roman"/>
          <w:sz w:val="24"/>
        </w:rPr>
        <w:t xml:space="preserve"> </w:t>
      </w:r>
      <w:r w:rsidR="00346EF8">
        <w:rPr>
          <w:rFonts w:ascii="Times New Roman" w:hAnsi="Times New Roman"/>
          <w:sz w:val="24"/>
        </w:rPr>
        <w:t>puhul ol</w:t>
      </w:r>
      <w:r w:rsidR="0053735A">
        <w:rPr>
          <w:rFonts w:ascii="Times New Roman" w:hAnsi="Times New Roman"/>
          <w:sz w:val="24"/>
        </w:rPr>
        <w:t>eks</w:t>
      </w:r>
      <w:r w:rsidR="1A004FF3" w:rsidRPr="1580FDA5">
        <w:rPr>
          <w:rFonts w:ascii="Times New Roman" w:hAnsi="Times New Roman"/>
          <w:sz w:val="24"/>
        </w:rPr>
        <w:t xml:space="preserve"> </w:t>
      </w:r>
      <w:r w:rsidR="7E6DBB4A" w:rsidRPr="1580FDA5">
        <w:rPr>
          <w:rFonts w:ascii="Times New Roman" w:hAnsi="Times New Roman"/>
          <w:sz w:val="24"/>
        </w:rPr>
        <w:t>26</w:t>
      </w:r>
      <w:r w:rsidR="00346EF8">
        <w:rPr>
          <w:rFonts w:ascii="Times New Roman" w:hAnsi="Times New Roman"/>
          <w:sz w:val="24"/>
        </w:rPr>
        <w:t>–</w:t>
      </w:r>
      <w:r w:rsidR="7E6DBB4A" w:rsidRPr="1580FDA5">
        <w:rPr>
          <w:rFonts w:ascii="Times New Roman" w:hAnsi="Times New Roman"/>
          <w:sz w:val="24"/>
        </w:rPr>
        <w:t xml:space="preserve">70% eriarstiabi visiitidest </w:t>
      </w:r>
      <w:r w:rsidR="0053735A">
        <w:rPr>
          <w:rFonts w:ascii="Times New Roman" w:hAnsi="Times New Roman"/>
          <w:sz w:val="24"/>
        </w:rPr>
        <w:t xml:space="preserve">olnud </w:t>
      </w:r>
      <w:r w:rsidR="7E6DBB4A" w:rsidRPr="1580FDA5">
        <w:rPr>
          <w:rFonts w:ascii="Times New Roman" w:hAnsi="Times New Roman"/>
          <w:sz w:val="24"/>
        </w:rPr>
        <w:t>välditavad</w:t>
      </w:r>
      <w:r w:rsidR="000335E2">
        <w:rPr>
          <w:rStyle w:val="Allmrkuseviide"/>
          <w:rFonts w:ascii="Times New Roman" w:hAnsi="Times New Roman"/>
          <w:sz w:val="24"/>
        </w:rPr>
        <w:footnoteReference w:id="7"/>
      </w:r>
      <w:r w:rsidR="7E6DBB4A" w:rsidRPr="1580FDA5">
        <w:rPr>
          <w:rFonts w:ascii="Times New Roman" w:hAnsi="Times New Roman"/>
          <w:sz w:val="24"/>
        </w:rPr>
        <w:t>.</w:t>
      </w:r>
      <w:r w:rsidR="0FBC2426" w:rsidRPr="1580FDA5">
        <w:rPr>
          <w:rFonts w:ascii="Times New Roman" w:hAnsi="Times New Roman"/>
          <w:sz w:val="24"/>
        </w:rPr>
        <w:t xml:space="preserve"> Põhjustena toodi</w:t>
      </w:r>
      <w:r w:rsidR="00BE2C77">
        <w:rPr>
          <w:rFonts w:ascii="Times New Roman" w:hAnsi="Times New Roman"/>
          <w:sz w:val="24"/>
        </w:rPr>
        <w:t xml:space="preserve"> välja</w:t>
      </w:r>
      <w:r w:rsidR="0FBC2426" w:rsidRPr="1580FDA5">
        <w:rPr>
          <w:rFonts w:ascii="Times New Roman" w:hAnsi="Times New Roman"/>
          <w:sz w:val="24"/>
        </w:rPr>
        <w:t xml:space="preserve"> nii </w:t>
      </w:r>
      <w:r w:rsidR="108DCD79" w:rsidRPr="1580FDA5">
        <w:rPr>
          <w:rFonts w:ascii="Times New Roman" w:hAnsi="Times New Roman"/>
          <w:sz w:val="24"/>
        </w:rPr>
        <w:t xml:space="preserve">ebapiisavat </w:t>
      </w:r>
      <w:r w:rsidR="0FBC2426" w:rsidRPr="1580FDA5">
        <w:rPr>
          <w:rFonts w:ascii="Times New Roman" w:hAnsi="Times New Roman"/>
          <w:sz w:val="24"/>
        </w:rPr>
        <w:t xml:space="preserve">patsiendikäsitlust esmatasandil kui </w:t>
      </w:r>
      <w:r w:rsidR="00BE2C77">
        <w:rPr>
          <w:rFonts w:ascii="Times New Roman" w:hAnsi="Times New Roman"/>
          <w:sz w:val="24"/>
        </w:rPr>
        <w:t xml:space="preserve">ka </w:t>
      </w:r>
      <w:r w:rsidR="2787EDE2" w:rsidRPr="1580FDA5">
        <w:rPr>
          <w:rFonts w:ascii="Times New Roman" w:hAnsi="Times New Roman"/>
          <w:sz w:val="24"/>
        </w:rPr>
        <w:t>patsientide eelistusi.</w:t>
      </w:r>
    </w:p>
    <w:p w14:paraId="5EF806A9" w14:textId="77777777" w:rsidR="0023758D" w:rsidRDefault="0023758D" w:rsidP="00DB0834">
      <w:pPr>
        <w:rPr>
          <w:rFonts w:ascii="Times New Roman" w:hAnsi="Times New Roman"/>
          <w:sz w:val="24"/>
        </w:rPr>
      </w:pPr>
    </w:p>
    <w:p w14:paraId="2194C808" w14:textId="78735C1C" w:rsidR="00DD2B56" w:rsidRDefault="00DD2B56" w:rsidP="00DB0834">
      <w:pPr>
        <w:rPr>
          <w:rFonts w:ascii="Times New Roman" w:hAnsi="Times New Roman"/>
          <w:sz w:val="24"/>
        </w:rPr>
      </w:pPr>
      <w:r>
        <w:rPr>
          <w:rFonts w:ascii="Times New Roman" w:hAnsi="Times New Roman"/>
          <w:sz w:val="24"/>
        </w:rPr>
        <w:t>Erialata arstide regulats</w:t>
      </w:r>
      <w:r w:rsidR="00A50387">
        <w:rPr>
          <w:rFonts w:ascii="Times New Roman" w:hAnsi="Times New Roman"/>
          <w:sz w:val="24"/>
        </w:rPr>
        <w:t>ioon</w:t>
      </w:r>
      <w:r w:rsidR="00A25579">
        <w:rPr>
          <w:rFonts w:ascii="Times New Roman" w:hAnsi="Times New Roman"/>
          <w:sz w:val="24"/>
        </w:rPr>
        <w:t xml:space="preserve"> on </w:t>
      </w:r>
      <w:r w:rsidR="003F0F51">
        <w:rPr>
          <w:rFonts w:ascii="Times New Roman" w:hAnsi="Times New Roman"/>
          <w:sz w:val="24"/>
        </w:rPr>
        <w:t>s</w:t>
      </w:r>
      <w:r w:rsidR="00C10658">
        <w:rPr>
          <w:rFonts w:ascii="Times New Roman" w:hAnsi="Times New Roman"/>
          <w:sz w:val="24"/>
        </w:rPr>
        <w:t>isaldub</w:t>
      </w:r>
      <w:r w:rsidR="0082591A">
        <w:rPr>
          <w:rFonts w:ascii="Times New Roman" w:hAnsi="Times New Roman"/>
          <w:sz w:val="24"/>
        </w:rPr>
        <w:t xml:space="preserve"> TTKS</w:t>
      </w:r>
      <w:r w:rsidR="00EF240A">
        <w:rPr>
          <w:rFonts w:ascii="Times New Roman" w:hAnsi="Times New Roman"/>
          <w:sz w:val="24"/>
        </w:rPr>
        <w:t xml:space="preserve"> § </w:t>
      </w:r>
      <w:r w:rsidR="000A3F40">
        <w:rPr>
          <w:rFonts w:ascii="Times New Roman" w:hAnsi="Times New Roman"/>
          <w:sz w:val="24"/>
        </w:rPr>
        <w:t>4</w:t>
      </w:r>
      <w:r w:rsidR="000A3F40" w:rsidRPr="000A3F40">
        <w:rPr>
          <w:rFonts w:ascii="Times New Roman" w:hAnsi="Times New Roman"/>
          <w:sz w:val="24"/>
          <w:vertAlign w:val="superscript"/>
        </w:rPr>
        <w:t>3</w:t>
      </w:r>
      <w:r w:rsidR="000A3F40">
        <w:rPr>
          <w:rFonts w:ascii="Times New Roman" w:hAnsi="Times New Roman"/>
          <w:sz w:val="24"/>
        </w:rPr>
        <w:t xml:space="preserve"> lõigetes 1 ja 2</w:t>
      </w:r>
      <w:r w:rsidR="00B33768">
        <w:rPr>
          <w:rFonts w:ascii="Times New Roman" w:hAnsi="Times New Roman"/>
          <w:sz w:val="24"/>
        </w:rPr>
        <w:t xml:space="preserve">, </w:t>
      </w:r>
      <w:r w:rsidR="00CD7F80">
        <w:rPr>
          <w:rFonts w:ascii="Times New Roman" w:hAnsi="Times New Roman"/>
          <w:sz w:val="24"/>
        </w:rPr>
        <w:t>mille kohaselt on nad</w:t>
      </w:r>
      <w:r w:rsidR="00A274CB" w:rsidRPr="00A274CB">
        <w:rPr>
          <w:rFonts w:ascii="Times New Roman" w:hAnsi="Times New Roman"/>
          <w:sz w:val="24"/>
        </w:rPr>
        <w:t xml:space="preserve"> </w:t>
      </w:r>
      <w:r w:rsidR="00530618" w:rsidRPr="25EBD13F">
        <w:rPr>
          <w:rFonts w:ascii="Times New Roman" w:hAnsi="Times New Roman"/>
          <w:sz w:val="24"/>
        </w:rPr>
        <w:t>tervishoiu</w:t>
      </w:r>
      <w:r w:rsidR="00A274CB" w:rsidRPr="25EBD13F">
        <w:rPr>
          <w:rFonts w:ascii="Times New Roman" w:hAnsi="Times New Roman"/>
          <w:sz w:val="24"/>
        </w:rPr>
        <w:t>teenuse</w:t>
      </w:r>
      <w:r w:rsidR="00CD7F80">
        <w:rPr>
          <w:rFonts w:ascii="Times New Roman" w:hAnsi="Times New Roman"/>
          <w:sz w:val="24"/>
        </w:rPr>
        <w:t xml:space="preserve"> osutamisel</w:t>
      </w:r>
      <w:r w:rsidR="00A274CB" w:rsidRPr="00A274CB">
        <w:rPr>
          <w:rFonts w:ascii="Times New Roman" w:hAnsi="Times New Roman"/>
          <w:sz w:val="24"/>
        </w:rPr>
        <w:t xml:space="preserve"> osalejad</w:t>
      </w:r>
      <w:r w:rsidR="00CA4768">
        <w:rPr>
          <w:rFonts w:ascii="Times New Roman" w:hAnsi="Times New Roman"/>
          <w:sz w:val="24"/>
        </w:rPr>
        <w:t>.</w:t>
      </w:r>
      <w:r w:rsidR="00FE239F">
        <w:rPr>
          <w:rFonts w:ascii="Times New Roman" w:hAnsi="Times New Roman"/>
          <w:sz w:val="24"/>
        </w:rPr>
        <w:t xml:space="preserve"> </w:t>
      </w:r>
      <w:r w:rsidR="00FE239F" w:rsidRPr="25EBD13F">
        <w:rPr>
          <w:rFonts w:ascii="Times New Roman" w:hAnsi="Times New Roman"/>
          <w:sz w:val="24"/>
        </w:rPr>
        <w:t>S</w:t>
      </w:r>
      <w:r w:rsidR="00A274CB" w:rsidRPr="25EBD13F">
        <w:rPr>
          <w:rFonts w:ascii="Times New Roman" w:hAnsi="Times New Roman"/>
          <w:sz w:val="24"/>
        </w:rPr>
        <w:t>amal ajal käsi</w:t>
      </w:r>
      <w:r w:rsidR="00C10658">
        <w:rPr>
          <w:rFonts w:ascii="Times New Roman" w:hAnsi="Times New Roman"/>
          <w:sz w:val="24"/>
        </w:rPr>
        <w:t>ta</w:t>
      </w:r>
      <w:r w:rsidR="00A274CB" w:rsidRPr="25EBD13F">
        <w:rPr>
          <w:rFonts w:ascii="Times New Roman" w:hAnsi="Times New Roman"/>
          <w:sz w:val="24"/>
        </w:rPr>
        <w:t xml:space="preserve">b TTKS § 3 </w:t>
      </w:r>
      <w:r w:rsidR="00A2114D" w:rsidRPr="25EBD13F">
        <w:rPr>
          <w:rFonts w:ascii="Times New Roman" w:hAnsi="Times New Roman"/>
          <w:sz w:val="24"/>
        </w:rPr>
        <w:t xml:space="preserve">arsti </w:t>
      </w:r>
      <w:r w:rsidR="00A274CB" w:rsidRPr="25EBD13F">
        <w:rPr>
          <w:rFonts w:ascii="Times New Roman" w:hAnsi="Times New Roman"/>
          <w:sz w:val="24"/>
        </w:rPr>
        <w:t>tervishoiutöötajana</w:t>
      </w:r>
      <w:r w:rsidR="007A1F06" w:rsidRPr="25EBD13F">
        <w:rPr>
          <w:rFonts w:ascii="Times New Roman" w:hAnsi="Times New Roman"/>
          <w:sz w:val="24"/>
        </w:rPr>
        <w:t>.</w:t>
      </w:r>
      <w:r w:rsidR="000D0C65" w:rsidRPr="25EBD13F">
        <w:rPr>
          <w:rFonts w:ascii="Times New Roman" w:hAnsi="Times New Roman"/>
          <w:sz w:val="24"/>
        </w:rPr>
        <w:t xml:space="preserve"> </w:t>
      </w:r>
      <w:r w:rsidR="00DF0930" w:rsidRPr="25EBD13F">
        <w:rPr>
          <w:rFonts w:ascii="Times New Roman" w:hAnsi="Times New Roman"/>
          <w:sz w:val="24"/>
        </w:rPr>
        <w:t xml:space="preserve">Regulatsioon on soodustanud </w:t>
      </w:r>
      <w:r w:rsidR="00C335D0" w:rsidRPr="25EBD13F">
        <w:rPr>
          <w:rFonts w:ascii="Times New Roman" w:hAnsi="Times New Roman"/>
          <w:sz w:val="24"/>
        </w:rPr>
        <w:t>erineva</w:t>
      </w:r>
      <w:r w:rsidR="00DF0930" w:rsidRPr="25EBD13F">
        <w:rPr>
          <w:rFonts w:ascii="Times New Roman" w:hAnsi="Times New Roman"/>
          <w:sz w:val="24"/>
        </w:rPr>
        <w:t>id</w:t>
      </w:r>
      <w:r w:rsidR="00C335D0" w:rsidRPr="25EBD13F">
        <w:rPr>
          <w:rFonts w:ascii="Times New Roman" w:hAnsi="Times New Roman"/>
          <w:sz w:val="24"/>
        </w:rPr>
        <w:t xml:space="preserve"> tõlgendus</w:t>
      </w:r>
      <w:r w:rsidR="00DF0930" w:rsidRPr="25EBD13F">
        <w:rPr>
          <w:rFonts w:ascii="Times New Roman" w:hAnsi="Times New Roman"/>
          <w:sz w:val="24"/>
        </w:rPr>
        <w:t>i</w:t>
      </w:r>
      <w:r w:rsidR="00C10658">
        <w:rPr>
          <w:rFonts w:ascii="Times New Roman" w:hAnsi="Times New Roman"/>
          <w:sz w:val="24"/>
        </w:rPr>
        <w:t xml:space="preserve"> selles</w:t>
      </w:r>
      <w:r w:rsidR="00F85AB7" w:rsidRPr="25EBD13F">
        <w:rPr>
          <w:rFonts w:ascii="Times New Roman" w:hAnsi="Times New Roman"/>
          <w:sz w:val="24"/>
        </w:rPr>
        <w:t xml:space="preserve">, kas erialata arst võib </w:t>
      </w:r>
      <w:r w:rsidR="00634109" w:rsidRPr="25EBD13F">
        <w:rPr>
          <w:rFonts w:ascii="Times New Roman" w:hAnsi="Times New Roman"/>
          <w:sz w:val="24"/>
        </w:rPr>
        <w:t>oma kutseala pädevuse pinnalt osutada tervishoiu</w:t>
      </w:r>
      <w:r w:rsidR="00F85AB7" w:rsidRPr="25EBD13F">
        <w:rPr>
          <w:rFonts w:ascii="Times New Roman" w:hAnsi="Times New Roman"/>
          <w:sz w:val="24"/>
        </w:rPr>
        <w:t xml:space="preserve">teenuseid </w:t>
      </w:r>
      <w:r w:rsidR="009672E2" w:rsidRPr="25EBD13F">
        <w:rPr>
          <w:rFonts w:ascii="Times New Roman" w:hAnsi="Times New Roman"/>
          <w:sz w:val="24"/>
        </w:rPr>
        <w:t xml:space="preserve">või </w:t>
      </w:r>
      <w:r w:rsidR="00C10658">
        <w:rPr>
          <w:rFonts w:ascii="Times New Roman" w:hAnsi="Times New Roman"/>
          <w:sz w:val="24"/>
        </w:rPr>
        <w:t xml:space="preserve">ta </w:t>
      </w:r>
      <w:r w:rsidR="00634109" w:rsidRPr="25EBD13F">
        <w:rPr>
          <w:rFonts w:ascii="Times New Roman" w:hAnsi="Times New Roman"/>
          <w:sz w:val="24"/>
        </w:rPr>
        <w:t xml:space="preserve">tohib </w:t>
      </w:r>
      <w:r w:rsidR="009672E2" w:rsidRPr="25EBD13F">
        <w:rPr>
          <w:rFonts w:ascii="Times New Roman" w:hAnsi="Times New Roman"/>
          <w:sz w:val="24"/>
        </w:rPr>
        <w:t>olla üksnes teenuse</w:t>
      </w:r>
      <w:r w:rsidR="00C10658">
        <w:rPr>
          <w:rFonts w:ascii="Times New Roman" w:hAnsi="Times New Roman"/>
          <w:sz w:val="24"/>
        </w:rPr>
        <w:t xml:space="preserve"> osutamise</w:t>
      </w:r>
      <w:r w:rsidR="009672E2" w:rsidRPr="25EBD13F">
        <w:rPr>
          <w:rFonts w:ascii="Times New Roman" w:hAnsi="Times New Roman"/>
          <w:sz w:val="24"/>
        </w:rPr>
        <w:t>l osaleja</w:t>
      </w:r>
      <w:r w:rsidR="00D432C8" w:rsidRPr="25EBD13F">
        <w:rPr>
          <w:rFonts w:ascii="Times New Roman" w:hAnsi="Times New Roman"/>
          <w:sz w:val="24"/>
        </w:rPr>
        <w:t>, kes tegutseb eriarsti vastutusel</w:t>
      </w:r>
      <w:r w:rsidR="009672E2" w:rsidRPr="25EBD13F">
        <w:rPr>
          <w:rFonts w:ascii="Times New Roman" w:hAnsi="Times New Roman"/>
          <w:sz w:val="24"/>
        </w:rPr>
        <w:t>.</w:t>
      </w:r>
    </w:p>
    <w:p w14:paraId="26C0CFE9" w14:textId="4C60D051" w:rsidR="25EBD13F" w:rsidRDefault="25EBD13F" w:rsidP="00DB0834">
      <w:pPr>
        <w:rPr>
          <w:rFonts w:ascii="Times New Roman" w:hAnsi="Times New Roman"/>
          <w:sz w:val="24"/>
        </w:rPr>
      </w:pPr>
    </w:p>
    <w:p w14:paraId="19531BD7" w14:textId="758BDF2B" w:rsidR="19752DD0" w:rsidRDefault="19752DD0" w:rsidP="00DB0834">
      <w:pPr>
        <w:rPr>
          <w:rFonts w:ascii="Times New Roman" w:hAnsi="Times New Roman"/>
          <w:sz w:val="24"/>
        </w:rPr>
      </w:pPr>
      <w:r w:rsidRPr="25EBD13F">
        <w:rPr>
          <w:rFonts w:ascii="Times New Roman" w:hAnsi="Times New Roman"/>
          <w:sz w:val="24"/>
        </w:rPr>
        <w:t>TTKS § 22 lõi</w:t>
      </w:r>
      <w:r w:rsidR="00BE2C77">
        <w:rPr>
          <w:rFonts w:ascii="Times New Roman" w:hAnsi="Times New Roman"/>
          <w:sz w:val="24"/>
        </w:rPr>
        <w:t>g</w:t>
      </w:r>
      <w:r w:rsidRPr="25EBD13F">
        <w:rPr>
          <w:rFonts w:ascii="Times New Roman" w:hAnsi="Times New Roman"/>
          <w:sz w:val="24"/>
        </w:rPr>
        <w:t xml:space="preserve">e 5 senises sõnastuses sätestab kohustuse, et haigla pidaja esitab Sotsiaalministeeriumile haigla funktsionaalse arengukava ja eelarve. </w:t>
      </w:r>
      <w:r w:rsidR="00BE2C77">
        <w:rPr>
          <w:rFonts w:ascii="Times New Roman" w:hAnsi="Times New Roman"/>
          <w:sz w:val="24"/>
        </w:rPr>
        <w:t xml:space="preserve">Praegu </w:t>
      </w:r>
      <w:r w:rsidRPr="25EBD13F">
        <w:rPr>
          <w:rFonts w:ascii="Times New Roman" w:hAnsi="Times New Roman"/>
          <w:sz w:val="24"/>
        </w:rPr>
        <w:t xml:space="preserve">puudub seaduse tasemel selge regulatsioon selle kohta, millised haiglad ja mis eesmärgil </w:t>
      </w:r>
      <w:r w:rsidR="00CF424B">
        <w:rPr>
          <w:rFonts w:ascii="Times New Roman" w:hAnsi="Times New Roman"/>
          <w:sz w:val="24"/>
        </w:rPr>
        <w:t>vastavat kohustust täitma</w:t>
      </w:r>
      <w:r w:rsidRPr="25EBD13F">
        <w:rPr>
          <w:rFonts w:ascii="Times New Roman" w:hAnsi="Times New Roman"/>
          <w:sz w:val="24"/>
        </w:rPr>
        <w:t>.</w:t>
      </w:r>
      <w:r w:rsidR="00BE2C77">
        <w:rPr>
          <w:rFonts w:ascii="Times New Roman" w:hAnsi="Times New Roman"/>
          <w:sz w:val="24"/>
        </w:rPr>
        <w:t xml:space="preserve"> </w:t>
      </w:r>
      <w:r w:rsidR="26E05F82" w:rsidRPr="25EBD13F">
        <w:rPr>
          <w:rFonts w:ascii="Times New Roman" w:hAnsi="Times New Roman"/>
          <w:sz w:val="24"/>
        </w:rPr>
        <w:t xml:space="preserve">Väljakujunenud praktika ja muude õigusaktide koostoimest tulenevalt on </w:t>
      </w:r>
      <w:r w:rsidR="00BE2C77">
        <w:rPr>
          <w:rFonts w:ascii="Times New Roman" w:hAnsi="Times New Roman"/>
          <w:sz w:val="24"/>
        </w:rPr>
        <w:t xml:space="preserve">nimetatud </w:t>
      </w:r>
      <w:r w:rsidR="2B7DA660" w:rsidRPr="25EBD13F">
        <w:rPr>
          <w:rFonts w:ascii="Times New Roman" w:hAnsi="Times New Roman"/>
          <w:sz w:val="24"/>
        </w:rPr>
        <w:t xml:space="preserve">arengukavasid </w:t>
      </w:r>
      <w:r w:rsidR="00BE2C77" w:rsidRPr="25EBD13F">
        <w:rPr>
          <w:rFonts w:ascii="Times New Roman" w:hAnsi="Times New Roman"/>
          <w:sz w:val="24"/>
        </w:rPr>
        <w:t xml:space="preserve">seni esitanud </w:t>
      </w:r>
      <w:r w:rsidR="2B7DA660" w:rsidRPr="25EBD13F">
        <w:rPr>
          <w:rFonts w:ascii="Times New Roman" w:hAnsi="Times New Roman"/>
          <w:sz w:val="24"/>
        </w:rPr>
        <w:t>vaid haiglavõrgu haiglad.</w:t>
      </w:r>
      <w:r w:rsidR="7FA44988" w:rsidRPr="25EBD13F">
        <w:rPr>
          <w:rFonts w:ascii="Times New Roman" w:hAnsi="Times New Roman"/>
          <w:sz w:val="24"/>
        </w:rPr>
        <w:t xml:space="preserve"> Eelarve esitamine haiglate poolt on muutunud mittevajalikuks, kuna riigil on need andmed jooksvalt</w:t>
      </w:r>
      <w:r w:rsidR="00BE2C77" w:rsidRPr="00BE2C77">
        <w:rPr>
          <w:rFonts w:ascii="Times New Roman" w:hAnsi="Times New Roman"/>
          <w:sz w:val="24"/>
        </w:rPr>
        <w:t xml:space="preserve"> </w:t>
      </w:r>
      <w:r w:rsidR="00BE2C77" w:rsidRPr="25EBD13F">
        <w:rPr>
          <w:rFonts w:ascii="Times New Roman" w:hAnsi="Times New Roman"/>
          <w:sz w:val="24"/>
        </w:rPr>
        <w:t>olemas</w:t>
      </w:r>
      <w:r w:rsidR="7FA44988" w:rsidRPr="25EBD13F">
        <w:rPr>
          <w:rFonts w:ascii="Times New Roman" w:hAnsi="Times New Roman"/>
          <w:sz w:val="24"/>
        </w:rPr>
        <w:t>.</w:t>
      </w:r>
      <w:r w:rsidR="0F0B64C3" w:rsidRPr="25EBD13F">
        <w:rPr>
          <w:rFonts w:ascii="Times New Roman" w:hAnsi="Times New Roman"/>
          <w:sz w:val="24"/>
        </w:rPr>
        <w:t xml:space="preserve"> Haiglate finantsseisu on võimalik</w:t>
      </w:r>
      <w:r w:rsidR="00BE2C77">
        <w:rPr>
          <w:rFonts w:ascii="Times New Roman" w:hAnsi="Times New Roman"/>
          <w:sz w:val="24"/>
        </w:rPr>
        <w:t xml:space="preserve"> jälgida</w:t>
      </w:r>
      <w:r w:rsidR="0F0B64C3" w:rsidRPr="25EBD13F">
        <w:rPr>
          <w:rFonts w:ascii="Times New Roman" w:hAnsi="Times New Roman"/>
          <w:sz w:val="24"/>
        </w:rPr>
        <w:t xml:space="preserve"> Rahandusministeeriumi saldoandmikest ning </w:t>
      </w:r>
      <w:r w:rsidR="00BE2C77">
        <w:rPr>
          <w:rFonts w:ascii="Times New Roman" w:hAnsi="Times New Roman"/>
          <w:sz w:val="24"/>
        </w:rPr>
        <w:t xml:space="preserve">vajadus esitada riigile täiendavalt eelarveid puudub. </w:t>
      </w:r>
      <w:r w:rsidR="0F0B64C3" w:rsidRPr="25EBD13F">
        <w:rPr>
          <w:rFonts w:ascii="Times New Roman" w:hAnsi="Times New Roman"/>
          <w:sz w:val="24"/>
        </w:rPr>
        <w:t>Vajaduse</w:t>
      </w:r>
      <w:r w:rsidR="00BE2C77">
        <w:rPr>
          <w:rFonts w:ascii="Times New Roman" w:hAnsi="Times New Roman"/>
          <w:sz w:val="24"/>
        </w:rPr>
        <w:t xml:space="preserve"> korral </w:t>
      </w:r>
      <w:r w:rsidR="0F0B64C3" w:rsidRPr="25EBD13F">
        <w:rPr>
          <w:rFonts w:ascii="Times New Roman" w:hAnsi="Times New Roman"/>
          <w:sz w:val="24"/>
        </w:rPr>
        <w:t>on</w:t>
      </w:r>
      <w:r w:rsidR="00BE2C77">
        <w:rPr>
          <w:rFonts w:ascii="Times New Roman" w:hAnsi="Times New Roman"/>
          <w:sz w:val="24"/>
        </w:rPr>
        <w:t xml:space="preserve"> riigil</w:t>
      </w:r>
      <w:r w:rsidR="0F0B64C3" w:rsidRPr="25EBD13F">
        <w:rPr>
          <w:rFonts w:ascii="Times New Roman" w:hAnsi="Times New Roman"/>
          <w:sz w:val="24"/>
        </w:rPr>
        <w:t xml:space="preserve"> võimalik igakuise</w:t>
      </w:r>
      <w:r w:rsidR="00A80BF5">
        <w:rPr>
          <w:rFonts w:ascii="Times New Roman" w:hAnsi="Times New Roman"/>
          <w:sz w:val="24"/>
        </w:rPr>
        <w:t xml:space="preserve"> </w:t>
      </w:r>
      <w:r w:rsidR="0F0B64C3" w:rsidRPr="25EBD13F">
        <w:rPr>
          <w:rFonts w:ascii="Times New Roman" w:hAnsi="Times New Roman"/>
          <w:sz w:val="24"/>
        </w:rPr>
        <w:t xml:space="preserve">täpsusega </w:t>
      </w:r>
      <w:r w:rsidR="006C5E59">
        <w:rPr>
          <w:rFonts w:ascii="Times New Roman" w:hAnsi="Times New Roman"/>
          <w:sz w:val="24"/>
        </w:rPr>
        <w:t>tutvuda</w:t>
      </w:r>
      <w:r w:rsidR="006C5E59" w:rsidRPr="25EBD13F">
        <w:rPr>
          <w:rFonts w:ascii="Times New Roman" w:hAnsi="Times New Roman"/>
          <w:sz w:val="24"/>
        </w:rPr>
        <w:t xml:space="preserve"> </w:t>
      </w:r>
      <w:r w:rsidR="0F0B64C3" w:rsidRPr="25EBD13F">
        <w:rPr>
          <w:rFonts w:ascii="Times New Roman" w:hAnsi="Times New Roman"/>
          <w:sz w:val="24"/>
        </w:rPr>
        <w:lastRenderedPageBreak/>
        <w:t>detail</w:t>
      </w:r>
      <w:r w:rsidR="006C5E59">
        <w:rPr>
          <w:rFonts w:ascii="Times New Roman" w:hAnsi="Times New Roman"/>
          <w:sz w:val="24"/>
        </w:rPr>
        <w:t>set</w:t>
      </w:r>
      <w:r w:rsidR="0F0B64C3" w:rsidRPr="25EBD13F">
        <w:rPr>
          <w:rFonts w:ascii="Times New Roman" w:hAnsi="Times New Roman"/>
          <w:sz w:val="24"/>
        </w:rPr>
        <w:t>e tegevustulude ja bilansi</w:t>
      </w:r>
      <w:r w:rsidR="00BE2C77">
        <w:rPr>
          <w:rFonts w:ascii="Times New Roman" w:hAnsi="Times New Roman"/>
          <w:sz w:val="24"/>
        </w:rPr>
        <w:t xml:space="preserve"> andmetega</w:t>
      </w:r>
      <w:r w:rsidR="0F0B64C3" w:rsidRPr="25EBD13F">
        <w:rPr>
          <w:rFonts w:ascii="Times New Roman" w:hAnsi="Times New Roman"/>
          <w:sz w:val="24"/>
        </w:rPr>
        <w:t xml:space="preserve">. Äriregistris on nähtavad ka </w:t>
      </w:r>
      <w:r w:rsidR="2F6AA83E" w:rsidRPr="25EBD13F">
        <w:rPr>
          <w:rFonts w:ascii="Times New Roman" w:hAnsi="Times New Roman"/>
          <w:sz w:val="24"/>
        </w:rPr>
        <w:t xml:space="preserve">haiglate </w:t>
      </w:r>
      <w:r w:rsidR="0F0B64C3" w:rsidRPr="25EBD13F">
        <w:rPr>
          <w:rFonts w:ascii="Times New Roman" w:hAnsi="Times New Roman"/>
          <w:sz w:val="24"/>
        </w:rPr>
        <w:t>majandusaasta aruanded.</w:t>
      </w:r>
    </w:p>
    <w:p w14:paraId="33400AF9" w14:textId="77777777" w:rsidR="00DD2B56" w:rsidRDefault="00DD2B56" w:rsidP="00DB0834">
      <w:pPr>
        <w:rPr>
          <w:rFonts w:ascii="Times New Roman" w:hAnsi="Times New Roman"/>
          <w:sz w:val="24"/>
        </w:rPr>
      </w:pPr>
    </w:p>
    <w:p w14:paraId="45213152" w14:textId="6B772A97" w:rsidR="00BF7697" w:rsidRPr="00AA52B4" w:rsidRDefault="00BF7697" w:rsidP="00DB0834">
      <w:pPr>
        <w:rPr>
          <w:rFonts w:ascii="Times New Roman" w:hAnsi="Times New Roman"/>
          <w:b/>
          <w:bCs/>
          <w:sz w:val="24"/>
        </w:rPr>
      </w:pPr>
      <w:r w:rsidRPr="33CE0D01">
        <w:rPr>
          <w:rFonts w:ascii="Times New Roman" w:hAnsi="Times New Roman"/>
          <w:b/>
          <w:bCs/>
          <w:sz w:val="24"/>
        </w:rPr>
        <w:t>2.3. Lahendused ja nende põhjendus</w:t>
      </w:r>
    </w:p>
    <w:p w14:paraId="2FE99C2C" w14:textId="77777777" w:rsidR="00BF7697" w:rsidRDefault="00BF7697" w:rsidP="00DB0834">
      <w:pPr>
        <w:rPr>
          <w:rFonts w:ascii="Times New Roman" w:hAnsi="Times New Roman"/>
          <w:sz w:val="24"/>
        </w:rPr>
      </w:pPr>
    </w:p>
    <w:p w14:paraId="0BCF79FA" w14:textId="3E7291F8" w:rsidR="00FE113F" w:rsidRPr="00FE113F" w:rsidRDefault="00FE113F" w:rsidP="00DB0834">
      <w:pPr>
        <w:rPr>
          <w:rFonts w:ascii="Times New Roman" w:hAnsi="Times New Roman"/>
          <w:sz w:val="24"/>
        </w:rPr>
      </w:pPr>
      <w:r w:rsidRPr="00FE113F">
        <w:rPr>
          <w:rFonts w:ascii="Times New Roman" w:hAnsi="Times New Roman"/>
          <w:sz w:val="24"/>
        </w:rPr>
        <w:t>Seaduse</w:t>
      </w:r>
      <w:r w:rsidR="0086008E">
        <w:rPr>
          <w:rFonts w:ascii="Times New Roman" w:hAnsi="Times New Roman"/>
          <w:sz w:val="24"/>
        </w:rPr>
        <w:t>s seatud</w:t>
      </w:r>
      <w:r w:rsidRPr="00FE113F">
        <w:rPr>
          <w:rFonts w:ascii="Times New Roman" w:hAnsi="Times New Roman"/>
          <w:sz w:val="24"/>
        </w:rPr>
        <w:t xml:space="preserve"> </w:t>
      </w:r>
      <w:r w:rsidR="009672E2">
        <w:rPr>
          <w:rFonts w:ascii="Times New Roman" w:hAnsi="Times New Roman"/>
          <w:sz w:val="24"/>
        </w:rPr>
        <w:t>psühhiaatria</w:t>
      </w:r>
      <w:r w:rsidR="00BE79AC">
        <w:rPr>
          <w:rFonts w:ascii="Times New Roman" w:hAnsi="Times New Roman"/>
          <w:sz w:val="24"/>
        </w:rPr>
        <w:t xml:space="preserve"> saatekirja ja e-konsultatsioonide</w:t>
      </w:r>
      <w:r w:rsidRPr="00FE113F">
        <w:rPr>
          <w:rFonts w:ascii="Times New Roman" w:hAnsi="Times New Roman"/>
          <w:sz w:val="24"/>
        </w:rPr>
        <w:t xml:space="preserve"> eesmärgi saavutamiseks on kavandatud </w:t>
      </w:r>
      <w:r w:rsidR="00021525">
        <w:rPr>
          <w:rFonts w:ascii="Times New Roman" w:hAnsi="Times New Roman"/>
          <w:sz w:val="24"/>
        </w:rPr>
        <w:t>õiguslik lahendus</w:t>
      </w:r>
      <w:r w:rsidRPr="00FE113F">
        <w:rPr>
          <w:rFonts w:ascii="Times New Roman" w:hAnsi="Times New Roman"/>
          <w:sz w:val="24"/>
        </w:rPr>
        <w:t xml:space="preserve">, mis </w:t>
      </w:r>
      <w:r w:rsidR="00021525">
        <w:rPr>
          <w:rFonts w:ascii="Times New Roman" w:hAnsi="Times New Roman"/>
          <w:sz w:val="24"/>
        </w:rPr>
        <w:t xml:space="preserve">võimaldab ka </w:t>
      </w:r>
      <w:r w:rsidRPr="00FE113F">
        <w:rPr>
          <w:rFonts w:ascii="Times New Roman" w:hAnsi="Times New Roman"/>
          <w:sz w:val="24"/>
        </w:rPr>
        <w:t xml:space="preserve">majanduslikke </w:t>
      </w:r>
      <w:r w:rsidR="00BE2C77">
        <w:rPr>
          <w:rFonts w:ascii="Times New Roman" w:hAnsi="Times New Roman"/>
          <w:sz w:val="24"/>
        </w:rPr>
        <w:t>ja</w:t>
      </w:r>
      <w:r w:rsidRPr="00FE113F">
        <w:rPr>
          <w:rFonts w:ascii="Times New Roman" w:hAnsi="Times New Roman"/>
          <w:sz w:val="24"/>
        </w:rPr>
        <w:t xml:space="preserve"> halduslikke eeliseid:</w:t>
      </w:r>
    </w:p>
    <w:p w14:paraId="6C2BA0B0" w14:textId="0ABFDCE8" w:rsidR="00F77C00" w:rsidRPr="00976BB2" w:rsidRDefault="00FE113F" w:rsidP="00DB0834">
      <w:pPr>
        <w:pStyle w:val="Loendilik"/>
        <w:numPr>
          <w:ilvl w:val="0"/>
          <w:numId w:val="28"/>
        </w:numPr>
        <w:rPr>
          <w:rFonts w:ascii="Times New Roman" w:hAnsi="Times New Roman"/>
          <w:sz w:val="24"/>
        </w:rPr>
      </w:pPr>
      <w:r w:rsidRPr="0086728B">
        <w:rPr>
          <w:rFonts w:ascii="Times New Roman" w:hAnsi="Times New Roman"/>
          <w:sz w:val="24"/>
          <w:u w:val="single"/>
        </w:rPr>
        <w:t>Õiguslik lahendus</w:t>
      </w:r>
      <w:r w:rsidR="00BE2C77">
        <w:rPr>
          <w:rFonts w:ascii="Times New Roman" w:hAnsi="Times New Roman"/>
          <w:sz w:val="24"/>
          <w:u w:val="single"/>
        </w:rPr>
        <w:t xml:space="preserve">. </w:t>
      </w:r>
      <w:r w:rsidRPr="0086728B">
        <w:rPr>
          <w:rFonts w:ascii="Times New Roman" w:hAnsi="Times New Roman"/>
          <w:sz w:val="24"/>
        </w:rPr>
        <w:t>Eelnõu</w:t>
      </w:r>
      <w:r w:rsidR="00BE2C77">
        <w:rPr>
          <w:rFonts w:ascii="Times New Roman" w:hAnsi="Times New Roman"/>
          <w:sz w:val="24"/>
        </w:rPr>
        <w:t xml:space="preserve"> kohaselt </w:t>
      </w:r>
      <w:r w:rsidRPr="0086728B">
        <w:rPr>
          <w:rFonts w:ascii="Times New Roman" w:hAnsi="Times New Roman"/>
          <w:sz w:val="24"/>
        </w:rPr>
        <w:t xml:space="preserve">defineeritakse e-konsultatsioon </w:t>
      </w:r>
      <w:proofErr w:type="spellStart"/>
      <w:r w:rsidRPr="0086728B">
        <w:rPr>
          <w:rFonts w:ascii="Times New Roman" w:hAnsi="Times New Roman"/>
          <w:sz w:val="24"/>
        </w:rPr>
        <w:t>RaKS-i</w:t>
      </w:r>
      <w:proofErr w:type="spellEnd"/>
      <w:r w:rsidRPr="0086728B">
        <w:rPr>
          <w:rFonts w:ascii="Times New Roman" w:hAnsi="Times New Roman"/>
          <w:sz w:val="24"/>
        </w:rPr>
        <w:t xml:space="preserve"> §-s 70. See loob õigusliku aluse, mis annab nii patsientidele kui ka tervishoiuteenuse osutajatele selguse teenuse reguleerimise ja rahastamise </w:t>
      </w:r>
      <w:r w:rsidR="00BE2C77">
        <w:rPr>
          <w:rFonts w:ascii="Times New Roman" w:hAnsi="Times New Roman"/>
          <w:sz w:val="24"/>
        </w:rPr>
        <w:t>kohta</w:t>
      </w:r>
      <w:r w:rsidRPr="0086728B">
        <w:rPr>
          <w:rFonts w:ascii="Times New Roman" w:hAnsi="Times New Roman"/>
          <w:sz w:val="24"/>
        </w:rPr>
        <w:t>.</w:t>
      </w:r>
      <w:r w:rsidR="00DB661B" w:rsidRPr="0086728B">
        <w:rPr>
          <w:rFonts w:ascii="Times New Roman" w:hAnsi="Times New Roman"/>
          <w:sz w:val="24"/>
        </w:rPr>
        <w:t xml:space="preserve"> E-konsultatsiooni süsteem koos põhjaliku saatekirjaga edasi suunamisel võimaldab sarnase meditsiinilise vajadusega patsientidele osutada tervishoiuteenust samasugustel tingimustel ehk tagada võrdset kohtlemist sarnase vajaduse korral.</w:t>
      </w:r>
    </w:p>
    <w:p w14:paraId="2AF5F3AF" w14:textId="2D943DD6" w:rsidR="00FE113F" w:rsidRPr="00976BB2" w:rsidRDefault="00FE113F" w:rsidP="00DB0834">
      <w:pPr>
        <w:pStyle w:val="Loendilik"/>
        <w:numPr>
          <w:ilvl w:val="0"/>
          <w:numId w:val="28"/>
        </w:numPr>
        <w:rPr>
          <w:rFonts w:ascii="Times New Roman" w:hAnsi="Times New Roman"/>
          <w:sz w:val="24"/>
        </w:rPr>
      </w:pPr>
      <w:r w:rsidRPr="1580FDA5">
        <w:rPr>
          <w:rFonts w:ascii="Times New Roman" w:hAnsi="Times New Roman"/>
          <w:sz w:val="24"/>
          <w:u w:val="single"/>
        </w:rPr>
        <w:t>Majanduslik lahendus</w:t>
      </w:r>
      <w:r w:rsidR="00BE2C77">
        <w:rPr>
          <w:rFonts w:ascii="Times New Roman" w:hAnsi="Times New Roman"/>
          <w:sz w:val="24"/>
          <w:u w:val="single"/>
        </w:rPr>
        <w:t>.</w:t>
      </w:r>
      <w:r w:rsidRPr="1580FDA5">
        <w:rPr>
          <w:rFonts w:ascii="Times New Roman" w:hAnsi="Times New Roman"/>
          <w:sz w:val="24"/>
        </w:rPr>
        <w:t xml:space="preserve"> </w:t>
      </w:r>
      <w:r w:rsidR="4FBEEE4D" w:rsidRPr="1580FDA5">
        <w:rPr>
          <w:rFonts w:ascii="Times New Roman" w:hAnsi="Times New Roman"/>
          <w:sz w:val="24"/>
        </w:rPr>
        <w:t xml:space="preserve">Ainult majanduslikke lahendusi, mis tagaksid patsientide parema eelselektsiooni ja vähendaksid </w:t>
      </w:r>
      <w:r w:rsidR="0698BAFC" w:rsidRPr="1580FDA5">
        <w:rPr>
          <w:rFonts w:ascii="Times New Roman" w:hAnsi="Times New Roman"/>
          <w:sz w:val="24"/>
        </w:rPr>
        <w:t xml:space="preserve">välditavaid eriarstivisiite ning parandaksid seetõttu abi kättesaadavust, eelnõu koostajate hinnangul ei ole. </w:t>
      </w:r>
      <w:r w:rsidRPr="1580FDA5">
        <w:rPr>
          <w:rFonts w:ascii="Times New Roman" w:hAnsi="Times New Roman"/>
          <w:sz w:val="24"/>
        </w:rPr>
        <w:t>E-konsultatsioon vähendab asjatuid eriarstivisiite, mis omakorda optimeerib ravikindlustuse piiratud eelarve kasutust. Lisaks ei rakendata e-konsultatsiooni puhul visiiditasu, mis vähendab ka patsiendi rahalist koormust.</w:t>
      </w:r>
    </w:p>
    <w:p w14:paraId="2CF00E56" w14:textId="04D8E2C1" w:rsidR="006D0931" w:rsidRPr="00976BB2" w:rsidRDefault="008CD0A5" w:rsidP="00DB0834">
      <w:pPr>
        <w:pStyle w:val="Loendilik"/>
        <w:numPr>
          <w:ilvl w:val="0"/>
          <w:numId w:val="28"/>
        </w:numPr>
        <w:rPr>
          <w:rFonts w:ascii="Times New Roman" w:hAnsi="Times New Roman"/>
        </w:rPr>
      </w:pPr>
      <w:r w:rsidRPr="0B0E332A">
        <w:rPr>
          <w:rFonts w:ascii="Times New Roman" w:hAnsi="Times New Roman"/>
          <w:sz w:val="24"/>
          <w:u w:val="single"/>
        </w:rPr>
        <w:t>Halduslik lahendus</w:t>
      </w:r>
      <w:r w:rsidR="00BE2C77">
        <w:rPr>
          <w:rFonts w:ascii="Times New Roman" w:hAnsi="Times New Roman"/>
          <w:sz w:val="24"/>
          <w:u w:val="single"/>
        </w:rPr>
        <w:t xml:space="preserve">. </w:t>
      </w:r>
      <w:r w:rsidR="47F6AC36" w:rsidRPr="0B0E332A">
        <w:rPr>
          <w:rFonts w:ascii="Times New Roman" w:hAnsi="Times New Roman"/>
          <w:sz w:val="24"/>
        </w:rPr>
        <w:t xml:space="preserve">Ainult halduslikke lahendusi, mis tagaksid patsientide parema eelselektsiooni ja vähendaksid välditavaid eriarstivisiite ning parandaksid seetõttu abi kättesaadavust, eelnõu koostajate hinnangul ei ole. </w:t>
      </w:r>
      <w:r w:rsidRPr="0B0E332A">
        <w:rPr>
          <w:rFonts w:ascii="Times New Roman" w:hAnsi="Times New Roman"/>
          <w:sz w:val="24"/>
        </w:rPr>
        <w:t xml:space="preserve">E-konsultatsioon vähendab nii perearstide kui ka eriarstide halduskoormust, sest põhjalik saatekiri võimaldab suunaval </w:t>
      </w:r>
      <w:r w:rsidR="7B565626" w:rsidRPr="0B0E332A">
        <w:rPr>
          <w:rFonts w:ascii="Times New Roman" w:hAnsi="Times New Roman"/>
          <w:sz w:val="24"/>
        </w:rPr>
        <w:t xml:space="preserve">tervishoiutöötajal </w:t>
      </w:r>
      <w:r w:rsidRPr="0B0E332A">
        <w:rPr>
          <w:rFonts w:ascii="Times New Roman" w:hAnsi="Times New Roman"/>
          <w:sz w:val="24"/>
        </w:rPr>
        <w:t xml:space="preserve">saada kiire tagasiside ilma patsienti füüsiliselt vastuvõtule saatmata. </w:t>
      </w:r>
      <w:r w:rsidR="2714D6E7" w:rsidRPr="0B0E332A">
        <w:rPr>
          <w:rFonts w:ascii="Times New Roman" w:hAnsi="Times New Roman"/>
          <w:sz w:val="24"/>
        </w:rPr>
        <w:t>Nii on tagatud ka põhimõte meditsiinilise vajaduse hindamise kohta. Nn tavaline saatekiri on enamasti liiga napp</w:t>
      </w:r>
      <w:r w:rsidR="00BE2C77">
        <w:rPr>
          <w:rFonts w:ascii="Times New Roman" w:hAnsi="Times New Roman"/>
          <w:sz w:val="24"/>
        </w:rPr>
        <w:t xml:space="preserve">, et </w:t>
      </w:r>
      <w:r w:rsidR="2714D6E7" w:rsidRPr="0B0E332A">
        <w:rPr>
          <w:rFonts w:ascii="Times New Roman" w:hAnsi="Times New Roman"/>
          <w:sz w:val="24"/>
        </w:rPr>
        <w:t>tegelik</w:t>
      </w:r>
      <w:r w:rsidR="00BE2C77">
        <w:rPr>
          <w:rFonts w:ascii="Times New Roman" w:hAnsi="Times New Roman"/>
          <w:sz w:val="24"/>
        </w:rPr>
        <w:t>k</w:t>
      </w:r>
      <w:r w:rsidR="2714D6E7" w:rsidRPr="0B0E332A">
        <w:rPr>
          <w:rFonts w:ascii="Times New Roman" w:hAnsi="Times New Roman"/>
          <w:sz w:val="24"/>
        </w:rPr>
        <w:t>u meditsiinilis</w:t>
      </w:r>
      <w:r w:rsidR="00BE2C77">
        <w:rPr>
          <w:rFonts w:ascii="Times New Roman" w:hAnsi="Times New Roman"/>
          <w:sz w:val="24"/>
        </w:rPr>
        <w:t>t</w:t>
      </w:r>
      <w:r w:rsidR="2714D6E7" w:rsidRPr="0B0E332A">
        <w:rPr>
          <w:rFonts w:ascii="Times New Roman" w:hAnsi="Times New Roman"/>
          <w:sz w:val="24"/>
        </w:rPr>
        <w:t xml:space="preserve"> vajadus</w:t>
      </w:r>
      <w:r w:rsidR="00BE2C77">
        <w:rPr>
          <w:rFonts w:ascii="Times New Roman" w:hAnsi="Times New Roman"/>
          <w:sz w:val="24"/>
        </w:rPr>
        <w:t>t</w:t>
      </w:r>
      <w:r w:rsidR="2714D6E7" w:rsidRPr="0B0E332A">
        <w:rPr>
          <w:rFonts w:ascii="Times New Roman" w:hAnsi="Times New Roman"/>
          <w:sz w:val="24"/>
        </w:rPr>
        <w:t xml:space="preserve"> hin</w:t>
      </w:r>
      <w:r w:rsidR="00BE2C77">
        <w:rPr>
          <w:rFonts w:ascii="Times New Roman" w:hAnsi="Times New Roman"/>
          <w:sz w:val="24"/>
        </w:rPr>
        <w:t>nata</w:t>
      </w:r>
      <w:r w:rsidR="2714D6E7" w:rsidRPr="0B0E332A">
        <w:rPr>
          <w:rFonts w:ascii="Times New Roman" w:hAnsi="Times New Roman"/>
          <w:sz w:val="24"/>
        </w:rPr>
        <w:t xml:space="preserve"> ning otsusta</w:t>
      </w:r>
      <w:r w:rsidR="00BE2C77">
        <w:rPr>
          <w:rFonts w:ascii="Times New Roman" w:hAnsi="Times New Roman"/>
          <w:sz w:val="24"/>
        </w:rPr>
        <w:t>da</w:t>
      </w:r>
      <w:r w:rsidR="2714D6E7" w:rsidRPr="0B0E332A">
        <w:rPr>
          <w:rFonts w:ascii="Times New Roman" w:hAnsi="Times New Roman"/>
          <w:sz w:val="24"/>
        </w:rPr>
        <w:t xml:space="preserve">, kui kiirelt tegelikult abi on vaja ning kas üldse on eriarsti füüsiline vastuvõtt vajalik. Seega võimaldab taoline süsteem vähendada ebavajalikke vastuvõtte ja eriarstide </w:t>
      </w:r>
      <w:r w:rsidR="68D8A87D" w:rsidRPr="0B0E332A">
        <w:rPr>
          <w:rFonts w:ascii="Times New Roman" w:hAnsi="Times New Roman"/>
          <w:sz w:val="24"/>
        </w:rPr>
        <w:t>või teiste spetsialistide töökoormust</w:t>
      </w:r>
      <w:r w:rsidR="2714D6E7" w:rsidRPr="0B0E332A">
        <w:rPr>
          <w:rFonts w:ascii="Times New Roman" w:hAnsi="Times New Roman"/>
          <w:sz w:val="24"/>
        </w:rPr>
        <w:t xml:space="preserve">, samas </w:t>
      </w:r>
      <w:r w:rsidR="00BE2C77">
        <w:rPr>
          <w:rFonts w:ascii="Times New Roman" w:hAnsi="Times New Roman"/>
          <w:sz w:val="24"/>
        </w:rPr>
        <w:t xml:space="preserve">on see suurema </w:t>
      </w:r>
      <w:r w:rsidR="2714D6E7" w:rsidRPr="0B0E332A">
        <w:rPr>
          <w:rFonts w:ascii="Times New Roman" w:hAnsi="Times New Roman"/>
          <w:sz w:val="24"/>
        </w:rPr>
        <w:t>abivajaduse korral efektiivsemalt</w:t>
      </w:r>
      <w:r w:rsidR="7BC49958" w:rsidRPr="0B0E332A">
        <w:rPr>
          <w:rFonts w:ascii="Times New Roman" w:hAnsi="Times New Roman"/>
          <w:sz w:val="24"/>
        </w:rPr>
        <w:t xml:space="preserve"> </w:t>
      </w:r>
      <w:r w:rsidR="00BE2C77" w:rsidRPr="0B0E332A">
        <w:rPr>
          <w:rFonts w:ascii="Times New Roman" w:hAnsi="Times New Roman"/>
          <w:sz w:val="24"/>
        </w:rPr>
        <w:t xml:space="preserve">tagatud </w:t>
      </w:r>
      <w:r w:rsidR="7BC49958" w:rsidRPr="0B0E332A">
        <w:rPr>
          <w:rFonts w:ascii="Times New Roman" w:hAnsi="Times New Roman"/>
          <w:sz w:val="24"/>
        </w:rPr>
        <w:t>esmatasandil</w:t>
      </w:r>
      <w:r w:rsidR="2714D6E7" w:rsidRPr="0B0E332A">
        <w:rPr>
          <w:rFonts w:ascii="Times New Roman" w:hAnsi="Times New Roman"/>
          <w:sz w:val="24"/>
        </w:rPr>
        <w:t>. Ka kaob p</w:t>
      </w:r>
      <w:r w:rsidRPr="0B0E332A">
        <w:rPr>
          <w:rFonts w:ascii="Times New Roman" w:hAnsi="Times New Roman"/>
          <w:sz w:val="24"/>
        </w:rPr>
        <w:t xml:space="preserve">atsientidel vajadus ise ravijärjekorda registreerimisega tegeleda. </w:t>
      </w:r>
      <w:r w:rsidR="6543C3FA" w:rsidRPr="0B0E332A">
        <w:rPr>
          <w:rFonts w:ascii="Times New Roman" w:hAnsi="Times New Roman"/>
          <w:sz w:val="24"/>
        </w:rPr>
        <w:t xml:space="preserve">E-konsultatsiooni </w:t>
      </w:r>
      <w:r w:rsidR="281C6BAF" w:rsidRPr="0B0E332A">
        <w:rPr>
          <w:rFonts w:ascii="Times New Roman" w:hAnsi="Times New Roman"/>
          <w:sz w:val="24"/>
        </w:rPr>
        <w:t xml:space="preserve">oluliseks funktsionaalsuseks on </w:t>
      </w:r>
      <w:r w:rsidR="00BE2C77">
        <w:rPr>
          <w:rFonts w:ascii="Times New Roman" w:hAnsi="Times New Roman"/>
          <w:sz w:val="24"/>
        </w:rPr>
        <w:t>ka tagada</w:t>
      </w:r>
      <w:r w:rsidR="281C6BAF" w:rsidRPr="0B0E332A">
        <w:rPr>
          <w:rFonts w:ascii="Times New Roman" w:hAnsi="Times New Roman"/>
          <w:sz w:val="24"/>
        </w:rPr>
        <w:t xml:space="preserve"> võrd</w:t>
      </w:r>
      <w:r w:rsidR="2EEEC06A" w:rsidRPr="0B0E332A">
        <w:rPr>
          <w:rFonts w:ascii="Times New Roman" w:hAnsi="Times New Roman"/>
          <w:sz w:val="24"/>
        </w:rPr>
        <w:t>s</w:t>
      </w:r>
      <w:r w:rsidR="281C6BAF" w:rsidRPr="0B0E332A">
        <w:rPr>
          <w:rFonts w:ascii="Times New Roman" w:hAnsi="Times New Roman"/>
          <w:sz w:val="24"/>
        </w:rPr>
        <w:t>us</w:t>
      </w:r>
      <w:r w:rsidR="00BE2C77">
        <w:rPr>
          <w:rFonts w:ascii="Times New Roman" w:hAnsi="Times New Roman"/>
          <w:sz w:val="24"/>
        </w:rPr>
        <w:t xml:space="preserve"> </w:t>
      </w:r>
      <w:r w:rsidR="281C6BAF" w:rsidRPr="0B0E332A">
        <w:rPr>
          <w:rFonts w:ascii="Times New Roman" w:hAnsi="Times New Roman"/>
          <w:sz w:val="24"/>
        </w:rPr>
        <w:t>aja saamise</w:t>
      </w:r>
      <w:r w:rsidR="002C412A">
        <w:rPr>
          <w:rFonts w:ascii="Times New Roman" w:hAnsi="Times New Roman"/>
          <w:sz w:val="24"/>
        </w:rPr>
        <w:t>l</w:t>
      </w:r>
      <w:r w:rsidR="281C6BAF" w:rsidRPr="0B0E332A">
        <w:rPr>
          <w:rFonts w:ascii="Times New Roman" w:hAnsi="Times New Roman"/>
          <w:sz w:val="24"/>
        </w:rPr>
        <w:t xml:space="preserve">, kus aja registreerib </w:t>
      </w:r>
      <w:r w:rsidR="29997617" w:rsidRPr="0B0E332A">
        <w:rPr>
          <w:rFonts w:ascii="Times New Roman" w:hAnsi="Times New Roman"/>
          <w:sz w:val="24"/>
        </w:rPr>
        <w:t xml:space="preserve">patsiendiga kooskõlastatult </w:t>
      </w:r>
      <w:r w:rsidR="281C6BAF" w:rsidRPr="0B0E332A">
        <w:rPr>
          <w:rFonts w:ascii="Times New Roman" w:hAnsi="Times New Roman"/>
          <w:sz w:val="24"/>
        </w:rPr>
        <w:t xml:space="preserve">tervishoiuteenuse osutaja ise. See tagab </w:t>
      </w:r>
      <w:r w:rsidR="00307520">
        <w:rPr>
          <w:rFonts w:ascii="Times New Roman" w:hAnsi="Times New Roman"/>
          <w:sz w:val="24"/>
        </w:rPr>
        <w:t xml:space="preserve">ravi </w:t>
      </w:r>
      <w:r w:rsidR="281C6BAF" w:rsidRPr="0B0E332A">
        <w:rPr>
          <w:rFonts w:ascii="Times New Roman" w:hAnsi="Times New Roman"/>
          <w:sz w:val="24"/>
        </w:rPr>
        <w:t>parema kättesaadavuse ka väiksema digivõime</w:t>
      </w:r>
      <w:r w:rsidR="273EF012" w:rsidRPr="0B0E332A">
        <w:rPr>
          <w:rFonts w:ascii="Times New Roman" w:hAnsi="Times New Roman"/>
          <w:sz w:val="24"/>
        </w:rPr>
        <w:t xml:space="preserve">kusega või meelepuudega inimestele, kuna puudub vajadus </w:t>
      </w:r>
      <w:r w:rsidR="60715384" w:rsidRPr="0B0E332A">
        <w:rPr>
          <w:rFonts w:ascii="Times New Roman" w:hAnsi="Times New Roman"/>
          <w:sz w:val="24"/>
        </w:rPr>
        <w:t>otsida</w:t>
      </w:r>
      <w:r w:rsidR="273EF012" w:rsidRPr="0B0E332A">
        <w:rPr>
          <w:rFonts w:ascii="Times New Roman" w:hAnsi="Times New Roman"/>
          <w:sz w:val="24"/>
        </w:rPr>
        <w:t xml:space="preserve"> digiregistratuuri</w:t>
      </w:r>
      <w:r w:rsidR="60715384" w:rsidRPr="0B0E332A">
        <w:rPr>
          <w:rFonts w:ascii="Times New Roman" w:hAnsi="Times New Roman"/>
          <w:sz w:val="24"/>
        </w:rPr>
        <w:t>st</w:t>
      </w:r>
      <w:r w:rsidR="273EF012" w:rsidRPr="0B0E332A">
        <w:rPr>
          <w:rFonts w:ascii="Times New Roman" w:hAnsi="Times New Roman"/>
          <w:sz w:val="24"/>
        </w:rPr>
        <w:t xml:space="preserve"> või helistada erinevate teenusepakkujate </w:t>
      </w:r>
      <w:proofErr w:type="spellStart"/>
      <w:r w:rsidR="273EF012" w:rsidRPr="0B0E332A">
        <w:rPr>
          <w:rFonts w:ascii="Times New Roman" w:hAnsi="Times New Roman"/>
          <w:sz w:val="24"/>
        </w:rPr>
        <w:t>üldregistratuuridesse</w:t>
      </w:r>
      <w:proofErr w:type="spellEnd"/>
      <w:r w:rsidR="273EF012" w:rsidRPr="0B0E332A">
        <w:rPr>
          <w:rFonts w:ascii="Times New Roman" w:hAnsi="Times New Roman"/>
          <w:sz w:val="24"/>
        </w:rPr>
        <w:t xml:space="preserve">. </w:t>
      </w:r>
      <w:r w:rsidR="1E55B224" w:rsidRPr="0B0E332A">
        <w:rPr>
          <w:rFonts w:ascii="Times New Roman" w:hAnsi="Times New Roman"/>
          <w:sz w:val="24"/>
        </w:rPr>
        <w:t xml:space="preserve">Samuti on oodata, et psühhiaatrilise abi saatekirja nõue aitab suunata psühhiaatri juurde </w:t>
      </w:r>
      <w:r w:rsidR="5D413AC2" w:rsidRPr="0B0E332A">
        <w:rPr>
          <w:rFonts w:ascii="Times New Roman" w:hAnsi="Times New Roman"/>
          <w:sz w:val="24"/>
        </w:rPr>
        <w:t xml:space="preserve">vaid need </w:t>
      </w:r>
      <w:r w:rsidR="689B4F05" w:rsidRPr="0B0E332A">
        <w:rPr>
          <w:rFonts w:ascii="Times New Roman" w:hAnsi="Times New Roman"/>
          <w:sz w:val="24"/>
        </w:rPr>
        <w:t xml:space="preserve">eelhinnatud </w:t>
      </w:r>
      <w:r w:rsidR="1E55B224" w:rsidRPr="0B0E332A">
        <w:rPr>
          <w:rFonts w:ascii="Times New Roman" w:hAnsi="Times New Roman"/>
          <w:sz w:val="24"/>
        </w:rPr>
        <w:t>patsiendid, kes seda vajavad</w:t>
      </w:r>
      <w:r w:rsidR="4D1C0E8B" w:rsidRPr="0B0E332A">
        <w:rPr>
          <w:rFonts w:ascii="Times New Roman" w:hAnsi="Times New Roman"/>
          <w:sz w:val="24"/>
        </w:rPr>
        <w:t xml:space="preserve">, kusjuures ülejäänutele tagatakse abi </w:t>
      </w:r>
      <w:r w:rsidR="00307520">
        <w:rPr>
          <w:rFonts w:ascii="Times New Roman" w:hAnsi="Times New Roman"/>
          <w:sz w:val="24"/>
        </w:rPr>
        <w:t>madalamatel</w:t>
      </w:r>
      <w:r w:rsidR="61503F8B" w:rsidRPr="0B0E332A">
        <w:rPr>
          <w:rFonts w:ascii="Times New Roman" w:hAnsi="Times New Roman"/>
          <w:sz w:val="24"/>
        </w:rPr>
        <w:t xml:space="preserve"> tasanditel</w:t>
      </w:r>
      <w:r w:rsidR="1E55B224" w:rsidRPr="0B0E332A">
        <w:rPr>
          <w:rFonts w:ascii="Times New Roman" w:hAnsi="Times New Roman"/>
          <w:sz w:val="24"/>
        </w:rPr>
        <w:t>.</w:t>
      </w:r>
    </w:p>
    <w:p w14:paraId="64B1BBF8" w14:textId="77777777" w:rsidR="00BE79AC" w:rsidRDefault="00BE79AC" w:rsidP="00DB0834">
      <w:pPr>
        <w:rPr>
          <w:rFonts w:ascii="Times New Roman" w:hAnsi="Times New Roman"/>
          <w:sz w:val="24"/>
        </w:rPr>
      </w:pPr>
    </w:p>
    <w:p w14:paraId="3AC61323" w14:textId="7A88DEC1" w:rsidR="00D35118" w:rsidRPr="00704EE3" w:rsidRDefault="003D5BCA" w:rsidP="00DB0834">
      <w:pPr>
        <w:rPr>
          <w:rFonts w:ascii="Times New Roman" w:hAnsi="Times New Roman"/>
          <w:sz w:val="24"/>
        </w:rPr>
      </w:pPr>
      <w:r>
        <w:rPr>
          <w:rFonts w:ascii="Times New Roman" w:hAnsi="Times New Roman"/>
          <w:sz w:val="24"/>
        </w:rPr>
        <w:t>E</w:t>
      </w:r>
      <w:r w:rsidR="00EF2BC6">
        <w:rPr>
          <w:rFonts w:ascii="Times New Roman" w:hAnsi="Times New Roman"/>
          <w:sz w:val="24"/>
        </w:rPr>
        <w:t>rialata arstide</w:t>
      </w:r>
      <w:r w:rsidR="002C412A">
        <w:rPr>
          <w:rFonts w:ascii="Times New Roman" w:hAnsi="Times New Roman"/>
          <w:sz w:val="24"/>
        </w:rPr>
        <w:t xml:space="preserve"> puhul</w:t>
      </w:r>
      <w:r w:rsidR="00EF2BC6">
        <w:rPr>
          <w:rFonts w:ascii="Times New Roman" w:hAnsi="Times New Roman"/>
          <w:sz w:val="24"/>
        </w:rPr>
        <w:t xml:space="preserve"> </w:t>
      </w:r>
      <w:r w:rsidR="00BE79AC" w:rsidRPr="00BE79AC">
        <w:rPr>
          <w:rFonts w:ascii="Times New Roman" w:hAnsi="Times New Roman"/>
          <w:sz w:val="24"/>
        </w:rPr>
        <w:t>on</w:t>
      </w:r>
      <w:r w:rsidR="007519F4">
        <w:rPr>
          <w:rFonts w:ascii="Times New Roman" w:hAnsi="Times New Roman"/>
          <w:sz w:val="24"/>
        </w:rPr>
        <w:t xml:space="preserve"> seaduses seatud eesmärgi saavutamiseks</w:t>
      </w:r>
      <w:r w:rsidR="00BE79AC" w:rsidRPr="00BE79AC">
        <w:rPr>
          <w:rFonts w:ascii="Times New Roman" w:hAnsi="Times New Roman"/>
          <w:sz w:val="24"/>
        </w:rPr>
        <w:t xml:space="preserve"> kavandatud õiguslik</w:t>
      </w:r>
      <w:r w:rsidR="00FD04A6">
        <w:rPr>
          <w:rFonts w:ascii="Times New Roman" w:hAnsi="Times New Roman"/>
          <w:sz w:val="24"/>
        </w:rPr>
        <w:t xml:space="preserve"> lahendus, millega erialata </w:t>
      </w:r>
      <w:r w:rsidR="00C153A9">
        <w:rPr>
          <w:rFonts w:ascii="Times New Roman" w:hAnsi="Times New Roman"/>
          <w:sz w:val="24"/>
        </w:rPr>
        <w:t xml:space="preserve">arstide ja hambaarstide </w:t>
      </w:r>
      <w:r w:rsidR="00D432C8" w:rsidRPr="25EBD13F">
        <w:rPr>
          <w:rFonts w:ascii="Times New Roman" w:hAnsi="Times New Roman"/>
          <w:sz w:val="24"/>
        </w:rPr>
        <w:t>eriarstiabis rakendamise</w:t>
      </w:r>
      <w:r w:rsidR="00C153A9" w:rsidRPr="25EBD13F">
        <w:rPr>
          <w:rFonts w:ascii="Times New Roman" w:hAnsi="Times New Roman"/>
          <w:sz w:val="24"/>
        </w:rPr>
        <w:t xml:space="preserve"> </w:t>
      </w:r>
      <w:r w:rsidR="00C153A9">
        <w:rPr>
          <w:rFonts w:ascii="Times New Roman" w:hAnsi="Times New Roman"/>
          <w:sz w:val="24"/>
        </w:rPr>
        <w:t>sätted viiakse TTKS §</w:t>
      </w:r>
      <w:r w:rsidR="009C63F3">
        <w:rPr>
          <w:rFonts w:ascii="Times New Roman" w:hAnsi="Times New Roman"/>
          <w:sz w:val="24"/>
        </w:rPr>
        <w:t>-i</w:t>
      </w:r>
      <w:r w:rsidR="00C153A9">
        <w:rPr>
          <w:rFonts w:ascii="Times New Roman" w:hAnsi="Times New Roman"/>
          <w:sz w:val="24"/>
        </w:rPr>
        <w:t xml:space="preserve"> 3,</w:t>
      </w:r>
      <w:r w:rsidR="00C322BA">
        <w:rPr>
          <w:rFonts w:ascii="Times New Roman" w:hAnsi="Times New Roman"/>
          <w:sz w:val="24"/>
        </w:rPr>
        <w:t xml:space="preserve"> mis reguleerib tervishoiutöötaja mõistet ja t</w:t>
      </w:r>
      <w:r w:rsidR="00A80F6C">
        <w:rPr>
          <w:rFonts w:ascii="Times New Roman" w:hAnsi="Times New Roman"/>
          <w:sz w:val="24"/>
        </w:rPr>
        <w:t>ervishoiuteenuse osutamist</w:t>
      </w:r>
      <w:r w:rsidR="00A83CE0">
        <w:rPr>
          <w:rFonts w:ascii="Times New Roman" w:hAnsi="Times New Roman"/>
          <w:sz w:val="24"/>
        </w:rPr>
        <w:t>.</w:t>
      </w:r>
      <w:r w:rsidR="00C153A9">
        <w:rPr>
          <w:rFonts w:ascii="Times New Roman" w:hAnsi="Times New Roman"/>
          <w:sz w:val="24"/>
        </w:rPr>
        <w:t xml:space="preserve"> </w:t>
      </w:r>
      <w:r w:rsidR="00321EFB">
        <w:rPr>
          <w:rFonts w:ascii="Times New Roman" w:hAnsi="Times New Roman"/>
          <w:sz w:val="24"/>
        </w:rPr>
        <w:t>Sellega</w:t>
      </w:r>
      <w:r w:rsidR="00C153A9">
        <w:rPr>
          <w:rFonts w:ascii="Times New Roman" w:hAnsi="Times New Roman"/>
          <w:sz w:val="24"/>
        </w:rPr>
        <w:t xml:space="preserve"> lõpeb </w:t>
      </w:r>
      <w:r w:rsidR="00321EFB">
        <w:rPr>
          <w:rFonts w:ascii="Times New Roman" w:hAnsi="Times New Roman"/>
          <w:sz w:val="24"/>
        </w:rPr>
        <w:t xml:space="preserve">erialata </w:t>
      </w:r>
      <w:r w:rsidR="00321EFB" w:rsidRPr="25EBD13F">
        <w:rPr>
          <w:rFonts w:ascii="Times New Roman" w:hAnsi="Times New Roman"/>
          <w:sz w:val="24"/>
        </w:rPr>
        <w:t>ars</w:t>
      </w:r>
      <w:r w:rsidR="009C5301" w:rsidRPr="25EBD13F">
        <w:rPr>
          <w:rFonts w:ascii="Times New Roman" w:hAnsi="Times New Roman"/>
          <w:sz w:val="24"/>
        </w:rPr>
        <w:t>t</w:t>
      </w:r>
      <w:r w:rsidR="00321EFB" w:rsidRPr="25EBD13F">
        <w:rPr>
          <w:rFonts w:ascii="Times New Roman" w:hAnsi="Times New Roman"/>
          <w:sz w:val="24"/>
        </w:rPr>
        <w:t>ide</w:t>
      </w:r>
      <w:r w:rsidR="00C153A9">
        <w:rPr>
          <w:rFonts w:ascii="Times New Roman" w:hAnsi="Times New Roman"/>
          <w:sz w:val="24"/>
        </w:rPr>
        <w:t xml:space="preserve"> käsit</w:t>
      </w:r>
      <w:r w:rsidR="007519F4">
        <w:rPr>
          <w:rFonts w:ascii="Times New Roman" w:hAnsi="Times New Roman"/>
          <w:sz w:val="24"/>
        </w:rPr>
        <w:t>a</w:t>
      </w:r>
      <w:r w:rsidR="00C153A9">
        <w:rPr>
          <w:rFonts w:ascii="Times New Roman" w:hAnsi="Times New Roman"/>
          <w:sz w:val="24"/>
        </w:rPr>
        <w:t>mine tervishoiuteenuse osutamisel osalejana.</w:t>
      </w:r>
    </w:p>
    <w:p w14:paraId="7D9F2E4F" w14:textId="34D8D7DB" w:rsidR="25EBD13F" w:rsidRDefault="25EBD13F" w:rsidP="00DB0834">
      <w:pPr>
        <w:rPr>
          <w:rFonts w:ascii="Times New Roman" w:hAnsi="Times New Roman"/>
          <w:sz w:val="24"/>
        </w:rPr>
      </w:pPr>
    </w:p>
    <w:p w14:paraId="6B96C307" w14:textId="54F1BA49" w:rsidR="7E54545A" w:rsidRDefault="7E54545A" w:rsidP="00DB0834">
      <w:pPr>
        <w:rPr>
          <w:rFonts w:ascii="Times New Roman" w:hAnsi="Times New Roman"/>
          <w:sz w:val="24"/>
        </w:rPr>
      </w:pPr>
      <w:r w:rsidRPr="2367ED1F">
        <w:rPr>
          <w:rFonts w:ascii="Times New Roman" w:hAnsi="Times New Roman"/>
          <w:sz w:val="24"/>
        </w:rPr>
        <w:t xml:space="preserve">Seaduses seatud eesmärgi </w:t>
      </w:r>
      <w:r w:rsidR="00F6339A" w:rsidRPr="2367ED1F">
        <w:rPr>
          <w:rFonts w:ascii="Times New Roman" w:hAnsi="Times New Roman"/>
          <w:sz w:val="24"/>
        </w:rPr>
        <w:t xml:space="preserve">– </w:t>
      </w:r>
      <w:r w:rsidRPr="2367ED1F">
        <w:rPr>
          <w:rFonts w:ascii="Times New Roman" w:hAnsi="Times New Roman"/>
          <w:sz w:val="24"/>
        </w:rPr>
        <w:t>vähendada haiglate halduskoormust mittevajalike eelarveandmete topelt esitamise kohustuse lõpetami</w:t>
      </w:r>
      <w:r w:rsidR="550980A0" w:rsidRPr="2367ED1F">
        <w:rPr>
          <w:rFonts w:ascii="Times New Roman" w:hAnsi="Times New Roman"/>
          <w:sz w:val="24"/>
        </w:rPr>
        <w:t>seks</w:t>
      </w:r>
      <w:r w:rsidRPr="2367ED1F">
        <w:rPr>
          <w:rFonts w:ascii="Times New Roman" w:hAnsi="Times New Roman"/>
          <w:sz w:val="24"/>
        </w:rPr>
        <w:t xml:space="preserve"> ning parandada õigusselgust</w:t>
      </w:r>
      <w:r w:rsidR="00B261FE">
        <w:rPr>
          <w:rFonts w:ascii="Times New Roman" w:hAnsi="Times New Roman"/>
          <w:sz w:val="24"/>
        </w:rPr>
        <w:t xml:space="preserve"> selles</w:t>
      </w:r>
      <w:r w:rsidRPr="2367ED1F">
        <w:rPr>
          <w:rFonts w:ascii="Times New Roman" w:hAnsi="Times New Roman"/>
          <w:sz w:val="24"/>
        </w:rPr>
        <w:t>, kellele ja millisel põhjusel funktsionaalse arengukava esitamise kohustus kohaldub</w:t>
      </w:r>
      <w:r w:rsidR="00F6339A" w:rsidRPr="2367ED1F">
        <w:rPr>
          <w:rFonts w:ascii="Times New Roman" w:hAnsi="Times New Roman"/>
          <w:sz w:val="24"/>
        </w:rPr>
        <w:t xml:space="preserve"> –</w:t>
      </w:r>
      <w:r w:rsidRPr="2367ED1F">
        <w:rPr>
          <w:rFonts w:ascii="Times New Roman" w:hAnsi="Times New Roman"/>
          <w:sz w:val="24"/>
        </w:rPr>
        <w:t xml:space="preserve"> </w:t>
      </w:r>
      <w:r w:rsidR="00090F56" w:rsidRPr="2367ED1F">
        <w:rPr>
          <w:rFonts w:ascii="Times New Roman" w:hAnsi="Times New Roman"/>
          <w:sz w:val="24"/>
        </w:rPr>
        <w:t xml:space="preserve">saavutamiseks </w:t>
      </w:r>
      <w:r w:rsidRPr="2367ED1F">
        <w:rPr>
          <w:rFonts w:ascii="Times New Roman" w:hAnsi="Times New Roman"/>
          <w:sz w:val="24"/>
        </w:rPr>
        <w:t>on kavandatud</w:t>
      </w:r>
      <w:r w:rsidR="026212C0" w:rsidRPr="2367ED1F">
        <w:rPr>
          <w:rFonts w:ascii="Times New Roman" w:hAnsi="Times New Roman"/>
          <w:sz w:val="24"/>
        </w:rPr>
        <w:t xml:space="preserve"> </w:t>
      </w:r>
      <w:r w:rsidR="00090F56" w:rsidRPr="2367ED1F">
        <w:rPr>
          <w:rFonts w:ascii="Times New Roman" w:hAnsi="Times New Roman"/>
          <w:sz w:val="24"/>
        </w:rPr>
        <w:t xml:space="preserve">regulatiivne muudatus, millega </w:t>
      </w:r>
      <w:r w:rsidR="00B261FE">
        <w:rPr>
          <w:rFonts w:ascii="Times New Roman" w:hAnsi="Times New Roman"/>
          <w:sz w:val="24"/>
        </w:rPr>
        <w:t>nimeta</w:t>
      </w:r>
      <w:r w:rsidR="00090F56" w:rsidRPr="2367ED1F">
        <w:rPr>
          <w:rFonts w:ascii="Times New Roman" w:hAnsi="Times New Roman"/>
          <w:sz w:val="24"/>
        </w:rPr>
        <w:t>tud kohustust täpsustatakse</w:t>
      </w:r>
      <w:r w:rsidRPr="2367ED1F">
        <w:rPr>
          <w:rFonts w:ascii="Times New Roman" w:hAnsi="Times New Roman"/>
          <w:sz w:val="24"/>
        </w:rPr>
        <w:t>.</w:t>
      </w:r>
    </w:p>
    <w:p w14:paraId="41211A63" w14:textId="77777777" w:rsidR="00BE79AC" w:rsidRPr="00704EE3" w:rsidRDefault="00BE79AC" w:rsidP="00DB0834">
      <w:pPr>
        <w:rPr>
          <w:rFonts w:ascii="Times New Roman" w:hAnsi="Times New Roman"/>
          <w:sz w:val="24"/>
        </w:rPr>
      </w:pPr>
    </w:p>
    <w:p w14:paraId="0B9C3108" w14:textId="29D39D5A" w:rsidR="00077A98" w:rsidRPr="008C10EE" w:rsidRDefault="00077A98" w:rsidP="00DB0834">
      <w:pPr>
        <w:rPr>
          <w:rFonts w:ascii="Times New Roman" w:hAnsi="Times New Roman"/>
          <w:b/>
          <w:bCs/>
          <w:sz w:val="24"/>
        </w:rPr>
      </w:pPr>
      <w:r w:rsidRPr="33CE0D01">
        <w:rPr>
          <w:rFonts w:ascii="Times New Roman" w:hAnsi="Times New Roman"/>
          <w:b/>
          <w:bCs/>
          <w:sz w:val="24"/>
        </w:rPr>
        <w:t>2.4. Väljatöötamiskavatsuse olemasolu</w:t>
      </w:r>
    </w:p>
    <w:p w14:paraId="50EE4AA8" w14:textId="77777777" w:rsidR="00077A98" w:rsidRDefault="00077A98" w:rsidP="00DB0834">
      <w:pPr>
        <w:rPr>
          <w:rFonts w:ascii="Times New Roman" w:hAnsi="Times New Roman"/>
          <w:sz w:val="24"/>
        </w:rPr>
      </w:pPr>
    </w:p>
    <w:p w14:paraId="2DE5E641" w14:textId="5D6A0474" w:rsidR="00077A98" w:rsidRDefault="5B99B62D" w:rsidP="00DB0834">
      <w:pPr>
        <w:rPr>
          <w:rFonts w:ascii="Times New Roman" w:hAnsi="Times New Roman"/>
          <w:sz w:val="24"/>
        </w:rPr>
      </w:pPr>
      <w:r w:rsidRPr="6992E00A">
        <w:rPr>
          <w:rFonts w:ascii="Times New Roman" w:hAnsi="Times New Roman"/>
          <w:sz w:val="24"/>
        </w:rPr>
        <w:t>Eelnõu</w:t>
      </w:r>
      <w:r w:rsidR="51E948C0" w:rsidRPr="6992E00A">
        <w:rPr>
          <w:rFonts w:ascii="Times New Roman" w:hAnsi="Times New Roman"/>
          <w:sz w:val="24"/>
        </w:rPr>
        <w:t xml:space="preserve"> koostamisele ei eelnenud </w:t>
      </w:r>
      <w:r w:rsidR="5DF21C1B" w:rsidRPr="691BD605">
        <w:rPr>
          <w:rFonts w:ascii="Times New Roman" w:hAnsi="Times New Roman"/>
          <w:sz w:val="24"/>
        </w:rPr>
        <w:t>väljatöötamiskavatsus</w:t>
      </w:r>
      <w:r w:rsidR="0BA5079C" w:rsidRPr="691BD605">
        <w:rPr>
          <w:rFonts w:ascii="Times New Roman" w:hAnsi="Times New Roman"/>
          <w:sz w:val="24"/>
        </w:rPr>
        <w:t>t</w:t>
      </w:r>
      <w:r w:rsidR="19EE89FB" w:rsidRPr="691BD605">
        <w:rPr>
          <w:rFonts w:ascii="Times New Roman" w:hAnsi="Times New Roman"/>
          <w:sz w:val="24"/>
        </w:rPr>
        <w:t>. T</w:t>
      </w:r>
      <w:r w:rsidR="5D2F332F" w:rsidRPr="6992E00A">
        <w:rPr>
          <w:rFonts w:ascii="Times New Roman" w:hAnsi="Times New Roman"/>
          <w:sz w:val="24"/>
        </w:rPr>
        <w:t>egemist on Vabariigi Valitsuse tegevusprogrammi kuuluva</w:t>
      </w:r>
      <w:r w:rsidR="00AD4930">
        <w:rPr>
          <w:rFonts w:ascii="Times New Roman" w:hAnsi="Times New Roman"/>
          <w:sz w:val="24"/>
        </w:rPr>
        <w:t>te</w:t>
      </w:r>
      <w:r w:rsidR="5D2F332F" w:rsidRPr="6992E00A">
        <w:rPr>
          <w:rFonts w:ascii="Times New Roman" w:hAnsi="Times New Roman"/>
          <w:sz w:val="24"/>
        </w:rPr>
        <w:t xml:space="preserve"> tegevus</w:t>
      </w:r>
      <w:r w:rsidR="00AD4930">
        <w:rPr>
          <w:rFonts w:ascii="Times New Roman" w:hAnsi="Times New Roman"/>
          <w:sz w:val="24"/>
        </w:rPr>
        <w:t>t</w:t>
      </w:r>
      <w:r w:rsidR="5D2F332F" w:rsidRPr="6992E00A">
        <w:rPr>
          <w:rFonts w:ascii="Times New Roman" w:hAnsi="Times New Roman"/>
          <w:sz w:val="24"/>
        </w:rPr>
        <w:t>ega, milles on ette nähtud</w:t>
      </w:r>
      <w:r w:rsidR="007840EC">
        <w:rPr>
          <w:rFonts w:ascii="Times New Roman" w:hAnsi="Times New Roman"/>
          <w:sz w:val="24"/>
        </w:rPr>
        <w:t xml:space="preserve"> luua</w:t>
      </w:r>
      <w:r w:rsidR="5D2F332F" w:rsidRPr="6992E00A">
        <w:rPr>
          <w:rFonts w:ascii="Times New Roman" w:hAnsi="Times New Roman"/>
          <w:sz w:val="24"/>
        </w:rPr>
        <w:t xml:space="preserve"> õiguslik</w:t>
      </w:r>
      <w:r w:rsidR="007840EC">
        <w:rPr>
          <w:rFonts w:ascii="Times New Roman" w:hAnsi="Times New Roman"/>
          <w:sz w:val="24"/>
        </w:rPr>
        <w:t>ud</w:t>
      </w:r>
      <w:r w:rsidR="5D2F332F" w:rsidRPr="6992E00A">
        <w:rPr>
          <w:rFonts w:ascii="Times New Roman" w:hAnsi="Times New Roman"/>
          <w:sz w:val="24"/>
        </w:rPr>
        <w:t xml:space="preserve"> alus</w:t>
      </w:r>
      <w:r w:rsidR="007840EC">
        <w:rPr>
          <w:rFonts w:ascii="Times New Roman" w:hAnsi="Times New Roman"/>
          <w:sz w:val="24"/>
        </w:rPr>
        <w:t xml:space="preserve">ed </w:t>
      </w:r>
      <w:r w:rsidR="5D2F332F" w:rsidRPr="6992E00A">
        <w:rPr>
          <w:rFonts w:ascii="Times New Roman" w:hAnsi="Times New Roman"/>
          <w:sz w:val="24"/>
        </w:rPr>
        <w:t>e-konsultatsiooni selgemaks kasutuseks</w:t>
      </w:r>
      <w:r w:rsidR="00AD4930">
        <w:rPr>
          <w:rFonts w:ascii="Times New Roman" w:hAnsi="Times New Roman"/>
          <w:sz w:val="24"/>
        </w:rPr>
        <w:t xml:space="preserve">, </w:t>
      </w:r>
      <w:r w:rsidR="5D2F332F" w:rsidRPr="6992E00A">
        <w:rPr>
          <w:rFonts w:ascii="Times New Roman" w:hAnsi="Times New Roman"/>
          <w:sz w:val="24"/>
        </w:rPr>
        <w:t>psühhiaatria erialal e-konsultatsiooni nõude kehtestamiseks</w:t>
      </w:r>
      <w:r w:rsidR="00AD4930">
        <w:rPr>
          <w:rFonts w:ascii="Times New Roman" w:hAnsi="Times New Roman"/>
          <w:sz w:val="24"/>
        </w:rPr>
        <w:t xml:space="preserve"> ja erialata arstide laiemaks kaasamiseks</w:t>
      </w:r>
      <w:r w:rsidR="5D2F332F" w:rsidRPr="6992E00A">
        <w:rPr>
          <w:rFonts w:ascii="Times New Roman" w:hAnsi="Times New Roman"/>
          <w:sz w:val="24"/>
        </w:rPr>
        <w:t>.</w:t>
      </w:r>
      <w:r w:rsidR="2583198E" w:rsidRPr="6992E00A">
        <w:rPr>
          <w:rFonts w:ascii="Times New Roman" w:hAnsi="Times New Roman"/>
          <w:sz w:val="24"/>
        </w:rPr>
        <w:t xml:space="preserve"> </w:t>
      </w:r>
      <w:r w:rsidR="66CA8634" w:rsidRPr="691BD605">
        <w:rPr>
          <w:rFonts w:ascii="Times New Roman" w:hAnsi="Times New Roman"/>
          <w:sz w:val="24"/>
        </w:rPr>
        <w:t xml:space="preserve">Seetõttu on poliitiline suund </w:t>
      </w:r>
      <w:r w:rsidR="007840EC">
        <w:rPr>
          <w:rFonts w:ascii="Times New Roman" w:hAnsi="Times New Roman"/>
          <w:sz w:val="24"/>
        </w:rPr>
        <w:t>nimeta</w:t>
      </w:r>
      <w:r w:rsidR="66CA8634" w:rsidRPr="691BD605">
        <w:rPr>
          <w:rFonts w:ascii="Times New Roman" w:hAnsi="Times New Roman"/>
          <w:sz w:val="24"/>
        </w:rPr>
        <w:t xml:space="preserve">tud küsimustes juba määratud. </w:t>
      </w:r>
      <w:r w:rsidR="1047283F" w:rsidRPr="691BD605">
        <w:rPr>
          <w:rFonts w:ascii="Times New Roman" w:hAnsi="Times New Roman"/>
          <w:sz w:val="24"/>
        </w:rPr>
        <w:t>E-konsultatsiooni ja e-konsultatsiooni saatekirja kasut</w:t>
      </w:r>
      <w:r w:rsidR="007840EC">
        <w:rPr>
          <w:rFonts w:ascii="Times New Roman" w:hAnsi="Times New Roman"/>
          <w:sz w:val="24"/>
        </w:rPr>
        <w:t>amist</w:t>
      </w:r>
      <w:r w:rsidR="1047283F" w:rsidRPr="691BD605">
        <w:rPr>
          <w:rFonts w:ascii="Times New Roman" w:hAnsi="Times New Roman"/>
          <w:sz w:val="24"/>
        </w:rPr>
        <w:t xml:space="preserve"> eriarstiabis laiemalt on pikalt kaalutud</w:t>
      </w:r>
      <w:r w:rsidR="007840EC">
        <w:rPr>
          <w:rFonts w:ascii="Times New Roman" w:hAnsi="Times New Roman"/>
          <w:sz w:val="24"/>
        </w:rPr>
        <w:t>.</w:t>
      </w:r>
      <w:r w:rsidR="1047283F" w:rsidRPr="691BD605">
        <w:rPr>
          <w:rFonts w:ascii="Times New Roman" w:hAnsi="Times New Roman"/>
          <w:sz w:val="24"/>
        </w:rPr>
        <w:t xml:space="preserve"> </w:t>
      </w:r>
      <w:r w:rsidR="007840EC">
        <w:rPr>
          <w:rFonts w:ascii="Times New Roman" w:hAnsi="Times New Roman"/>
          <w:sz w:val="24"/>
        </w:rPr>
        <w:t>K</w:t>
      </w:r>
      <w:r w:rsidR="1047283F" w:rsidRPr="691BD605">
        <w:rPr>
          <w:rFonts w:ascii="Times New Roman" w:hAnsi="Times New Roman"/>
          <w:sz w:val="24"/>
        </w:rPr>
        <w:t>äesoleva eelnõu</w:t>
      </w:r>
      <w:r w:rsidR="007840EC">
        <w:rPr>
          <w:rFonts w:ascii="Times New Roman" w:hAnsi="Times New Roman"/>
          <w:sz w:val="24"/>
        </w:rPr>
        <w:t xml:space="preserve"> koostamise</w:t>
      </w:r>
      <w:r w:rsidR="1047283F" w:rsidRPr="691BD605">
        <w:rPr>
          <w:rFonts w:ascii="Times New Roman" w:hAnsi="Times New Roman"/>
          <w:sz w:val="24"/>
        </w:rPr>
        <w:t>le on eelnenud Tervisekassa Innosprindi raames kaardistatud valmisolek</w:t>
      </w:r>
      <w:r w:rsidR="007840EC">
        <w:rPr>
          <w:rFonts w:ascii="Times New Roman" w:hAnsi="Times New Roman"/>
          <w:sz w:val="24"/>
        </w:rPr>
        <w:t xml:space="preserve"> ning</w:t>
      </w:r>
      <w:r w:rsidR="1047283F" w:rsidRPr="691BD605">
        <w:rPr>
          <w:rFonts w:ascii="Times New Roman" w:hAnsi="Times New Roman"/>
          <w:sz w:val="24"/>
        </w:rPr>
        <w:t xml:space="preserve"> Eesti Perearstide Seltsi </w:t>
      </w:r>
      <w:r w:rsidR="007840EC">
        <w:rPr>
          <w:rFonts w:ascii="Times New Roman" w:hAnsi="Times New Roman"/>
          <w:sz w:val="24"/>
        </w:rPr>
        <w:t>ja</w:t>
      </w:r>
      <w:r w:rsidR="1047283F" w:rsidRPr="691BD605">
        <w:rPr>
          <w:rFonts w:ascii="Times New Roman" w:hAnsi="Times New Roman"/>
          <w:sz w:val="24"/>
        </w:rPr>
        <w:t xml:space="preserve"> piirkondlike haiglate esindajate</w:t>
      </w:r>
      <w:r w:rsidR="007840EC">
        <w:rPr>
          <w:rFonts w:ascii="Times New Roman" w:hAnsi="Times New Roman"/>
          <w:sz w:val="24"/>
        </w:rPr>
        <w:t xml:space="preserve"> esitatud soovitused</w:t>
      </w:r>
      <w:r w:rsidR="1047283F" w:rsidRPr="691BD605">
        <w:rPr>
          <w:rFonts w:ascii="Times New Roman" w:hAnsi="Times New Roman"/>
          <w:sz w:val="24"/>
        </w:rPr>
        <w:t xml:space="preserve">. Seega </w:t>
      </w:r>
      <w:r w:rsidR="111BA2D0" w:rsidRPr="691BD605">
        <w:rPr>
          <w:rFonts w:ascii="Times New Roman" w:hAnsi="Times New Roman"/>
          <w:sz w:val="24"/>
        </w:rPr>
        <w:t xml:space="preserve">on asjakohane </w:t>
      </w:r>
      <w:r w:rsidR="1047283F" w:rsidRPr="691BD605">
        <w:rPr>
          <w:rFonts w:ascii="Times New Roman" w:hAnsi="Times New Roman"/>
          <w:sz w:val="24"/>
        </w:rPr>
        <w:t>analüüs sis</w:t>
      </w:r>
      <w:r w:rsidR="3C77F92C" w:rsidRPr="691BD605">
        <w:rPr>
          <w:rFonts w:ascii="Times New Roman" w:hAnsi="Times New Roman"/>
          <w:sz w:val="24"/>
        </w:rPr>
        <w:t xml:space="preserve">uliselt </w:t>
      </w:r>
      <w:r w:rsidR="1047283F" w:rsidRPr="691BD605">
        <w:rPr>
          <w:rFonts w:ascii="Times New Roman" w:hAnsi="Times New Roman"/>
          <w:sz w:val="24"/>
        </w:rPr>
        <w:t>var</w:t>
      </w:r>
      <w:r w:rsidR="003636ED">
        <w:rPr>
          <w:rFonts w:ascii="Times New Roman" w:hAnsi="Times New Roman"/>
          <w:sz w:val="24"/>
        </w:rPr>
        <w:t>em</w:t>
      </w:r>
      <w:r w:rsidR="007840EC">
        <w:rPr>
          <w:rFonts w:ascii="Times New Roman" w:hAnsi="Times New Roman"/>
          <w:sz w:val="24"/>
        </w:rPr>
        <w:t xml:space="preserve"> teht</w:t>
      </w:r>
      <w:r w:rsidR="331A4C5C" w:rsidRPr="691BD605">
        <w:rPr>
          <w:rFonts w:ascii="Times New Roman" w:hAnsi="Times New Roman"/>
          <w:sz w:val="24"/>
        </w:rPr>
        <w:t>ud.</w:t>
      </w:r>
    </w:p>
    <w:p w14:paraId="603154C2" w14:textId="7CC0199F" w:rsidR="00077A98" w:rsidRDefault="00077A98" w:rsidP="00DB0834">
      <w:pPr>
        <w:rPr>
          <w:rFonts w:ascii="Times New Roman" w:hAnsi="Times New Roman"/>
          <w:sz w:val="24"/>
        </w:rPr>
      </w:pPr>
    </w:p>
    <w:p w14:paraId="20289FAC" w14:textId="248DFE3F" w:rsidR="00077A98" w:rsidRDefault="2583198E" w:rsidP="00DB0834">
      <w:pPr>
        <w:rPr>
          <w:rFonts w:ascii="Times New Roman" w:hAnsi="Times New Roman"/>
          <w:sz w:val="24"/>
        </w:rPr>
      </w:pPr>
      <w:r w:rsidRPr="6992E00A">
        <w:rPr>
          <w:rFonts w:ascii="Times New Roman" w:hAnsi="Times New Roman"/>
          <w:sz w:val="24"/>
        </w:rPr>
        <w:t xml:space="preserve">Vabariigi Valitsuse tegevusprogrammis on </w:t>
      </w:r>
      <w:r w:rsidR="00AD4930">
        <w:rPr>
          <w:rFonts w:ascii="Times New Roman" w:hAnsi="Times New Roman"/>
          <w:sz w:val="24"/>
        </w:rPr>
        <w:t>psühhiaatria saatekirja ja e-konsultatsioonide</w:t>
      </w:r>
      <w:r w:rsidR="00AD4930" w:rsidRPr="6992E00A">
        <w:rPr>
          <w:rFonts w:ascii="Times New Roman" w:hAnsi="Times New Roman"/>
          <w:sz w:val="24"/>
        </w:rPr>
        <w:t xml:space="preserve"> </w:t>
      </w:r>
      <w:r w:rsidRPr="6992E00A">
        <w:rPr>
          <w:rFonts w:ascii="Times New Roman" w:hAnsi="Times New Roman"/>
          <w:sz w:val="24"/>
        </w:rPr>
        <w:t xml:space="preserve">muudatuse </w:t>
      </w:r>
      <w:r w:rsidR="1BC2F310" w:rsidRPr="6992E00A">
        <w:rPr>
          <w:rFonts w:ascii="Times New Roman" w:hAnsi="Times New Roman"/>
          <w:sz w:val="24"/>
        </w:rPr>
        <w:t xml:space="preserve">tähtajaks </w:t>
      </w:r>
      <w:r w:rsidR="00435850">
        <w:rPr>
          <w:rFonts w:ascii="Times New Roman" w:hAnsi="Times New Roman"/>
          <w:sz w:val="24"/>
        </w:rPr>
        <w:t xml:space="preserve">määratud </w:t>
      </w:r>
      <w:r w:rsidR="1BC2F310" w:rsidRPr="6992E00A">
        <w:rPr>
          <w:rFonts w:ascii="Times New Roman" w:hAnsi="Times New Roman"/>
          <w:sz w:val="24"/>
        </w:rPr>
        <w:t>2025. a</w:t>
      </w:r>
      <w:r w:rsidR="00435850">
        <w:rPr>
          <w:rFonts w:ascii="Times New Roman" w:hAnsi="Times New Roman"/>
          <w:sz w:val="24"/>
        </w:rPr>
        <w:t>asta</w:t>
      </w:r>
      <w:r w:rsidR="1BC2F310" w:rsidRPr="6992E00A">
        <w:rPr>
          <w:rFonts w:ascii="Times New Roman" w:hAnsi="Times New Roman"/>
          <w:sz w:val="24"/>
        </w:rPr>
        <w:t xml:space="preserve"> IV kvartal</w:t>
      </w:r>
      <w:r w:rsidR="00AD4930">
        <w:rPr>
          <w:rFonts w:ascii="Times New Roman" w:hAnsi="Times New Roman"/>
          <w:sz w:val="24"/>
        </w:rPr>
        <w:t xml:space="preserve"> ja erialata arst</w:t>
      </w:r>
      <w:r w:rsidR="00435850">
        <w:rPr>
          <w:rFonts w:ascii="Times New Roman" w:hAnsi="Times New Roman"/>
          <w:sz w:val="24"/>
        </w:rPr>
        <w:t>e puudutavate</w:t>
      </w:r>
      <w:r w:rsidR="008E25C7">
        <w:rPr>
          <w:rFonts w:ascii="Times New Roman" w:hAnsi="Times New Roman"/>
          <w:sz w:val="24"/>
        </w:rPr>
        <w:t xml:space="preserve"> </w:t>
      </w:r>
      <w:r w:rsidR="006E553B">
        <w:rPr>
          <w:rFonts w:ascii="Times New Roman" w:hAnsi="Times New Roman"/>
          <w:sz w:val="24"/>
        </w:rPr>
        <w:t xml:space="preserve">sätete </w:t>
      </w:r>
      <w:r w:rsidR="000A24F9">
        <w:rPr>
          <w:rFonts w:ascii="Times New Roman" w:hAnsi="Times New Roman"/>
          <w:sz w:val="24"/>
        </w:rPr>
        <w:t xml:space="preserve">ajakohastamiseks </w:t>
      </w:r>
      <w:r w:rsidR="00BC31B2">
        <w:rPr>
          <w:rFonts w:ascii="Times New Roman" w:hAnsi="Times New Roman"/>
          <w:sz w:val="24"/>
        </w:rPr>
        <w:t xml:space="preserve">2026. </w:t>
      </w:r>
      <w:proofErr w:type="spellStart"/>
      <w:r w:rsidR="00BC31B2">
        <w:rPr>
          <w:rFonts w:ascii="Times New Roman" w:hAnsi="Times New Roman"/>
          <w:sz w:val="24"/>
        </w:rPr>
        <w:t>a</w:t>
      </w:r>
      <w:r w:rsidR="00435850">
        <w:rPr>
          <w:rFonts w:ascii="Times New Roman" w:hAnsi="Times New Roman"/>
          <w:sz w:val="24"/>
        </w:rPr>
        <w:t>aasta</w:t>
      </w:r>
      <w:proofErr w:type="spellEnd"/>
      <w:r w:rsidR="00BC31B2">
        <w:rPr>
          <w:rFonts w:ascii="Times New Roman" w:hAnsi="Times New Roman"/>
          <w:sz w:val="24"/>
        </w:rPr>
        <w:t xml:space="preserve"> </w:t>
      </w:r>
      <w:r w:rsidR="005A4551">
        <w:rPr>
          <w:rFonts w:ascii="Times New Roman" w:hAnsi="Times New Roman"/>
          <w:sz w:val="24"/>
        </w:rPr>
        <w:t>II</w:t>
      </w:r>
      <w:r w:rsidR="1BC2F310" w:rsidRPr="6992E00A">
        <w:rPr>
          <w:rFonts w:ascii="Times New Roman" w:hAnsi="Times New Roman"/>
          <w:sz w:val="24"/>
        </w:rPr>
        <w:t xml:space="preserve"> kvartal, mistõttu on põhjendatult</w:t>
      </w:r>
      <w:r w:rsidR="00435850">
        <w:rPr>
          <w:rFonts w:ascii="Times New Roman" w:hAnsi="Times New Roman"/>
          <w:sz w:val="24"/>
        </w:rPr>
        <w:t xml:space="preserve"> tegemist</w:t>
      </w:r>
      <w:r w:rsidR="000B58F2">
        <w:rPr>
          <w:rFonts w:ascii="Times New Roman" w:hAnsi="Times New Roman"/>
          <w:sz w:val="24"/>
        </w:rPr>
        <w:t xml:space="preserve"> </w:t>
      </w:r>
      <w:r w:rsidR="1BC2F310" w:rsidRPr="6992E00A">
        <w:rPr>
          <w:rFonts w:ascii="Times New Roman" w:hAnsi="Times New Roman"/>
          <w:sz w:val="24"/>
        </w:rPr>
        <w:t>kiireloomulise eelnõu</w:t>
      </w:r>
      <w:r w:rsidR="5B99B62D" w:rsidRPr="6992E00A">
        <w:rPr>
          <w:rFonts w:ascii="Times New Roman" w:hAnsi="Times New Roman"/>
          <w:sz w:val="24"/>
        </w:rPr>
        <w:t>ga</w:t>
      </w:r>
      <w:r w:rsidR="1BC2F310" w:rsidRPr="6992E00A">
        <w:rPr>
          <w:rFonts w:ascii="Times New Roman" w:hAnsi="Times New Roman"/>
          <w:sz w:val="24"/>
        </w:rPr>
        <w:t xml:space="preserve">, mille kohta kooskõlas HÕNTE § </w:t>
      </w:r>
      <w:r w:rsidR="52DD5A88" w:rsidRPr="6992E00A">
        <w:rPr>
          <w:rFonts w:ascii="Times New Roman" w:hAnsi="Times New Roman"/>
          <w:sz w:val="24"/>
        </w:rPr>
        <w:t>1 lõike 2 punktiga 1 väljatöötamiskavatsust ei koostata.</w:t>
      </w:r>
    </w:p>
    <w:p w14:paraId="22A5351F" w14:textId="77777777" w:rsidR="008104B5" w:rsidRDefault="008104B5" w:rsidP="00DB0834">
      <w:pPr>
        <w:rPr>
          <w:rFonts w:ascii="Times New Roman" w:hAnsi="Times New Roman"/>
          <w:sz w:val="24"/>
        </w:rPr>
      </w:pPr>
    </w:p>
    <w:p w14:paraId="39E178C8" w14:textId="15ACF7B9" w:rsidR="7B0AE460" w:rsidRDefault="00C21182" w:rsidP="00DB0834">
      <w:pPr>
        <w:rPr>
          <w:rFonts w:ascii="Times New Roman" w:hAnsi="Times New Roman"/>
          <w:sz w:val="24"/>
        </w:rPr>
      </w:pPr>
      <w:r>
        <w:rPr>
          <w:rFonts w:ascii="Times New Roman" w:hAnsi="Times New Roman"/>
          <w:sz w:val="24"/>
        </w:rPr>
        <w:t xml:space="preserve">Samuti ei koostatud </w:t>
      </w:r>
      <w:r w:rsidR="00435850" w:rsidRPr="691BD605">
        <w:rPr>
          <w:rFonts w:ascii="Times New Roman" w:hAnsi="Times New Roman"/>
          <w:sz w:val="24"/>
        </w:rPr>
        <w:t>kooskõlas HÕNTE § 1 lõike 2 pun</w:t>
      </w:r>
      <w:r w:rsidR="00435850">
        <w:rPr>
          <w:rFonts w:ascii="Times New Roman" w:hAnsi="Times New Roman"/>
          <w:sz w:val="24"/>
        </w:rPr>
        <w:t>k</w:t>
      </w:r>
      <w:r w:rsidR="00435850" w:rsidRPr="691BD605">
        <w:rPr>
          <w:rFonts w:ascii="Times New Roman" w:hAnsi="Times New Roman"/>
          <w:sz w:val="24"/>
        </w:rPr>
        <w:t>tiga 5</w:t>
      </w:r>
      <w:r w:rsidR="00435850">
        <w:rPr>
          <w:rFonts w:ascii="Times New Roman" w:hAnsi="Times New Roman"/>
          <w:sz w:val="24"/>
        </w:rPr>
        <w:t xml:space="preserve"> </w:t>
      </w:r>
      <w:r w:rsidR="00435850" w:rsidRPr="691BD605">
        <w:rPr>
          <w:rFonts w:ascii="Times New Roman" w:hAnsi="Times New Roman"/>
          <w:sz w:val="24"/>
        </w:rPr>
        <w:t>väljatöötamiskavatsust</w:t>
      </w:r>
      <w:r w:rsidR="00435850">
        <w:rPr>
          <w:rFonts w:ascii="Times New Roman" w:hAnsi="Times New Roman"/>
          <w:sz w:val="24"/>
        </w:rPr>
        <w:t xml:space="preserve"> selle muudatuse kohta, millega muudetakse</w:t>
      </w:r>
      <w:r w:rsidR="7B0AE460" w:rsidRPr="691BD605">
        <w:rPr>
          <w:rFonts w:ascii="Times New Roman" w:hAnsi="Times New Roman"/>
          <w:sz w:val="24"/>
        </w:rPr>
        <w:t xml:space="preserve"> TTKS § 22 lõikes 5 sätestatud kohustus</w:t>
      </w:r>
      <w:r w:rsidR="002C412A">
        <w:rPr>
          <w:rFonts w:ascii="Times New Roman" w:hAnsi="Times New Roman"/>
          <w:sz w:val="24"/>
        </w:rPr>
        <w:t>t</w:t>
      </w:r>
      <w:r w:rsidR="00435850">
        <w:rPr>
          <w:rFonts w:ascii="Times New Roman" w:hAnsi="Times New Roman"/>
          <w:sz w:val="24"/>
        </w:rPr>
        <w:t>i</w:t>
      </w:r>
      <w:r w:rsidR="00DD5A3E">
        <w:rPr>
          <w:rFonts w:ascii="Times New Roman" w:hAnsi="Times New Roman"/>
          <w:sz w:val="24"/>
        </w:rPr>
        <w:t xml:space="preserve">, </w:t>
      </w:r>
      <w:r w:rsidR="004A6B57">
        <w:rPr>
          <w:rFonts w:ascii="Times New Roman" w:hAnsi="Times New Roman"/>
          <w:sz w:val="24"/>
        </w:rPr>
        <w:t xml:space="preserve">kuivõrd </w:t>
      </w:r>
      <w:r w:rsidR="7674EA3C" w:rsidRPr="691BD605">
        <w:rPr>
          <w:rFonts w:ascii="Times New Roman" w:hAnsi="Times New Roman"/>
          <w:sz w:val="24"/>
        </w:rPr>
        <w:t>muudatusega ei kaasne olulist õiguslikku muudatust või muud olulist mõju.</w:t>
      </w:r>
    </w:p>
    <w:p w14:paraId="1A6F3998" w14:textId="03D1ABDE" w:rsidR="006D0931" w:rsidRPr="00704EE3" w:rsidRDefault="006D0931" w:rsidP="00DB0834">
      <w:pPr>
        <w:rPr>
          <w:rFonts w:ascii="Times New Roman" w:hAnsi="Times New Roman"/>
          <w:sz w:val="24"/>
        </w:rPr>
      </w:pPr>
    </w:p>
    <w:p w14:paraId="5A03740F" w14:textId="30A9E1B1" w:rsidR="006D0931" w:rsidRPr="007D6AE5" w:rsidRDefault="006D0931" w:rsidP="00DB0834">
      <w:pPr>
        <w:rPr>
          <w:rFonts w:ascii="Times New Roman" w:hAnsi="Times New Roman"/>
          <w:b/>
          <w:bCs/>
          <w:sz w:val="24"/>
        </w:rPr>
        <w:sectPr w:rsidR="006D0931" w:rsidRPr="007D6AE5" w:rsidSect="006D0931">
          <w:type w:val="continuous"/>
          <w:pgSz w:w="11906" w:h="16838"/>
          <w:pgMar w:top="1440" w:right="1440" w:bottom="1440" w:left="1440" w:header="680" w:footer="680" w:gutter="0"/>
          <w:cols w:space="708"/>
          <w:docGrid w:linePitch="360"/>
        </w:sectPr>
      </w:pPr>
      <w:r w:rsidRPr="3E6B87F2">
        <w:rPr>
          <w:rFonts w:ascii="Times New Roman" w:hAnsi="Times New Roman"/>
          <w:b/>
          <w:bCs/>
          <w:sz w:val="24"/>
        </w:rPr>
        <w:t>3.</w:t>
      </w:r>
      <w:r>
        <w:tab/>
      </w:r>
      <w:r w:rsidRPr="3E6B87F2">
        <w:rPr>
          <w:rFonts w:ascii="Times New Roman" w:hAnsi="Times New Roman"/>
          <w:b/>
          <w:bCs/>
          <w:sz w:val="24"/>
        </w:rPr>
        <w:t>Eelnõu sisu ja võrdlev analüüs</w:t>
      </w:r>
    </w:p>
    <w:p w14:paraId="4CE5C4DE" w14:textId="77777777" w:rsidR="007D6AE5" w:rsidRDefault="007D6AE5" w:rsidP="00DB0834">
      <w:pPr>
        <w:rPr>
          <w:rFonts w:ascii="Times New Roman" w:hAnsi="Times New Roman"/>
          <w:sz w:val="24"/>
        </w:rPr>
      </w:pPr>
    </w:p>
    <w:p w14:paraId="51884E5F" w14:textId="2C5AA301" w:rsidR="006D0931" w:rsidRPr="00704EE3" w:rsidRDefault="006D0931" w:rsidP="00DB0834">
      <w:pPr>
        <w:rPr>
          <w:rFonts w:ascii="Times New Roman" w:hAnsi="Times New Roman"/>
          <w:sz w:val="24"/>
        </w:rPr>
      </w:pPr>
      <w:r w:rsidRPr="33CE0D01">
        <w:rPr>
          <w:rFonts w:ascii="Times New Roman" w:hAnsi="Times New Roman"/>
          <w:sz w:val="24"/>
        </w:rPr>
        <w:t xml:space="preserve">Eelnõu koosneb </w:t>
      </w:r>
      <w:r w:rsidR="53242BB3" w:rsidRPr="33CE0D01">
        <w:rPr>
          <w:rFonts w:ascii="Times New Roman" w:hAnsi="Times New Roman"/>
          <w:sz w:val="24"/>
        </w:rPr>
        <w:t>k</w:t>
      </w:r>
      <w:r w:rsidR="00272062">
        <w:rPr>
          <w:rFonts w:ascii="Times New Roman" w:hAnsi="Times New Roman"/>
          <w:sz w:val="24"/>
        </w:rPr>
        <w:t>olmest</w:t>
      </w:r>
      <w:r w:rsidR="53242BB3" w:rsidRPr="33CE0D01">
        <w:rPr>
          <w:rFonts w:ascii="Times New Roman" w:hAnsi="Times New Roman"/>
          <w:sz w:val="24"/>
        </w:rPr>
        <w:t xml:space="preserve"> </w:t>
      </w:r>
      <w:r w:rsidRPr="33CE0D01">
        <w:rPr>
          <w:rFonts w:ascii="Times New Roman" w:hAnsi="Times New Roman"/>
          <w:sz w:val="24"/>
        </w:rPr>
        <w:t xml:space="preserve">paragrahvist, millest </w:t>
      </w:r>
      <w:r w:rsidR="4E4633A9" w:rsidRPr="33CE0D01">
        <w:rPr>
          <w:rFonts w:ascii="Times New Roman" w:hAnsi="Times New Roman"/>
          <w:sz w:val="24"/>
        </w:rPr>
        <w:t>esime</w:t>
      </w:r>
      <w:r w:rsidR="00512A70">
        <w:rPr>
          <w:rFonts w:ascii="Times New Roman" w:hAnsi="Times New Roman"/>
          <w:sz w:val="24"/>
        </w:rPr>
        <w:t>sed</w:t>
      </w:r>
      <w:r w:rsidRPr="33CE0D01">
        <w:rPr>
          <w:rFonts w:ascii="Times New Roman" w:hAnsi="Times New Roman"/>
          <w:sz w:val="24"/>
        </w:rPr>
        <w:t xml:space="preserve"> </w:t>
      </w:r>
      <w:r w:rsidR="0079216D">
        <w:rPr>
          <w:rFonts w:ascii="Times New Roman" w:hAnsi="Times New Roman"/>
          <w:sz w:val="24"/>
        </w:rPr>
        <w:t xml:space="preserve">kaks </w:t>
      </w:r>
      <w:r w:rsidRPr="33CE0D01">
        <w:rPr>
          <w:rFonts w:ascii="Times New Roman" w:hAnsi="Times New Roman"/>
          <w:sz w:val="24"/>
        </w:rPr>
        <w:t>kajasta</w:t>
      </w:r>
      <w:r w:rsidR="00512A70">
        <w:rPr>
          <w:rFonts w:ascii="Times New Roman" w:hAnsi="Times New Roman"/>
          <w:sz w:val="24"/>
        </w:rPr>
        <w:t>vad</w:t>
      </w:r>
      <w:r w:rsidRPr="33CE0D01">
        <w:rPr>
          <w:rFonts w:ascii="Times New Roman" w:hAnsi="Times New Roman"/>
          <w:sz w:val="24"/>
        </w:rPr>
        <w:t xml:space="preserve"> muudatusi seadustes </w:t>
      </w:r>
      <w:r w:rsidR="0079216D">
        <w:rPr>
          <w:rFonts w:ascii="Times New Roman" w:hAnsi="Times New Roman"/>
          <w:sz w:val="24"/>
        </w:rPr>
        <w:t>ja</w:t>
      </w:r>
      <w:r w:rsidRPr="33CE0D01">
        <w:rPr>
          <w:rFonts w:ascii="Times New Roman" w:hAnsi="Times New Roman"/>
          <w:sz w:val="24"/>
        </w:rPr>
        <w:t xml:space="preserve"> </w:t>
      </w:r>
      <w:r w:rsidR="00512A70">
        <w:rPr>
          <w:rFonts w:ascii="Times New Roman" w:hAnsi="Times New Roman"/>
          <w:sz w:val="24"/>
        </w:rPr>
        <w:t>kolmas</w:t>
      </w:r>
      <w:r w:rsidR="1A000D27" w:rsidRPr="33CE0D01">
        <w:rPr>
          <w:rFonts w:ascii="Times New Roman" w:hAnsi="Times New Roman"/>
          <w:sz w:val="24"/>
        </w:rPr>
        <w:t xml:space="preserve"> </w:t>
      </w:r>
      <w:r w:rsidRPr="33CE0D01">
        <w:rPr>
          <w:rFonts w:ascii="Times New Roman" w:hAnsi="Times New Roman"/>
          <w:sz w:val="24"/>
        </w:rPr>
        <w:t>seaduse jõustumis</w:t>
      </w:r>
      <w:r w:rsidR="00A638B4">
        <w:rPr>
          <w:rFonts w:ascii="Times New Roman" w:hAnsi="Times New Roman"/>
          <w:sz w:val="24"/>
        </w:rPr>
        <w:t>t</w:t>
      </w:r>
      <w:r w:rsidRPr="33CE0D01">
        <w:rPr>
          <w:rFonts w:ascii="Times New Roman" w:hAnsi="Times New Roman"/>
          <w:sz w:val="24"/>
        </w:rPr>
        <w:t>.</w:t>
      </w:r>
    </w:p>
    <w:p w14:paraId="6FEDD1EA" w14:textId="77777777" w:rsidR="00603129" w:rsidRDefault="00603129" w:rsidP="00DB0834">
      <w:pPr>
        <w:rPr>
          <w:rFonts w:ascii="Times New Roman" w:hAnsi="Times New Roman"/>
          <w:sz w:val="24"/>
        </w:rPr>
      </w:pPr>
    </w:p>
    <w:p w14:paraId="282A5543" w14:textId="09D8A6A2" w:rsidR="00603129" w:rsidRDefault="00603129" w:rsidP="00DB0834">
      <w:pPr>
        <w:rPr>
          <w:rFonts w:ascii="Times New Roman" w:hAnsi="Times New Roman"/>
          <w:sz w:val="24"/>
        </w:rPr>
      </w:pPr>
      <w:r w:rsidRPr="00A27D2B">
        <w:rPr>
          <w:rFonts w:ascii="Times New Roman" w:hAnsi="Times New Roman"/>
          <w:b/>
          <w:bCs/>
          <w:sz w:val="24"/>
        </w:rPr>
        <w:t>Eelnõu §-ga 1</w:t>
      </w:r>
      <w:r>
        <w:rPr>
          <w:rFonts w:ascii="Times New Roman" w:hAnsi="Times New Roman"/>
          <w:sz w:val="24"/>
        </w:rPr>
        <w:t xml:space="preserve"> muudetakse </w:t>
      </w:r>
      <w:proofErr w:type="spellStart"/>
      <w:r>
        <w:rPr>
          <w:rFonts w:ascii="Times New Roman" w:hAnsi="Times New Roman"/>
          <w:sz w:val="24"/>
        </w:rPr>
        <w:t>RaKSi</w:t>
      </w:r>
      <w:proofErr w:type="spellEnd"/>
      <w:r>
        <w:rPr>
          <w:rFonts w:ascii="Times New Roman" w:hAnsi="Times New Roman"/>
          <w:sz w:val="24"/>
        </w:rPr>
        <w:t>.</w:t>
      </w:r>
    </w:p>
    <w:p w14:paraId="550B6D1D" w14:textId="77777777" w:rsidR="003F6A63" w:rsidRDefault="003F6A63" w:rsidP="00DB0834">
      <w:pPr>
        <w:rPr>
          <w:rFonts w:ascii="Times New Roman" w:hAnsi="Times New Roman"/>
          <w:b/>
          <w:bCs/>
          <w:sz w:val="24"/>
        </w:rPr>
      </w:pPr>
    </w:p>
    <w:p w14:paraId="2F523A82" w14:textId="4EC327BA" w:rsidR="003F6A63" w:rsidRDefault="003F6A63" w:rsidP="00DB0834">
      <w:pPr>
        <w:rPr>
          <w:rFonts w:ascii="Times New Roman" w:hAnsi="Times New Roman"/>
          <w:sz w:val="24"/>
        </w:rPr>
      </w:pPr>
      <w:r w:rsidRPr="7998DB93">
        <w:rPr>
          <w:rFonts w:ascii="Times New Roman" w:hAnsi="Times New Roman"/>
          <w:b/>
          <w:bCs/>
          <w:sz w:val="24"/>
        </w:rPr>
        <w:t>Eelnõu § 1 punkti</w:t>
      </w:r>
      <w:r w:rsidR="00A64E56">
        <w:rPr>
          <w:rFonts w:ascii="Times New Roman" w:hAnsi="Times New Roman"/>
          <w:b/>
          <w:bCs/>
          <w:sz w:val="24"/>
        </w:rPr>
        <w:t>de</w:t>
      </w:r>
      <w:r w:rsidRPr="7998DB93">
        <w:rPr>
          <w:rFonts w:ascii="Times New Roman" w:hAnsi="Times New Roman"/>
          <w:b/>
          <w:bCs/>
          <w:sz w:val="24"/>
        </w:rPr>
        <w:t xml:space="preserve">ga </w:t>
      </w:r>
      <w:r w:rsidR="006F1BF7">
        <w:rPr>
          <w:rFonts w:ascii="Times New Roman" w:hAnsi="Times New Roman"/>
          <w:b/>
          <w:bCs/>
          <w:sz w:val="24"/>
        </w:rPr>
        <w:t>1</w:t>
      </w:r>
      <w:r w:rsidR="00A64E56">
        <w:rPr>
          <w:rFonts w:ascii="Times New Roman" w:hAnsi="Times New Roman"/>
          <w:b/>
          <w:bCs/>
          <w:sz w:val="24"/>
        </w:rPr>
        <w:t xml:space="preserve"> ja 2</w:t>
      </w:r>
      <w:r w:rsidRPr="7998DB93">
        <w:rPr>
          <w:rFonts w:ascii="Times New Roman" w:hAnsi="Times New Roman"/>
          <w:sz w:val="24"/>
        </w:rPr>
        <w:t xml:space="preserve"> täiendatakse </w:t>
      </w:r>
      <w:proofErr w:type="spellStart"/>
      <w:r w:rsidRPr="7998DB93">
        <w:rPr>
          <w:rFonts w:ascii="Times New Roman" w:hAnsi="Times New Roman"/>
          <w:sz w:val="24"/>
        </w:rPr>
        <w:t>RaKS</w:t>
      </w:r>
      <w:proofErr w:type="spellEnd"/>
      <w:r w:rsidRPr="7998DB93">
        <w:rPr>
          <w:rFonts w:ascii="Times New Roman" w:hAnsi="Times New Roman"/>
          <w:sz w:val="24"/>
        </w:rPr>
        <w:t xml:space="preserve"> § </w:t>
      </w:r>
      <w:r w:rsidR="006F1BF7">
        <w:rPr>
          <w:rFonts w:ascii="Times New Roman" w:hAnsi="Times New Roman"/>
          <w:sz w:val="24"/>
        </w:rPr>
        <w:t>3</w:t>
      </w:r>
      <w:r w:rsidRPr="7998DB93">
        <w:rPr>
          <w:rFonts w:ascii="Times New Roman" w:hAnsi="Times New Roman"/>
          <w:sz w:val="24"/>
        </w:rPr>
        <w:t>0</w:t>
      </w:r>
      <w:r w:rsidR="006F1BF7">
        <w:rPr>
          <w:rFonts w:ascii="Times New Roman" w:hAnsi="Times New Roman"/>
          <w:sz w:val="24"/>
        </w:rPr>
        <w:t xml:space="preserve"> lõiget 2 punktiga</w:t>
      </w:r>
      <w:r w:rsidR="00A64E56">
        <w:rPr>
          <w:rFonts w:ascii="Times New Roman" w:hAnsi="Times New Roman"/>
          <w:sz w:val="24"/>
        </w:rPr>
        <w:t xml:space="preserve"> 7 </w:t>
      </w:r>
      <w:r w:rsidR="003636ED">
        <w:rPr>
          <w:rFonts w:ascii="Times New Roman" w:hAnsi="Times New Roman"/>
          <w:sz w:val="24"/>
        </w:rPr>
        <w:t xml:space="preserve">ja </w:t>
      </w:r>
      <w:r w:rsidR="00A64E56">
        <w:rPr>
          <w:rFonts w:ascii="Times New Roman" w:hAnsi="Times New Roman"/>
          <w:sz w:val="24"/>
        </w:rPr>
        <w:t>§ 30 lõi</w:t>
      </w:r>
      <w:r w:rsidR="003636ED">
        <w:rPr>
          <w:rFonts w:ascii="Times New Roman" w:hAnsi="Times New Roman"/>
          <w:sz w:val="24"/>
        </w:rPr>
        <w:t>kega</w:t>
      </w:r>
      <w:r w:rsidR="00A64E56">
        <w:rPr>
          <w:rFonts w:ascii="Times New Roman" w:hAnsi="Times New Roman"/>
          <w:sz w:val="24"/>
        </w:rPr>
        <w:t xml:space="preserve"> 5</w:t>
      </w:r>
      <w:r w:rsidRPr="7998DB93">
        <w:rPr>
          <w:rFonts w:ascii="Times New Roman" w:hAnsi="Times New Roman"/>
          <w:sz w:val="24"/>
        </w:rPr>
        <w:t>, mis</w:t>
      </w:r>
      <w:r w:rsidR="00D11B23" w:rsidRPr="7998DB93">
        <w:rPr>
          <w:rFonts w:ascii="Times New Roman" w:hAnsi="Times New Roman"/>
          <w:sz w:val="24"/>
        </w:rPr>
        <w:t xml:space="preserve"> reguleerivad </w:t>
      </w:r>
      <w:r w:rsidR="00DE0267" w:rsidRPr="7998DB93">
        <w:rPr>
          <w:rFonts w:ascii="Times New Roman" w:hAnsi="Times New Roman"/>
          <w:sz w:val="24"/>
        </w:rPr>
        <w:t xml:space="preserve">e-konsultatsiooni </w:t>
      </w:r>
      <w:r w:rsidR="00144F3B" w:rsidRPr="7998DB93">
        <w:rPr>
          <w:rFonts w:ascii="Times New Roman" w:hAnsi="Times New Roman"/>
          <w:sz w:val="24"/>
        </w:rPr>
        <w:t xml:space="preserve">administratiivseid aspekte ja </w:t>
      </w:r>
      <w:r w:rsidRPr="7998DB93">
        <w:rPr>
          <w:rFonts w:ascii="Times New Roman" w:hAnsi="Times New Roman"/>
          <w:sz w:val="24"/>
        </w:rPr>
        <w:t>defineerivad</w:t>
      </w:r>
      <w:r w:rsidR="00DE0267" w:rsidRPr="7998DB93">
        <w:rPr>
          <w:rFonts w:ascii="Times New Roman" w:hAnsi="Times New Roman"/>
          <w:sz w:val="24"/>
        </w:rPr>
        <w:t xml:space="preserve"> mõiste</w:t>
      </w:r>
      <w:r w:rsidRPr="7998DB93">
        <w:rPr>
          <w:rFonts w:ascii="Times New Roman" w:hAnsi="Times New Roman"/>
          <w:sz w:val="24"/>
        </w:rPr>
        <w:t>.</w:t>
      </w:r>
    </w:p>
    <w:p w14:paraId="501324F6" w14:textId="77777777" w:rsidR="00BB2527" w:rsidRPr="00BB2527" w:rsidRDefault="00BB2527" w:rsidP="00DB0834">
      <w:pPr>
        <w:rPr>
          <w:rFonts w:ascii="Times New Roman" w:hAnsi="Times New Roman"/>
          <w:sz w:val="24"/>
        </w:rPr>
      </w:pPr>
    </w:p>
    <w:p w14:paraId="097DCD9C" w14:textId="1D512BAA" w:rsidR="00BB2527" w:rsidRPr="00BB2527" w:rsidRDefault="003636ED" w:rsidP="00DB0834">
      <w:pPr>
        <w:rPr>
          <w:rFonts w:ascii="Times New Roman" w:hAnsi="Times New Roman"/>
          <w:sz w:val="24"/>
        </w:rPr>
      </w:pPr>
      <w:r w:rsidRPr="212F7E18">
        <w:rPr>
          <w:rFonts w:ascii="Times New Roman" w:hAnsi="Times New Roman"/>
          <w:sz w:val="24"/>
          <w:u w:val="single"/>
        </w:rPr>
        <w:t xml:space="preserve">Lõike </w:t>
      </w:r>
      <w:r>
        <w:rPr>
          <w:rFonts w:ascii="Times New Roman" w:hAnsi="Times New Roman"/>
          <w:sz w:val="24"/>
          <w:u w:val="single"/>
        </w:rPr>
        <w:t>2 punktiga 7</w:t>
      </w:r>
      <w:r w:rsidRPr="212F7E18">
        <w:rPr>
          <w:rFonts w:ascii="Times New Roman" w:hAnsi="Times New Roman"/>
          <w:sz w:val="24"/>
        </w:rPr>
        <w:t xml:space="preserve"> </w:t>
      </w:r>
      <w:r>
        <w:rPr>
          <w:rFonts w:ascii="Times New Roman" w:hAnsi="Times New Roman"/>
          <w:sz w:val="24"/>
        </w:rPr>
        <w:t>laiendatakse</w:t>
      </w:r>
      <w:r w:rsidRPr="212F7E18">
        <w:rPr>
          <w:rFonts w:ascii="Times New Roman" w:hAnsi="Times New Roman"/>
          <w:sz w:val="24"/>
        </w:rPr>
        <w:t xml:space="preserve"> </w:t>
      </w:r>
      <w:proofErr w:type="spellStart"/>
      <w:r w:rsidRPr="7998DB93">
        <w:rPr>
          <w:rFonts w:ascii="Times New Roman" w:hAnsi="Times New Roman"/>
          <w:sz w:val="24"/>
        </w:rPr>
        <w:t>RaKS</w:t>
      </w:r>
      <w:proofErr w:type="spellEnd"/>
      <w:r w:rsidRPr="212F7E18">
        <w:rPr>
          <w:rFonts w:ascii="Times New Roman" w:hAnsi="Times New Roman"/>
          <w:sz w:val="24"/>
        </w:rPr>
        <w:t xml:space="preserve"> § 30 lõike 1 </w:t>
      </w:r>
      <w:r>
        <w:rPr>
          <w:rFonts w:ascii="Times New Roman" w:hAnsi="Times New Roman"/>
          <w:sz w:val="24"/>
        </w:rPr>
        <w:t>ja § 33</w:t>
      </w:r>
      <w:r w:rsidRPr="00F338D5">
        <w:rPr>
          <w:rFonts w:ascii="Times New Roman" w:hAnsi="Times New Roman"/>
          <w:sz w:val="24"/>
          <w:vertAlign w:val="superscript"/>
        </w:rPr>
        <w:t>1</w:t>
      </w:r>
      <w:r>
        <w:rPr>
          <w:rFonts w:ascii="Times New Roman" w:hAnsi="Times New Roman"/>
          <w:sz w:val="24"/>
        </w:rPr>
        <w:t xml:space="preserve"> lõike 1 </w:t>
      </w:r>
      <w:r w:rsidRPr="212F7E18">
        <w:rPr>
          <w:rFonts w:ascii="Times New Roman" w:hAnsi="Times New Roman"/>
          <w:sz w:val="24"/>
        </w:rPr>
        <w:t>alusel kehtestatava</w:t>
      </w:r>
      <w:r>
        <w:rPr>
          <w:rFonts w:ascii="Times New Roman" w:hAnsi="Times New Roman"/>
          <w:sz w:val="24"/>
        </w:rPr>
        <w:t>s</w:t>
      </w:r>
      <w:r w:rsidRPr="212F7E18">
        <w:rPr>
          <w:rFonts w:ascii="Times New Roman" w:hAnsi="Times New Roman"/>
          <w:sz w:val="24"/>
        </w:rPr>
        <w:t xml:space="preserve"> </w:t>
      </w:r>
      <w:r>
        <w:rPr>
          <w:rFonts w:ascii="Times New Roman" w:hAnsi="Times New Roman"/>
          <w:sz w:val="24"/>
        </w:rPr>
        <w:t xml:space="preserve">Vabariigi Valitsuse määruses </w:t>
      </w:r>
      <w:r w:rsidRPr="212F7E18">
        <w:rPr>
          <w:rFonts w:ascii="Times New Roman" w:hAnsi="Times New Roman"/>
          <w:sz w:val="24"/>
        </w:rPr>
        <w:t>„</w:t>
      </w:r>
      <w:hyperlink r:id="rId20">
        <w:r w:rsidRPr="212F7E18">
          <w:rPr>
            <w:rStyle w:val="Hperlink"/>
            <w:rFonts w:ascii="Times New Roman" w:hAnsi="Times New Roman"/>
            <w:sz w:val="24"/>
          </w:rPr>
          <w:t>Tervisekassa tervishoiuteenuste loetelu</w:t>
        </w:r>
      </w:hyperlink>
      <w:r w:rsidRPr="212F7E18">
        <w:rPr>
          <w:rFonts w:ascii="Times New Roman" w:hAnsi="Times New Roman"/>
          <w:sz w:val="24"/>
        </w:rPr>
        <w:t>“</w:t>
      </w:r>
      <w:r>
        <w:rPr>
          <w:rFonts w:ascii="Times New Roman" w:hAnsi="Times New Roman"/>
          <w:sz w:val="24"/>
        </w:rPr>
        <w:t xml:space="preserve"> </w:t>
      </w:r>
      <w:r>
        <w:rPr>
          <w:rStyle w:val="Allmrkuseviide"/>
          <w:rFonts w:ascii="Times New Roman" w:hAnsi="Times New Roman"/>
          <w:sz w:val="24"/>
        </w:rPr>
        <w:footnoteReference w:id="8"/>
      </w:r>
      <w:r>
        <w:rPr>
          <w:rFonts w:ascii="Times New Roman" w:hAnsi="Times New Roman"/>
          <w:sz w:val="24"/>
        </w:rPr>
        <w:t xml:space="preserve">(edaspidi </w:t>
      </w:r>
      <w:r w:rsidRPr="00316A31">
        <w:rPr>
          <w:rFonts w:ascii="Times New Roman" w:hAnsi="Times New Roman"/>
          <w:sz w:val="24"/>
        </w:rPr>
        <w:t>TTL</w:t>
      </w:r>
      <w:r>
        <w:rPr>
          <w:rFonts w:ascii="Times New Roman" w:hAnsi="Times New Roman"/>
          <w:sz w:val="24"/>
        </w:rPr>
        <w:t>) sätestatud andmete koosseisu ning sätestatakse võimalus</w:t>
      </w:r>
      <w:r w:rsidRPr="212F7E18">
        <w:rPr>
          <w:rFonts w:ascii="Times New Roman" w:hAnsi="Times New Roman"/>
          <w:sz w:val="24"/>
        </w:rPr>
        <w:t xml:space="preserve"> määrata kindlaks </w:t>
      </w:r>
      <w:r>
        <w:rPr>
          <w:rFonts w:ascii="Times New Roman" w:hAnsi="Times New Roman"/>
          <w:sz w:val="24"/>
        </w:rPr>
        <w:t xml:space="preserve">nii </w:t>
      </w:r>
      <w:r w:rsidRPr="212F7E18">
        <w:rPr>
          <w:rFonts w:ascii="Times New Roman" w:hAnsi="Times New Roman"/>
          <w:sz w:val="24"/>
        </w:rPr>
        <w:t>erialad, mille puhul toimub teenus</w:t>
      </w:r>
      <w:r>
        <w:rPr>
          <w:rFonts w:ascii="Times New Roman" w:hAnsi="Times New Roman"/>
          <w:sz w:val="24"/>
        </w:rPr>
        <w:t>t saama</w:t>
      </w:r>
      <w:r w:rsidRPr="212F7E18">
        <w:rPr>
          <w:rFonts w:ascii="Times New Roman" w:hAnsi="Times New Roman"/>
          <w:sz w:val="24"/>
        </w:rPr>
        <w:t xml:space="preserve"> </w:t>
      </w:r>
      <w:r w:rsidRPr="00F83665">
        <w:rPr>
          <w:rFonts w:ascii="Times New Roman" w:hAnsi="Times New Roman"/>
          <w:sz w:val="24"/>
        </w:rPr>
        <w:t>suunamine</w:t>
      </w:r>
      <w:r w:rsidRPr="212F7E18">
        <w:rPr>
          <w:rFonts w:ascii="Times New Roman" w:hAnsi="Times New Roman"/>
          <w:sz w:val="24"/>
        </w:rPr>
        <w:t xml:space="preserve"> e-konsultatsiooni </w:t>
      </w:r>
      <w:r w:rsidRPr="0070591A">
        <w:rPr>
          <w:rFonts w:ascii="Times New Roman" w:hAnsi="Times New Roman"/>
          <w:sz w:val="24"/>
        </w:rPr>
        <w:t>teel</w:t>
      </w:r>
      <w:r>
        <w:rPr>
          <w:rFonts w:ascii="Times New Roman" w:hAnsi="Times New Roman"/>
          <w:sz w:val="24"/>
        </w:rPr>
        <w:t>,</w:t>
      </w:r>
      <w:r w:rsidRPr="212F7E18">
        <w:rPr>
          <w:rFonts w:ascii="Times New Roman" w:hAnsi="Times New Roman"/>
          <w:sz w:val="24"/>
        </w:rPr>
        <w:t xml:space="preserve"> </w:t>
      </w:r>
      <w:r>
        <w:rPr>
          <w:rFonts w:ascii="Times New Roman" w:hAnsi="Times New Roman"/>
          <w:sz w:val="24"/>
        </w:rPr>
        <w:t>kui ka</w:t>
      </w:r>
      <w:r w:rsidRPr="212F7E18">
        <w:rPr>
          <w:rFonts w:ascii="Times New Roman" w:hAnsi="Times New Roman"/>
          <w:sz w:val="24"/>
        </w:rPr>
        <w:t xml:space="preserve"> tervishoiuteenuse osutaja</w:t>
      </w:r>
      <w:r>
        <w:rPr>
          <w:rFonts w:ascii="Times New Roman" w:hAnsi="Times New Roman"/>
          <w:sz w:val="24"/>
        </w:rPr>
        <w:t>d, kelle juurde</w:t>
      </w:r>
      <w:r w:rsidRPr="212F7E18">
        <w:rPr>
          <w:rFonts w:ascii="Times New Roman" w:hAnsi="Times New Roman"/>
          <w:sz w:val="24"/>
        </w:rPr>
        <w:t xml:space="preserve"> ja kelle poolt suunamisel see Tervisekassa poolt tasu </w:t>
      </w:r>
      <w:r>
        <w:rPr>
          <w:rFonts w:ascii="Times New Roman" w:hAnsi="Times New Roman"/>
          <w:sz w:val="24"/>
        </w:rPr>
        <w:t>üle</w:t>
      </w:r>
      <w:r w:rsidRPr="212F7E18">
        <w:rPr>
          <w:rFonts w:ascii="Times New Roman" w:hAnsi="Times New Roman"/>
          <w:sz w:val="24"/>
        </w:rPr>
        <w:t>võtmiseks</w:t>
      </w:r>
      <w:r>
        <w:rPr>
          <w:rFonts w:ascii="Times New Roman" w:hAnsi="Times New Roman"/>
          <w:sz w:val="24"/>
        </w:rPr>
        <w:t xml:space="preserve"> </w:t>
      </w:r>
      <w:r w:rsidRPr="212F7E18">
        <w:rPr>
          <w:rFonts w:ascii="Times New Roman" w:hAnsi="Times New Roman"/>
          <w:sz w:val="24"/>
        </w:rPr>
        <w:t xml:space="preserve">kehtib. </w:t>
      </w:r>
      <w:r w:rsidR="244793C0" w:rsidRPr="212F7E18">
        <w:rPr>
          <w:rFonts w:ascii="Times New Roman" w:hAnsi="Times New Roman"/>
          <w:sz w:val="24"/>
        </w:rPr>
        <w:t xml:space="preserve">See annab Tervisekassale ja tervishoiuteenuse osutajatele paindlikkuse kohandada </w:t>
      </w:r>
      <w:r w:rsidR="777525E7" w:rsidRPr="212F7E18">
        <w:rPr>
          <w:rFonts w:ascii="Times New Roman" w:hAnsi="Times New Roman"/>
          <w:sz w:val="24"/>
        </w:rPr>
        <w:t xml:space="preserve">võimekust </w:t>
      </w:r>
      <w:r w:rsidR="004B4DA9">
        <w:rPr>
          <w:rFonts w:ascii="Times New Roman" w:hAnsi="Times New Roman"/>
          <w:sz w:val="24"/>
        </w:rPr>
        <w:t>ning</w:t>
      </w:r>
      <w:r w:rsidR="777525E7" w:rsidRPr="212F7E18">
        <w:rPr>
          <w:rFonts w:ascii="Times New Roman" w:hAnsi="Times New Roman"/>
          <w:sz w:val="24"/>
        </w:rPr>
        <w:t xml:space="preserve"> rakendada e-konsultatsiooni </w:t>
      </w:r>
      <w:r w:rsidR="244793C0" w:rsidRPr="212F7E18">
        <w:rPr>
          <w:rFonts w:ascii="Times New Roman" w:hAnsi="Times New Roman"/>
          <w:sz w:val="24"/>
        </w:rPr>
        <w:t>teenust vastavalt meditsiinilisele vajadusele ja erialade eripäradele.</w:t>
      </w:r>
      <w:r w:rsidR="07504102" w:rsidRPr="212F7E18">
        <w:rPr>
          <w:rFonts w:ascii="Times New Roman" w:hAnsi="Times New Roman"/>
          <w:sz w:val="24"/>
        </w:rPr>
        <w:t xml:space="preserve"> </w:t>
      </w:r>
      <w:r w:rsidR="004B4DA9">
        <w:rPr>
          <w:rFonts w:ascii="Times New Roman" w:hAnsi="Times New Roman"/>
          <w:sz w:val="24"/>
        </w:rPr>
        <w:t>TTL-</w:t>
      </w:r>
      <w:proofErr w:type="spellStart"/>
      <w:r w:rsidR="004B4DA9">
        <w:rPr>
          <w:rFonts w:ascii="Times New Roman" w:hAnsi="Times New Roman"/>
          <w:sz w:val="24"/>
        </w:rPr>
        <w:t>is</w:t>
      </w:r>
      <w:proofErr w:type="spellEnd"/>
      <w:r w:rsidR="465888CA" w:rsidRPr="212F7E18">
        <w:rPr>
          <w:rFonts w:ascii="Times New Roman" w:hAnsi="Times New Roman"/>
          <w:sz w:val="24"/>
        </w:rPr>
        <w:t xml:space="preserve"> on </w:t>
      </w:r>
      <w:r w:rsidR="49389B7B" w:rsidRPr="212F7E18">
        <w:rPr>
          <w:rFonts w:ascii="Times New Roman" w:hAnsi="Times New Roman"/>
          <w:sz w:val="24"/>
        </w:rPr>
        <w:t>e-konsultatsiooni erialad loet</w:t>
      </w:r>
      <w:r w:rsidR="004B4DA9">
        <w:rPr>
          <w:rFonts w:ascii="Times New Roman" w:hAnsi="Times New Roman"/>
          <w:sz w:val="24"/>
        </w:rPr>
        <w:t>letud</w:t>
      </w:r>
      <w:r w:rsidR="49389B7B" w:rsidRPr="212F7E18">
        <w:rPr>
          <w:rFonts w:ascii="Times New Roman" w:hAnsi="Times New Roman"/>
          <w:sz w:val="24"/>
        </w:rPr>
        <w:t xml:space="preserve"> § 10 lõikes 2</w:t>
      </w:r>
      <w:r w:rsidR="6ADF9634" w:rsidRPr="212F7E18">
        <w:rPr>
          <w:rFonts w:ascii="Times New Roman" w:hAnsi="Times New Roman"/>
          <w:sz w:val="24"/>
        </w:rPr>
        <w:t xml:space="preserve">, mis on </w:t>
      </w:r>
      <w:r w:rsidR="15E93CA0" w:rsidRPr="212F7E18">
        <w:rPr>
          <w:rFonts w:ascii="Times New Roman" w:hAnsi="Times New Roman"/>
          <w:sz w:val="24"/>
        </w:rPr>
        <w:t xml:space="preserve">praegu </w:t>
      </w:r>
      <w:r w:rsidR="6ADF9634" w:rsidRPr="212F7E18">
        <w:rPr>
          <w:rFonts w:ascii="Times New Roman" w:hAnsi="Times New Roman"/>
          <w:sz w:val="24"/>
        </w:rPr>
        <w:t>käsit</w:t>
      </w:r>
      <w:r w:rsidR="004B4DA9">
        <w:rPr>
          <w:rFonts w:ascii="Times New Roman" w:hAnsi="Times New Roman"/>
          <w:sz w:val="24"/>
        </w:rPr>
        <w:t>a</w:t>
      </w:r>
      <w:r w:rsidR="6ADF9634" w:rsidRPr="212F7E18">
        <w:rPr>
          <w:rFonts w:ascii="Times New Roman" w:hAnsi="Times New Roman"/>
          <w:sz w:val="24"/>
        </w:rPr>
        <w:t xml:space="preserve">tav loeteluna, kus e-konsultatsioon on </w:t>
      </w:r>
      <w:r w:rsidR="6BE6A330" w:rsidRPr="212F7E18">
        <w:rPr>
          <w:rFonts w:ascii="Times New Roman" w:hAnsi="Times New Roman"/>
          <w:sz w:val="24"/>
        </w:rPr>
        <w:t>kasutuses</w:t>
      </w:r>
      <w:r w:rsidR="6E4B14BC" w:rsidRPr="212F7E18">
        <w:rPr>
          <w:rFonts w:ascii="Times New Roman" w:hAnsi="Times New Roman"/>
          <w:sz w:val="24"/>
        </w:rPr>
        <w:t xml:space="preserve"> ja rahastatav</w:t>
      </w:r>
      <w:r w:rsidR="6ADF9634" w:rsidRPr="212F7E18">
        <w:rPr>
          <w:rFonts w:ascii="Times New Roman" w:hAnsi="Times New Roman"/>
          <w:sz w:val="24"/>
        </w:rPr>
        <w:t xml:space="preserve">. </w:t>
      </w:r>
      <w:r w:rsidR="7A01D8D8" w:rsidRPr="212F7E18">
        <w:rPr>
          <w:rFonts w:ascii="Times New Roman" w:hAnsi="Times New Roman"/>
          <w:sz w:val="24"/>
        </w:rPr>
        <w:t>Edaspidi on võimalik</w:t>
      </w:r>
      <w:r w:rsidR="538BE176" w:rsidRPr="212F7E18">
        <w:rPr>
          <w:rFonts w:ascii="Times New Roman" w:hAnsi="Times New Roman"/>
          <w:sz w:val="24"/>
        </w:rPr>
        <w:t xml:space="preserve"> võtta arvesse reaalset </w:t>
      </w:r>
      <w:r w:rsidR="194ACD15" w:rsidRPr="212F7E18">
        <w:rPr>
          <w:rFonts w:ascii="Times New Roman" w:hAnsi="Times New Roman"/>
          <w:sz w:val="24"/>
        </w:rPr>
        <w:t xml:space="preserve">sisulist ja </w:t>
      </w:r>
      <w:r w:rsidR="538BE176" w:rsidRPr="212F7E18">
        <w:rPr>
          <w:rFonts w:ascii="Times New Roman" w:hAnsi="Times New Roman"/>
          <w:sz w:val="24"/>
        </w:rPr>
        <w:t>tehnilist valmisolekut ning</w:t>
      </w:r>
      <w:r w:rsidR="7A01D8D8" w:rsidRPr="212F7E18">
        <w:rPr>
          <w:rFonts w:ascii="Times New Roman" w:hAnsi="Times New Roman"/>
          <w:sz w:val="24"/>
        </w:rPr>
        <w:t xml:space="preserve"> sätestad</w:t>
      </w:r>
      <w:r w:rsidR="3664054E" w:rsidRPr="212F7E18">
        <w:rPr>
          <w:rFonts w:ascii="Times New Roman" w:hAnsi="Times New Roman"/>
          <w:sz w:val="24"/>
        </w:rPr>
        <w:t>a nende</w:t>
      </w:r>
      <w:r w:rsidR="7A01D8D8" w:rsidRPr="212F7E18">
        <w:rPr>
          <w:rFonts w:ascii="Times New Roman" w:hAnsi="Times New Roman"/>
          <w:sz w:val="24"/>
        </w:rPr>
        <w:t xml:space="preserve"> tervishoiuteenuse osutajate loetelu, </w:t>
      </w:r>
      <w:r w:rsidR="004B4DA9">
        <w:rPr>
          <w:rFonts w:ascii="Times New Roman" w:hAnsi="Times New Roman"/>
          <w:sz w:val="24"/>
        </w:rPr>
        <w:t>kelle</w:t>
      </w:r>
      <w:r w:rsidR="7A01D8D8" w:rsidRPr="212F7E18">
        <w:rPr>
          <w:rFonts w:ascii="Times New Roman" w:hAnsi="Times New Roman"/>
          <w:sz w:val="24"/>
        </w:rPr>
        <w:t xml:space="preserve"> </w:t>
      </w:r>
      <w:r w:rsidR="6D352C80" w:rsidRPr="212F7E18">
        <w:rPr>
          <w:rFonts w:ascii="Times New Roman" w:hAnsi="Times New Roman"/>
          <w:sz w:val="24"/>
        </w:rPr>
        <w:t xml:space="preserve">nõustamisele </w:t>
      </w:r>
      <w:r w:rsidR="7A01D8D8" w:rsidRPr="212F7E18">
        <w:rPr>
          <w:rFonts w:ascii="Times New Roman" w:hAnsi="Times New Roman"/>
          <w:sz w:val="24"/>
        </w:rPr>
        <w:t xml:space="preserve">suunamisel </w:t>
      </w:r>
      <w:r w:rsidR="0314050A" w:rsidRPr="212F7E18">
        <w:rPr>
          <w:rFonts w:ascii="Times New Roman" w:hAnsi="Times New Roman"/>
          <w:sz w:val="24"/>
        </w:rPr>
        <w:t xml:space="preserve">see </w:t>
      </w:r>
      <w:r w:rsidR="00D729DF">
        <w:rPr>
          <w:rFonts w:ascii="Times New Roman" w:hAnsi="Times New Roman"/>
          <w:sz w:val="24"/>
        </w:rPr>
        <w:t xml:space="preserve">kindlustuskaitse tagamiseks </w:t>
      </w:r>
      <w:r w:rsidR="0314050A" w:rsidRPr="212F7E18">
        <w:rPr>
          <w:rFonts w:ascii="Times New Roman" w:hAnsi="Times New Roman"/>
          <w:sz w:val="24"/>
        </w:rPr>
        <w:t>kohustuslik on, n</w:t>
      </w:r>
      <w:r w:rsidR="004B4DA9">
        <w:rPr>
          <w:rFonts w:ascii="Times New Roman" w:hAnsi="Times New Roman"/>
          <w:sz w:val="24"/>
        </w:rPr>
        <w:t>äiteks</w:t>
      </w:r>
      <w:r w:rsidR="0314050A" w:rsidRPr="212F7E18">
        <w:rPr>
          <w:rFonts w:ascii="Times New Roman" w:hAnsi="Times New Roman"/>
          <w:sz w:val="24"/>
        </w:rPr>
        <w:t xml:space="preserve"> teatud erialade puhul vaid kõrgemasse etappi suunamisel või teatud erialadel </w:t>
      </w:r>
      <w:r w:rsidR="1C52FBC3" w:rsidRPr="212F7E18">
        <w:rPr>
          <w:rFonts w:ascii="Times New Roman" w:hAnsi="Times New Roman"/>
          <w:sz w:val="24"/>
        </w:rPr>
        <w:t xml:space="preserve">kehtestada ka </w:t>
      </w:r>
      <w:r w:rsidR="0314050A" w:rsidRPr="212F7E18">
        <w:rPr>
          <w:rFonts w:ascii="Times New Roman" w:hAnsi="Times New Roman"/>
          <w:sz w:val="24"/>
        </w:rPr>
        <w:t>laiem part</w:t>
      </w:r>
      <w:r w:rsidR="12F59849" w:rsidRPr="212F7E18">
        <w:rPr>
          <w:rFonts w:ascii="Times New Roman" w:hAnsi="Times New Roman"/>
          <w:sz w:val="24"/>
        </w:rPr>
        <w:t xml:space="preserve">nerite </w:t>
      </w:r>
      <w:r w:rsidR="0314050A" w:rsidRPr="212F7E18">
        <w:rPr>
          <w:rFonts w:ascii="Times New Roman" w:hAnsi="Times New Roman"/>
          <w:sz w:val="24"/>
        </w:rPr>
        <w:t>loetelu.</w:t>
      </w:r>
      <w:r w:rsidR="0FF7AA3B" w:rsidRPr="212F7E18">
        <w:rPr>
          <w:rFonts w:ascii="Times New Roman" w:hAnsi="Times New Roman"/>
          <w:sz w:val="24"/>
        </w:rPr>
        <w:t xml:space="preserve"> Võimalik on rakendada</w:t>
      </w:r>
      <w:r w:rsidR="004B4DA9">
        <w:rPr>
          <w:rFonts w:ascii="Times New Roman" w:hAnsi="Times New Roman"/>
          <w:sz w:val="24"/>
        </w:rPr>
        <w:t xml:space="preserve"> lahendust, et</w:t>
      </w:r>
      <w:r w:rsidR="0FF7AA3B" w:rsidRPr="212F7E18">
        <w:rPr>
          <w:rFonts w:ascii="Times New Roman" w:hAnsi="Times New Roman"/>
          <w:sz w:val="24"/>
        </w:rPr>
        <w:t xml:space="preserve"> sel teel </w:t>
      </w:r>
      <w:r w:rsidR="5382BF62" w:rsidRPr="212F7E18">
        <w:rPr>
          <w:rFonts w:ascii="Times New Roman" w:hAnsi="Times New Roman"/>
          <w:sz w:val="24"/>
        </w:rPr>
        <w:t xml:space="preserve">nõustamisele </w:t>
      </w:r>
      <w:r w:rsidR="0FF7AA3B" w:rsidRPr="212F7E18">
        <w:rPr>
          <w:rFonts w:ascii="Times New Roman" w:hAnsi="Times New Roman"/>
          <w:sz w:val="24"/>
        </w:rPr>
        <w:t>suuna</w:t>
      </w:r>
      <w:r w:rsidR="004B4DA9">
        <w:rPr>
          <w:rFonts w:ascii="Times New Roman" w:hAnsi="Times New Roman"/>
          <w:sz w:val="24"/>
        </w:rPr>
        <w:t>b</w:t>
      </w:r>
      <w:r w:rsidR="0FF7AA3B" w:rsidRPr="212F7E18">
        <w:rPr>
          <w:rFonts w:ascii="Times New Roman" w:hAnsi="Times New Roman"/>
          <w:sz w:val="24"/>
        </w:rPr>
        <w:t xml:space="preserve"> ainult perearst</w:t>
      </w:r>
      <w:r w:rsidR="004B4DA9">
        <w:rPr>
          <w:rFonts w:ascii="Times New Roman" w:hAnsi="Times New Roman"/>
          <w:sz w:val="24"/>
        </w:rPr>
        <w:t xml:space="preserve"> </w:t>
      </w:r>
      <w:r w:rsidR="5BC5AD07" w:rsidRPr="212F7E18">
        <w:rPr>
          <w:rFonts w:ascii="Times New Roman" w:hAnsi="Times New Roman"/>
          <w:sz w:val="24"/>
        </w:rPr>
        <w:t xml:space="preserve">või tulevikus </w:t>
      </w:r>
      <w:r w:rsidR="5588B13F" w:rsidRPr="212F7E18">
        <w:rPr>
          <w:rFonts w:ascii="Times New Roman" w:hAnsi="Times New Roman"/>
          <w:sz w:val="24"/>
        </w:rPr>
        <w:t>vajaduse</w:t>
      </w:r>
      <w:r w:rsidR="004B4DA9">
        <w:rPr>
          <w:rFonts w:ascii="Times New Roman" w:hAnsi="Times New Roman"/>
          <w:sz w:val="24"/>
        </w:rPr>
        <w:t xml:space="preserve"> korral </w:t>
      </w:r>
      <w:r w:rsidR="5BC5AD07" w:rsidRPr="212F7E18">
        <w:rPr>
          <w:rFonts w:ascii="Times New Roman" w:hAnsi="Times New Roman"/>
          <w:sz w:val="24"/>
        </w:rPr>
        <w:t>ka laiemalt, n</w:t>
      </w:r>
      <w:r w:rsidR="004B4DA9">
        <w:rPr>
          <w:rFonts w:ascii="Times New Roman" w:hAnsi="Times New Roman"/>
          <w:sz w:val="24"/>
        </w:rPr>
        <w:t xml:space="preserve">äiteks </w:t>
      </w:r>
      <w:proofErr w:type="spellStart"/>
      <w:r w:rsidR="004B4DA9">
        <w:rPr>
          <w:rFonts w:ascii="Times New Roman" w:hAnsi="Times New Roman"/>
          <w:sz w:val="24"/>
        </w:rPr>
        <w:t>eriõde</w:t>
      </w:r>
      <w:proofErr w:type="spellEnd"/>
      <w:r w:rsidR="004B4DA9">
        <w:rPr>
          <w:rFonts w:ascii="Times New Roman" w:hAnsi="Times New Roman"/>
          <w:sz w:val="24"/>
        </w:rPr>
        <w:t xml:space="preserve">. </w:t>
      </w:r>
    </w:p>
    <w:p w14:paraId="3A457DCA" w14:textId="77777777" w:rsidR="00BB2527" w:rsidRPr="00BB2527" w:rsidRDefault="00BB2527" w:rsidP="00DB0834">
      <w:pPr>
        <w:rPr>
          <w:rFonts w:ascii="Times New Roman" w:hAnsi="Times New Roman"/>
          <w:sz w:val="24"/>
        </w:rPr>
      </w:pPr>
    </w:p>
    <w:p w14:paraId="012C364A" w14:textId="42EBA454" w:rsidR="004F68F3" w:rsidRDefault="01CDFA75" w:rsidP="00DB0834">
      <w:pPr>
        <w:rPr>
          <w:rFonts w:ascii="Times New Roman" w:hAnsi="Times New Roman"/>
          <w:sz w:val="24"/>
        </w:rPr>
      </w:pPr>
      <w:r w:rsidRPr="212F7E18">
        <w:rPr>
          <w:rFonts w:ascii="Times New Roman" w:hAnsi="Times New Roman"/>
          <w:sz w:val="24"/>
        </w:rPr>
        <w:lastRenderedPageBreak/>
        <w:t>Need muudatused on vajalikud, et tagada seaduse rakendamine praktikas ja luua alus edasiste regulatsioonide väljatöötamisele, mis on kooskõlas seaduseelnõu eesmärgiga parandada eriarstiabi kättesaadavust ja ressursside optimaalset kasutamist.</w:t>
      </w:r>
    </w:p>
    <w:p w14:paraId="1D20889B" w14:textId="77777777" w:rsidR="004D374D" w:rsidRDefault="004D374D" w:rsidP="00DB0834">
      <w:pPr>
        <w:rPr>
          <w:rFonts w:ascii="Times New Roman" w:hAnsi="Times New Roman"/>
          <w:sz w:val="24"/>
        </w:rPr>
      </w:pPr>
    </w:p>
    <w:p w14:paraId="2FF24F6A" w14:textId="43D6DBE4" w:rsidR="0FB8D4FB" w:rsidRDefault="00A06AF9" w:rsidP="00DB0834">
      <w:pPr>
        <w:rPr>
          <w:rFonts w:ascii="Times New Roman" w:hAnsi="Times New Roman"/>
          <w:sz w:val="24"/>
        </w:rPr>
      </w:pPr>
      <w:r>
        <w:rPr>
          <w:rFonts w:ascii="Times New Roman" w:hAnsi="Times New Roman"/>
          <w:sz w:val="24"/>
        </w:rPr>
        <w:t>Eelnõu</w:t>
      </w:r>
      <w:r w:rsidRPr="212F7E18">
        <w:rPr>
          <w:rFonts w:ascii="Times New Roman" w:hAnsi="Times New Roman"/>
          <w:sz w:val="24"/>
        </w:rPr>
        <w:t xml:space="preserve"> </w:t>
      </w:r>
      <w:r w:rsidR="74B79715" w:rsidRPr="212F7E18">
        <w:rPr>
          <w:rFonts w:ascii="Times New Roman" w:hAnsi="Times New Roman"/>
          <w:sz w:val="24"/>
        </w:rPr>
        <w:t>võimalda</w:t>
      </w:r>
      <w:r>
        <w:rPr>
          <w:rFonts w:ascii="Times New Roman" w:hAnsi="Times New Roman"/>
          <w:sz w:val="24"/>
        </w:rPr>
        <w:t>b</w:t>
      </w:r>
      <w:r w:rsidR="74B79715" w:rsidRPr="212F7E18">
        <w:rPr>
          <w:rFonts w:ascii="Times New Roman" w:hAnsi="Times New Roman"/>
          <w:sz w:val="24"/>
        </w:rPr>
        <w:t xml:space="preserve"> rakendada muudatust etapi</w:t>
      </w:r>
      <w:r w:rsidR="004B4DA9">
        <w:rPr>
          <w:rFonts w:ascii="Times New Roman" w:hAnsi="Times New Roman"/>
          <w:sz w:val="24"/>
        </w:rPr>
        <w:t>viisi</w:t>
      </w:r>
      <w:r w:rsidR="74B79715" w:rsidRPr="212F7E18">
        <w:rPr>
          <w:rFonts w:ascii="Times New Roman" w:hAnsi="Times New Roman"/>
          <w:sz w:val="24"/>
        </w:rPr>
        <w:t xml:space="preserve"> ja paindlikult ning arvestada sealjuures süsteemi valmisolekut</w:t>
      </w:r>
      <w:r w:rsidR="3F122A98" w:rsidRPr="212F7E18">
        <w:rPr>
          <w:rFonts w:ascii="Times New Roman" w:hAnsi="Times New Roman"/>
          <w:sz w:val="24"/>
        </w:rPr>
        <w:t xml:space="preserve">, leppides nii erialad kui asutused kokku koostöös </w:t>
      </w:r>
      <w:r w:rsidR="5B07D82D" w:rsidRPr="212F7E18">
        <w:rPr>
          <w:rFonts w:ascii="Times New Roman" w:hAnsi="Times New Roman"/>
          <w:sz w:val="24"/>
        </w:rPr>
        <w:t xml:space="preserve">rakendamisega seotud </w:t>
      </w:r>
      <w:r w:rsidR="3F122A98" w:rsidRPr="212F7E18">
        <w:rPr>
          <w:rFonts w:ascii="Times New Roman" w:hAnsi="Times New Roman"/>
          <w:sz w:val="24"/>
        </w:rPr>
        <w:t>huvirühmadega.</w:t>
      </w:r>
      <w:r w:rsidR="470C35C9" w:rsidRPr="212F7E18">
        <w:rPr>
          <w:rFonts w:ascii="Times New Roman" w:hAnsi="Times New Roman"/>
          <w:sz w:val="24"/>
        </w:rPr>
        <w:t xml:space="preserve"> </w:t>
      </w:r>
      <w:r w:rsidR="470C35C9" w:rsidRPr="212F7E18">
        <w:rPr>
          <w:rFonts w:ascii="Times New Roman" w:hAnsi="Times New Roman"/>
          <w:color w:val="000000" w:themeColor="text1"/>
          <w:sz w:val="24"/>
        </w:rPr>
        <w:t xml:space="preserve">Seega eelneb </w:t>
      </w:r>
      <w:r w:rsidR="004B4DA9">
        <w:rPr>
          <w:rFonts w:ascii="Times New Roman" w:hAnsi="Times New Roman"/>
          <w:color w:val="000000" w:themeColor="text1"/>
          <w:sz w:val="24"/>
        </w:rPr>
        <w:t>TTL-</w:t>
      </w:r>
      <w:proofErr w:type="spellStart"/>
      <w:r w:rsidR="004B4DA9">
        <w:rPr>
          <w:rFonts w:ascii="Times New Roman" w:hAnsi="Times New Roman"/>
          <w:color w:val="000000" w:themeColor="text1"/>
          <w:sz w:val="24"/>
        </w:rPr>
        <w:t>is</w:t>
      </w:r>
      <w:proofErr w:type="spellEnd"/>
      <w:r w:rsidR="004B4DA9">
        <w:rPr>
          <w:rFonts w:ascii="Times New Roman" w:hAnsi="Times New Roman"/>
          <w:color w:val="000000" w:themeColor="text1"/>
          <w:sz w:val="24"/>
        </w:rPr>
        <w:t xml:space="preserve"> </w:t>
      </w:r>
      <w:r w:rsidR="470C35C9" w:rsidRPr="212F7E18">
        <w:rPr>
          <w:rFonts w:ascii="Times New Roman" w:hAnsi="Times New Roman"/>
          <w:color w:val="000000" w:themeColor="text1"/>
          <w:sz w:val="24"/>
        </w:rPr>
        <w:t>erialade ja raviasutuste sätestamisele</w:t>
      </w:r>
      <w:r w:rsidR="004B4DA9">
        <w:rPr>
          <w:rFonts w:ascii="Times New Roman" w:hAnsi="Times New Roman"/>
          <w:color w:val="000000" w:themeColor="text1"/>
          <w:sz w:val="24"/>
        </w:rPr>
        <w:t xml:space="preserve"> </w:t>
      </w:r>
      <w:r w:rsidR="470C35C9" w:rsidRPr="212F7E18">
        <w:rPr>
          <w:rFonts w:ascii="Times New Roman" w:hAnsi="Times New Roman"/>
          <w:color w:val="000000" w:themeColor="text1"/>
          <w:sz w:val="24"/>
        </w:rPr>
        <w:t xml:space="preserve">alati Tervisekassa kokkulepe osapooltega. </w:t>
      </w:r>
      <w:r w:rsidR="004B4DA9">
        <w:rPr>
          <w:rFonts w:ascii="Times New Roman" w:hAnsi="Times New Roman"/>
          <w:color w:val="000000" w:themeColor="text1"/>
          <w:sz w:val="24"/>
        </w:rPr>
        <w:t>Praegu</w:t>
      </w:r>
      <w:r w:rsidR="470C35C9" w:rsidRPr="212F7E18">
        <w:rPr>
          <w:rFonts w:ascii="Times New Roman" w:hAnsi="Times New Roman"/>
          <w:color w:val="000000" w:themeColor="text1"/>
          <w:sz w:val="24"/>
        </w:rPr>
        <w:t xml:space="preserve"> on Tervisekassal kokkulepe üleminekuks </w:t>
      </w:r>
      <w:r w:rsidR="00CD68DA">
        <w:rPr>
          <w:rFonts w:ascii="Times New Roman" w:hAnsi="Times New Roman"/>
          <w:color w:val="000000" w:themeColor="text1"/>
          <w:sz w:val="24"/>
        </w:rPr>
        <w:t>kahe</w:t>
      </w:r>
      <w:r w:rsidR="470C35C9" w:rsidRPr="212F7E18">
        <w:rPr>
          <w:rFonts w:ascii="Times New Roman" w:hAnsi="Times New Roman"/>
          <w:color w:val="000000" w:themeColor="text1"/>
          <w:sz w:val="24"/>
        </w:rPr>
        <w:t xml:space="preserve"> kõrge</w:t>
      </w:r>
      <w:r w:rsidR="002C412A">
        <w:rPr>
          <w:rFonts w:ascii="Times New Roman" w:hAnsi="Times New Roman"/>
          <w:color w:val="000000" w:themeColor="text1"/>
          <w:sz w:val="24"/>
        </w:rPr>
        <w:t>i</w:t>
      </w:r>
      <w:r w:rsidR="470C35C9" w:rsidRPr="212F7E18">
        <w:rPr>
          <w:rFonts w:ascii="Times New Roman" w:hAnsi="Times New Roman"/>
          <w:color w:val="000000" w:themeColor="text1"/>
          <w:sz w:val="24"/>
        </w:rPr>
        <w:t xml:space="preserve">ma etapi haiglaga </w:t>
      </w:r>
      <w:r w:rsidR="00E23423">
        <w:rPr>
          <w:rFonts w:ascii="Times New Roman" w:hAnsi="Times New Roman"/>
          <w:color w:val="000000" w:themeColor="text1"/>
          <w:sz w:val="24"/>
        </w:rPr>
        <w:t>–</w:t>
      </w:r>
      <w:r w:rsidR="470C35C9" w:rsidRPr="212F7E18">
        <w:rPr>
          <w:rFonts w:ascii="Times New Roman" w:hAnsi="Times New Roman"/>
          <w:color w:val="000000" w:themeColor="text1"/>
          <w:sz w:val="24"/>
        </w:rPr>
        <w:t xml:space="preserve"> TÜK ja PERH </w:t>
      </w:r>
      <w:r w:rsidR="00E23423">
        <w:rPr>
          <w:rFonts w:ascii="Times New Roman" w:hAnsi="Times New Roman"/>
          <w:color w:val="000000" w:themeColor="text1"/>
          <w:sz w:val="24"/>
        </w:rPr>
        <w:t>–</w:t>
      </w:r>
      <w:r w:rsidR="470C35C9" w:rsidRPr="212F7E18">
        <w:rPr>
          <w:rFonts w:ascii="Times New Roman" w:hAnsi="Times New Roman"/>
          <w:color w:val="000000" w:themeColor="text1"/>
          <w:sz w:val="24"/>
        </w:rPr>
        <w:t xml:space="preserve"> ning e-konsultatsiooni teel teenus</w:t>
      </w:r>
      <w:r w:rsidR="004B4DA9">
        <w:rPr>
          <w:rFonts w:ascii="Times New Roman" w:hAnsi="Times New Roman"/>
          <w:color w:val="000000" w:themeColor="text1"/>
          <w:sz w:val="24"/>
        </w:rPr>
        <w:t xml:space="preserve">t saama </w:t>
      </w:r>
      <w:r w:rsidR="470C35C9" w:rsidRPr="212F7E18">
        <w:rPr>
          <w:rFonts w:ascii="Times New Roman" w:hAnsi="Times New Roman"/>
          <w:color w:val="000000" w:themeColor="text1"/>
          <w:sz w:val="24"/>
        </w:rPr>
        <w:t xml:space="preserve">suunamine puudutab esialgu </w:t>
      </w:r>
      <w:r w:rsidR="00DD5A3E">
        <w:rPr>
          <w:rFonts w:ascii="Times New Roman" w:hAnsi="Times New Roman"/>
          <w:color w:val="000000" w:themeColor="text1"/>
          <w:sz w:val="24"/>
        </w:rPr>
        <w:t>kaheksat</w:t>
      </w:r>
      <w:r w:rsidR="470C35C9" w:rsidRPr="212F7E18">
        <w:rPr>
          <w:rFonts w:ascii="Times New Roman" w:hAnsi="Times New Roman"/>
          <w:color w:val="000000" w:themeColor="text1"/>
          <w:sz w:val="24"/>
        </w:rPr>
        <w:t xml:space="preserve"> eriala (</w:t>
      </w:r>
      <w:proofErr w:type="spellStart"/>
      <w:r w:rsidR="470C35C9" w:rsidRPr="212F7E18">
        <w:rPr>
          <w:rFonts w:ascii="Times New Roman" w:hAnsi="Times New Roman"/>
          <w:color w:val="000000" w:themeColor="text1"/>
          <w:sz w:val="24"/>
        </w:rPr>
        <w:t>hematoloogia</w:t>
      </w:r>
      <w:proofErr w:type="spellEnd"/>
      <w:r w:rsidR="470C35C9" w:rsidRPr="212F7E18">
        <w:rPr>
          <w:rFonts w:ascii="Times New Roman" w:hAnsi="Times New Roman"/>
          <w:color w:val="000000" w:themeColor="text1"/>
          <w:sz w:val="24"/>
        </w:rPr>
        <w:t>,</w:t>
      </w:r>
      <w:r w:rsidR="2C915955" w:rsidRPr="212F7E18">
        <w:rPr>
          <w:rFonts w:ascii="Times New Roman" w:hAnsi="Times New Roman"/>
          <w:color w:val="000000" w:themeColor="text1"/>
          <w:sz w:val="24"/>
        </w:rPr>
        <w:t xml:space="preserve"> </w:t>
      </w:r>
      <w:r w:rsidR="470C35C9" w:rsidRPr="212F7E18">
        <w:rPr>
          <w:rFonts w:ascii="Times New Roman" w:hAnsi="Times New Roman"/>
          <w:color w:val="000000" w:themeColor="text1"/>
          <w:sz w:val="24"/>
        </w:rPr>
        <w:t>endokrinoloogia, neuroloogia,</w:t>
      </w:r>
      <w:r w:rsidR="1435977C" w:rsidRPr="212F7E18">
        <w:rPr>
          <w:rFonts w:ascii="Times New Roman" w:hAnsi="Times New Roman"/>
          <w:color w:val="000000" w:themeColor="text1"/>
          <w:sz w:val="24"/>
        </w:rPr>
        <w:t xml:space="preserve"> </w:t>
      </w:r>
      <w:proofErr w:type="spellStart"/>
      <w:r w:rsidR="1435977C" w:rsidRPr="212F7E18">
        <w:rPr>
          <w:rFonts w:ascii="Times New Roman" w:hAnsi="Times New Roman"/>
          <w:color w:val="000000" w:themeColor="text1"/>
          <w:sz w:val="24"/>
        </w:rPr>
        <w:t>allergoloogia</w:t>
      </w:r>
      <w:proofErr w:type="spellEnd"/>
      <w:r w:rsidR="1435977C" w:rsidRPr="212F7E18">
        <w:rPr>
          <w:rFonts w:ascii="Times New Roman" w:hAnsi="Times New Roman"/>
          <w:color w:val="000000" w:themeColor="text1"/>
          <w:sz w:val="24"/>
        </w:rPr>
        <w:t xml:space="preserve">, neurokirurgia, kardioloogia, </w:t>
      </w:r>
      <w:proofErr w:type="spellStart"/>
      <w:r w:rsidR="1435977C" w:rsidRPr="212F7E18">
        <w:rPr>
          <w:rFonts w:ascii="Times New Roman" w:hAnsi="Times New Roman"/>
          <w:color w:val="000000" w:themeColor="text1"/>
          <w:sz w:val="24"/>
        </w:rPr>
        <w:t>gastroenteroloogia</w:t>
      </w:r>
      <w:proofErr w:type="spellEnd"/>
      <w:r w:rsidR="1435977C" w:rsidRPr="212F7E18">
        <w:rPr>
          <w:rFonts w:ascii="Times New Roman" w:hAnsi="Times New Roman"/>
          <w:color w:val="000000" w:themeColor="text1"/>
          <w:sz w:val="24"/>
        </w:rPr>
        <w:t xml:space="preserve"> ja sisehaigused).</w:t>
      </w:r>
    </w:p>
    <w:p w14:paraId="4A85D063" w14:textId="77777777" w:rsidR="00524715" w:rsidRDefault="00524715" w:rsidP="00DB0834">
      <w:pPr>
        <w:rPr>
          <w:rFonts w:ascii="Times New Roman" w:hAnsi="Times New Roman"/>
          <w:sz w:val="24"/>
        </w:rPr>
      </w:pPr>
    </w:p>
    <w:p w14:paraId="03375C04" w14:textId="18166826" w:rsidR="00524715" w:rsidRPr="00833568" w:rsidRDefault="00524715" w:rsidP="00DB0834">
      <w:pPr>
        <w:rPr>
          <w:rFonts w:ascii="Times New Roman" w:hAnsi="Times New Roman"/>
          <w:sz w:val="24"/>
        </w:rPr>
      </w:pPr>
      <w:r w:rsidRPr="002C4186">
        <w:rPr>
          <w:rFonts w:ascii="Times New Roman" w:hAnsi="Times New Roman"/>
          <w:sz w:val="24"/>
        </w:rPr>
        <w:t>E-konsultatsiooni teel eriarstiabi</w:t>
      </w:r>
      <w:r w:rsidR="004B4DA9">
        <w:rPr>
          <w:rFonts w:ascii="Times New Roman" w:hAnsi="Times New Roman"/>
          <w:sz w:val="24"/>
        </w:rPr>
        <w:t xml:space="preserve"> saama </w:t>
      </w:r>
      <w:r w:rsidRPr="002C4186">
        <w:rPr>
          <w:rFonts w:ascii="Times New Roman" w:hAnsi="Times New Roman"/>
          <w:sz w:val="24"/>
        </w:rPr>
        <w:t xml:space="preserve">suunamise eeldus hakkab toimuma erialade valmisolekul ja astmeliselt. Ettepaneku erialale </w:t>
      </w:r>
      <w:r w:rsidR="004B4DA9">
        <w:rPr>
          <w:rFonts w:ascii="Times New Roman" w:hAnsi="Times New Roman"/>
          <w:sz w:val="24"/>
        </w:rPr>
        <w:t xml:space="preserve"> e-konsultatsioonile </w:t>
      </w:r>
      <w:r w:rsidRPr="002C4186">
        <w:rPr>
          <w:rFonts w:ascii="Times New Roman" w:hAnsi="Times New Roman"/>
          <w:sz w:val="24"/>
        </w:rPr>
        <w:t xml:space="preserve">üleminekuks teeb Tervisekassa või erialaühendus ja selle menetlemine toimub Vabariigi Valitsuse </w:t>
      </w:r>
      <w:r w:rsidRPr="00C2347D">
        <w:rPr>
          <w:rFonts w:ascii="Times New Roman" w:hAnsi="Times New Roman"/>
          <w:sz w:val="24"/>
        </w:rPr>
        <w:t>12.</w:t>
      </w:r>
      <w:r>
        <w:rPr>
          <w:rFonts w:ascii="Times New Roman" w:hAnsi="Times New Roman"/>
          <w:sz w:val="24"/>
        </w:rPr>
        <w:t xml:space="preserve"> juuli </w:t>
      </w:r>
      <w:r w:rsidRPr="00C2347D">
        <w:rPr>
          <w:rFonts w:ascii="Times New Roman" w:hAnsi="Times New Roman"/>
          <w:sz w:val="24"/>
        </w:rPr>
        <w:t>2018</w:t>
      </w:r>
      <w:r>
        <w:rPr>
          <w:rFonts w:ascii="Times New Roman" w:hAnsi="Times New Roman"/>
          <w:sz w:val="24"/>
        </w:rPr>
        <w:t>. a</w:t>
      </w:r>
      <w:r w:rsidRPr="00C2347D">
        <w:rPr>
          <w:rFonts w:ascii="Times New Roman" w:hAnsi="Times New Roman"/>
          <w:sz w:val="24"/>
        </w:rPr>
        <w:t xml:space="preserve"> </w:t>
      </w:r>
      <w:r w:rsidRPr="002C4186">
        <w:rPr>
          <w:rFonts w:ascii="Times New Roman" w:hAnsi="Times New Roman"/>
          <w:sz w:val="24"/>
        </w:rPr>
        <w:t xml:space="preserve">määruse </w:t>
      </w:r>
      <w:r w:rsidRPr="00C2347D">
        <w:rPr>
          <w:rFonts w:ascii="Times New Roman" w:hAnsi="Times New Roman"/>
          <w:sz w:val="24"/>
        </w:rPr>
        <w:t>nr 62</w:t>
      </w:r>
      <w:r w:rsidRPr="002C4186">
        <w:rPr>
          <w:rFonts w:ascii="Times New Roman" w:hAnsi="Times New Roman"/>
          <w:sz w:val="24"/>
        </w:rPr>
        <w:t xml:space="preserve"> “Tervisekassa tervishoiuteenuste loetelu muutmise kriteeriumid ja tervishoiuteenuste loetelu komisjoni töökord” alusel.</w:t>
      </w:r>
    </w:p>
    <w:p w14:paraId="6A3B2F9D" w14:textId="77777777" w:rsidR="00BB2527" w:rsidRDefault="00BB2527" w:rsidP="00DB0834">
      <w:pPr>
        <w:rPr>
          <w:rFonts w:ascii="Times New Roman" w:hAnsi="Times New Roman"/>
          <w:sz w:val="24"/>
        </w:rPr>
      </w:pPr>
    </w:p>
    <w:p w14:paraId="4E1C89A3" w14:textId="293B063D" w:rsidR="008B593B" w:rsidRDefault="4FD3B88C" w:rsidP="00DB0834">
      <w:pPr>
        <w:rPr>
          <w:rFonts w:ascii="Times New Roman" w:hAnsi="Times New Roman"/>
          <w:sz w:val="24"/>
        </w:rPr>
      </w:pPr>
      <w:r w:rsidRPr="6992E00A">
        <w:rPr>
          <w:rFonts w:ascii="Times New Roman" w:hAnsi="Times New Roman"/>
          <w:sz w:val="24"/>
          <w:u w:val="single"/>
        </w:rPr>
        <w:t xml:space="preserve">Lõikes </w:t>
      </w:r>
      <w:r w:rsidR="00FD590D">
        <w:rPr>
          <w:rFonts w:ascii="Times New Roman" w:hAnsi="Times New Roman"/>
          <w:sz w:val="24"/>
        </w:rPr>
        <w:t>5</w:t>
      </w:r>
      <w:r w:rsidR="002C412A">
        <w:rPr>
          <w:rFonts w:ascii="Times New Roman" w:hAnsi="Times New Roman"/>
          <w:sz w:val="24"/>
        </w:rPr>
        <w:t xml:space="preserve"> </w:t>
      </w:r>
      <w:r w:rsidRPr="6992E00A">
        <w:rPr>
          <w:rFonts w:ascii="Times New Roman" w:hAnsi="Times New Roman"/>
          <w:sz w:val="24"/>
        </w:rPr>
        <w:t>e</w:t>
      </w:r>
      <w:r w:rsidR="3B6C0DC8" w:rsidRPr="6992E00A">
        <w:rPr>
          <w:rFonts w:ascii="Times New Roman" w:hAnsi="Times New Roman"/>
          <w:sz w:val="24"/>
        </w:rPr>
        <w:t>-konsultatsioonile ametliku määratluse andmine on vajalik, sest e-konsultatsiooni senine kasutamine on tuginenud suures osas Tervisekassa ja tervishoiuteenuse osutajate vahelistele kokkulepetele. Seaduse tasandil mõiste avamine on oluline, et anda teenusele juriidiline selgus ning tagada ühtne arusaam kõigile osapooltele – nii patsientidele, arstidele kui ka Tervisekassale. Lõige defineerib e-konsultatsiooni kui</w:t>
      </w:r>
      <w:r w:rsidR="004B4DA9">
        <w:rPr>
          <w:rFonts w:ascii="Times New Roman" w:hAnsi="Times New Roman"/>
          <w:sz w:val="24"/>
        </w:rPr>
        <w:t xml:space="preserve"> kahe</w:t>
      </w:r>
      <w:r w:rsidR="3B6C0DC8" w:rsidRPr="6992E00A">
        <w:rPr>
          <w:rFonts w:ascii="Times New Roman" w:hAnsi="Times New Roman"/>
          <w:sz w:val="24"/>
        </w:rPr>
        <w:t xml:space="preserve"> </w:t>
      </w:r>
      <w:r w:rsidR="2ACB38AD" w:rsidRPr="6992E00A">
        <w:rPr>
          <w:rFonts w:ascii="Times New Roman" w:hAnsi="Times New Roman"/>
          <w:sz w:val="24"/>
        </w:rPr>
        <w:t>tervish</w:t>
      </w:r>
      <w:r w:rsidR="29D322CE" w:rsidRPr="6992E00A">
        <w:rPr>
          <w:rFonts w:ascii="Times New Roman" w:hAnsi="Times New Roman"/>
          <w:sz w:val="24"/>
        </w:rPr>
        <w:t>o</w:t>
      </w:r>
      <w:r w:rsidR="2ACB38AD" w:rsidRPr="6992E00A">
        <w:rPr>
          <w:rFonts w:ascii="Times New Roman" w:hAnsi="Times New Roman"/>
          <w:sz w:val="24"/>
        </w:rPr>
        <w:t xml:space="preserve">iutöötaja, </w:t>
      </w:r>
      <w:r w:rsidR="004B4DA9">
        <w:rPr>
          <w:rFonts w:ascii="Times New Roman" w:hAnsi="Times New Roman"/>
          <w:sz w:val="24"/>
        </w:rPr>
        <w:t>(</w:t>
      </w:r>
      <w:r w:rsidR="2ACB38AD" w:rsidRPr="6992E00A">
        <w:rPr>
          <w:rFonts w:ascii="Times New Roman" w:hAnsi="Times New Roman"/>
          <w:sz w:val="24"/>
        </w:rPr>
        <w:t xml:space="preserve">nt </w:t>
      </w:r>
      <w:r w:rsidR="3B6C0DC8" w:rsidRPr="6992E00A">
        <w:rPr>
          <w:rFonts w:ascii="Times New Roman" w:hAnsi="Times New Roman"/>
          <w:sz w:val="24"/>
        </w:rPr>
        <w:t>perearsti ja eriarsti või</w:t>
      </w:r>
      <w:r w:rsidR="0B881F2E" w:rsidRPr="6992E00A">
        <w:rPr>
          <w:rFonts w:ascii="Times New Roman" w:hAnsi="Times New Roman"/>
          <w:sz w:val="24"/>
        </w:rPr>
        <w:t xml:space="preserve"> </w:t>
      </w:r>
      <w:r w:rsidR="3B6C0DC8" w:rsidRPr="6992E00A">
        <w:rPr>
          <w:rFonts w:ascii="Times New Roman" w:hAnsi="Times New Roman"/>
          <w:sz w:val="24"/>
        </w:rPr>
        <w:t>kahe eriarsti</w:t>
      </w:r>
      <w:r w:rsidR="004B4DA9">
        <w:rPr>
          <w:rFonts w:ascii="Times New Roman" w:hAnsi="Times New Roman"/>
          <w:sz w:val="24"/>
        </w:rPr>
        <w:t>)</w:t>
      </w:r>
      <w:r w:rsidR="3B6C0DC8" w:rsidRPr="6992E00A">
        <w:rPr>
          <w:rFonts w:ascii="Times New Roman" w:hAnsi="Times New Roman"/>
          <w:sz w:val="24"/>
        </w:rPr>
        <w:t xml:space="preserve"> vahelise </w:t>
      </w:r>
      <w:r w:rsidR="004B4DA9">
        <w:rPr>
          <w:rFonts w:ascii="Times New Roman" w:hAnsi="Times New Roman"/>
          <w:sz w:val="24"/>
        </w:rPr>
        <w:t>nõustamise</w:t>
      </w:r>
      <w:r w:rsidR="3B6C0DC8" w:rsidRPr="6992E00A">
        <w:rPr>
          <w:rFonts w:ascii="Times New Roman" w:hAnsi="Times New Roman"/>
          <w:sz w:val="24"/>
        </w:rPr>
        <w:t>, mis toimub patsiendi diagnoosi täpsustamiseks</w:t>
      </w:r>
      <w:r w:rsidR="004B4DA9">
        <w:rPr>
          <w:rFonts w:ascii="Times New Roman" w:hAnsi="Times New Roman"/>
          <w:sz w:val="24"/>
        </w:rPr>
        <w:t xml:space="preserve"> või </w:t>
      </w:r>
      <w:r w:rsidR="3B6C0DC8" w:rsidRPr="6992E00A">
        <w:rPr>
          <w:rFonts w:ascii="Times New Roman" w:hAnsi="Times New Roman"/>
          <w:sz w:val="24"/>
        </w:rPr>
        <w:t xml:space="preserve">uuringute ja ravi määramiseks. Oluline on, et e-konsultatsioon </w:t>
      </w:r>
      <w:r w:rsidR="075A47FE" w:rsidRPr="6992E00A">
        <w:rPr>
          <w:rFonts w:ascii="Times New Roman" w:hAnsi="Times New Roman"/>
          <w:sz w:val="24"/>
        </w:rPr>
        <w:t>võib toimuda ja sageli toimub</w:t>
      </w:r>
      <w:r w:rsidR="290DAFAA" w:rsidRPr="6992E00A">
        <w:rPr>
          <w:rFonts w:ascii="Times New Roman" w:hAnsi="Times New Roman"/>
          <w:sz w:val="24"/>
        </w:rPr>
        <w:t>ki</w:t>
      </w:r>
      <w:r w:rsidR="075A47FE" w:rsidRPr="6992E00A">
        <w:rPr>
          <w:rFonts w:ascii="Times New Roman" w:hAnsi="Times New Roman"/>
          <w:sz w:val="24"/>
        </w:rPr>
        <w:t xml:space="preserve"> </w:t>
      </w:r>
      <w:r w:rsidR="3B6C0DC8" w:rsidRPr="6992E00A">
        <w:rPr>
          <w:rFonts w:ascii="Times New Roman" w:hAnsi="Times New Roman"/>
          <w:sz w:val="24"/>
        </w:rPr>
        <w:t>ilma patsiendi füüsilise kohaloluta.</w:t>
      </w:r>
      <w:r w:rsidR="5E563111" w:rsidRPr="6992E00A">
        <w:rPr>
          <w:rFonts w:ascii="Times New Roman" w:hAnsi="Times New Roman"/>
          <w:sz w:val="24"/>
        </w:rPr>
        <w:t xml:space="preserve"> Samas võidakse patsient </w:t>
      </w:r>
      <w:r w:rsidR="00D81898">
        <w:rPr>
          <w:rFonts w:ascii="Times New Roman" w:hAnsi="Times New Roman"/>
          <w:sz w:val="24"/>
        </w:rPr>
        <w:t>kutsuda</w:t>
      </w:r>
      <w:r w:rsidR="00D81898" w:rsidRPr="6992E00A">
        <w:rPr>
          <w:rFonts w:ascii="Times New Roman" w:hAnsi="Times New Roman"/>
          <w:sz w:val="24"/>
        </w:rPr>
        <w:t xml:space="preserve"> </w:t>
      </w:r>
      <w:r w:rsidR="5E563111" w:rsidRPr="6992E00A">
        <w:rPr>
          <w:rFonts w:ascii="Times New Roman" w:hAnsi="Times New Roman"/>
          <w:sz w:val="24"/>
        </w:rPr>
        <w:t>füüsilisele vastuvõtule, kui konsu</w:t>
      </w:r>
      <w:r w:rsidR="773C19D7" w:rsidRPr="6992E00A">
        <w:rPr>
          <w:rFonts w:ascii="Times New Roman" w:hAnsi="Times New Roman"/>
          <w:sz w:val="24"/>
        </w:rPr>
        <w:t>l</w:t>
      </w:r>
      <w:r w:rsidR="5E563111" w:rsidRPr="6992E00A">
        <w:rPr>
          <w:rFonts w:ascii="Times New Roman" w:hAnsi="Times New Roman"/>
          <w:sz w:val="24"/>
        </w:rPr>
        <w:t xml:space="preserve">teeriv </w:t>
      </w:r>
      <w:r w:rsidR="1D5FC19C" w:rsidRPr="6992E00A">
        <w:rPr>
          <w:rFonts w:ascii="Times New Roman" w:hAnsi="Times New Roman"/>
          <w:sz w:val="24"/>
        </w:rPr>
        <w:t xml:space="preserve">tervishoiutöötaja </w:t>
      </w:r>
      <w:r w:rsidR="5E563111" w:rsidRPr="6992E00A">
        <w:rPr>
          <w:rFonts w:ascii="Times New Roman" w:hAnsi="Times New Roman"/>
          <w:sz w:val="24"/>
        </w:rPr>
        <w:t>peab seda vajalikuks.</w:t>
      </w:r>
      <w:r w:rsidR="4561BC74" w:rsidRPr="6992E00A">
        <w:rPr>
          <w:rFonts w:ascii="Times New Roman" w:hAnsi="Times New Roman"/>
          <w:sz w:val="24"/>
        </w:rPr>
        <w:t xml:space="preserve"> Seega vähenda</w:t>
      </w:r>
      <w:r w:rsidR="79A98BAB" w:rsidRPr="6992E00A">
        <w:rPr>
          <w:rFonts w:ascii="Times New Roman" w:hAnsi="Times New Roman"/>
          <w:sz w:val="24"/>
        </w:rPr>
        <w:t>b</w:t>
      </w:r>
      <w:r w:rsidR="4561BC74" w:rsidRPr="6992E00A">
        <w:rPr>
          <w:rFonts w:ascii="Times New Roman" w:hAnsi="Times New Roman"/>
          <w:sz w:val="24"/>
        </w:rPr>
        <w:t xml:space="preserve"> e-konsultatsioonide laiem rakendamine patsientide jooksutamist ja kiirendab abi saamist.</w:t>
      </w:r>
      <w:r w:rsidR="63741C12" w:rsidRPr="6992E00A">
        <w:rPr>
          <w:rFonts w:ascii="Times New Roman" w:hAnsi="Times New Roman"/>
          <w:sz w:val="24"/>
        </w:rPr>
        <w:t xml:space="preserve"> E-konsu</w:t>
      </w:r>
      <w:r w:rsidR="21C43E89" w:rsidRPr="6992E00A">
        <w:rPr>
          <w:rFonts w:ascii="Times New Roman" w:hAnsi="Times New Roman"/>
          <w:sz w:val="24"/>
        </w:rPr>
        <w:t>l</w:t>
      </w:r>
      <w:r w:rsidR="63741C12" w:rsidRPr="6992E00A">
        <w:rPr>
          <w:rFonts w:ascii="Times New Roman" w:hAnsi="Times New Roman"/>
          <w:sz w:val="24"/>
        </w:rPr>
        <w:t xml:space="preserve">tatsiooni teel suunamist või arvamuse saamist kasutatakse </w:t>
      </w:r>
      <w:r w:rsidR="004B4DA9">
        <w:rPr>
          <w:rFonts w:ascii="Times New Roman" w:hAnsi="Times New Roman"/>
          <w:sz w:val="24"/>
        </w:rPr>
        <w:t>teatud</w:t>
      </w:r>
      <w:r w:rsidR="23C7643A" w:rsidRPr="6992E00A">
        <w:rPr>
          <w:rFonts w:ascii="Times New Roman" w:hAnsi="Times New Roman"/>
          <w:sz w:val="24"/>
        </w:rPr>
        <w:t xml:space="preserve"> erialadel </w:t>
      </w:r>
      <w:r w:rsidR="63741C12" w:rsidRPr="6992E00A">
        <w:rPr>
          <w:rFonts w:ascii="Times New Roman" w:hAnsi="Times New Roman"/>
          <w:sz w:val="24"/>
        </w:rPr>
        <w:t>ka teisese arvamuse saamisel, mis on regu</w:t>
      </w:r>
      <w:r w:rsidR="526EAA49" w:rsidRPr="6992E00A">
        <w:rPr>
          <w:rFonts w:ascii="Times New Roman" w:hAnsi="Times New Roman"/>
          <w:sz w:val="24"/>
        </w:rPr>
        <w:t>l</w:t>
      </w:r>
      <w:r w:rsidR="63741C12" w:rsidRPr="6992E00A">
        <w:rPr>
          <w:rFonts w:ascii="Times New Roman" w:hAnsi="Times New Roman"/>
          <w:sz w:val="24"/>
        </w:rPr>
        <w:t xml:space="preserve">eeritud </w:t>
      </w:r>
      <w:proofErr w:type="spellStart"/>
      <w:r w:rsidR="63741C12" w:rsidRPr="6992E00A">
        <w:rPr>
          <w:rFonts w:ascii="Times New Roman" w:hAnsi="Times New Roman"/>
          <w:sz w:val="24"/>
        </w:rPr>
        <w:t>RaKS</w:t>
      </w:r>
      <w:proofErr w:type="spellEnd"/>
      <w:r w:rsidR="63741C12" w:rsidRPr="6992E00A">
        <w:rPr>
          <w:rFonts w:ascii="Times New Roman" w:hAnsi="Times New Roman"/>
          <w:sz w:val="24"/>
        </w:rPr>
        <w:t xml:space="preserve"> §</w:t>
      </w:r>
      <w:r w:rsidR="2B1F33CC" w:rsidRPr="6992E00A">
        <w:rPr>
          <w:rFonts w:ascii="Times New Roman" w:hAnsi="Times New Roman"/>
          <w:sz w:val="24"/>
        </w:rPr>
        <w:t>-s 40.</w:t>
      </w:r>
    </w:p>
    <w:p w14:paraId="5930BF60" w14:textId="77777777" w:rsidR="00D70EBC" w:rsidRDefault="00D70EBC" w:rsidP="00DB0834">
      <w:pPr>
        <w:rPr>
          <w:rFonts w:ascii="Times New Roman" w:hAnsi="Times New Roman"/>
          <w:sz w:val="24"/>
        </w:rPr>
      </w:pPr>
    </w:p>
    <w:p w14:paraId="306A0579" w14:textId="1100107E" w:rsidR="00460D58" w:rsidRPr="004D374D" w:rsidRDefault="00524715" w:rsidP="00DB0834">
      <w:pPr>
        <w:rPr>
          <w:rFonts w:ascii="Times New Roman" w:hAnsi="Times New Roman"/>
          <w:sz w:val="24"/>
        </w:rPr>
        <w:sectPr w:rsidR="00460D58" w:rsidRPr="004D374D" w:rsidSect="00460D58">
          <w:type w:val="continuous"/>
          <w:pgSz w:w="11906" w:h="16838"/>
          <w:pgMar w:top="1440" w:right="1440" w:bottom="1440" w:left="1440" w:header="680" w:footer="680" w:gutter="0"/>
          <w:cols w:space="708"/>
          <w:formProt w:val="0"/>
          <w:docGrid w:linePitch="360"/>
        </w:sectPr>
      </w:pPr>
      <w:r w:rsidRPr="0B0E332A">
        <w:rPr>
          <w:rFonts w:ascii="Times New Roman" w:hAnsi="Times New Roman"/>
          <w:sz w:val="24"/>
        </w:rPr>
        <w:t>E-konsul</w:t>
      </w:r>
      <w:r w:rsidR="002C412A">
        <w:rPr>
          <w:rFonts w:ascii="Times New Roman" w:hAnsi="Times New Roman"/>
          <w:sz w:val="24"/>
        </w:rPr>
        <w:t>t</w:t>
      </w:r>
      <w:r w:rsidRPr="0B0E332A">
        <w:rPr>
          <w:rFonts w:ascii="Times New Roman" w:hAnsi="Times New Roman"/>
          <w:sz w:val="24"/>
        </w:rPr>
        <w:t xml:space="preserve">atsiooni </w:t>
      </w:r>
      <w:r w:rsidR="00DB3C22" w:rsidRPr="0B0E332A">
        <w:rPr>
          <w:rFonts w:ascii="Times New Roman" w:hAnsi="Times New Roman"/>
          <w:sz w:val="24"/>
        </w:rPr>
        <w:t xml:space="preserve">raames </w:t>
      </w:r>
      <w:r w:rsidR="00963BE9" w:rsidRPr="0B0E332A">
        <w:rPr>
          <w:rFonts w:ascii="Times New Roman" w:hAnsi="Times New Roman"/>
          <w:sz w:val="24"/>
        </w:rPr>
        <w:t>ei liigu füüsilist saatekirja, vaid</w:t>
      </w:r>
      <w:r w:rsidR="008E5593" w:rsidRPr="0B0E332A">
        <w:rPr>
          <w:rFonts w:ascii="Times New Roman" w:hAnsi="Times New Roman"/>
          <w:sz w:val="24"/>
        </w:rPr>
        <w:t xml:space="preserve"> pöördumi</w:t>
      </w:r>
      <w:r w:rsidR="004B4DA9">
        <w:rPr>
          <w:rFonts w:ascii="Times New Roman" w:hAnsi="Times New Roman"/>
          <w:sz w:val="24"/>
        </w:rPr>
        <w:t>se</w:t>
      </w:r>
      <w:r w:rsidR="008E5593" w:rsidRPr="0B0E332A">
        <w:rPr>
          <w:rFonts w:ascii="Times New Roman" w:hAnsi="Times New Roman"/>
          <w:sz w:val="24"/>
        </w:rPr>
        <w:t xml:space="preserve"> te</w:t>
      </w:r>
      <w:r w:rsidR="004B4DA9">
        <w:rPr>
          <w:rFonts w:ascii="Times New Roman" w:hAnsi="Times New Roman"/>
          <w:sz w:val="24"/>
        </w:rPr>
        <w:t>eb</w:t>
      </w:r>
      <w:r w:rsidR="008E5593" w:rsidRPr="0B0E332A">
        <w:rPr>
          <w:rFonts w:ascii="Times New Roman" w:hAnsi="Times New Roman"/>
          <w:sz w:val="24"/>
        </w:rPr>
        <w:t xml:space="preserve"> </w:t>
      </w:r>
      <w:r w:rsidR="004B4DA9">
        <w:rPr>
          <w:rFonts w:ascii="Times New Roman" w:hAnsi="Times New Roman"/>
          <w:sz w:val="24"/>
        </w:rPr>
        <w:t>nõu</w:t>
      </w:r>
      <w:r w:rsidR="009D2660" w:rsidRPr="0B0E332A">
        <w:rPr>
          <w:rFonts w:ascii="Times New Roman" w:hAnsi="Times New Roman"/>
          <w:sz w:val="24"/>
        </w:rPr>
        <w:t xml:space="preserve"> küsiv </w:t>
      </w:r>
      <w:r w:rsidR="008E5593" w:rsidRPr="0B0E332A">
        <w:rPr>
          <w:rFonts w:ascii="Times New Roman" w:hAnsi="Times New Roman"/>
          <w:sz w:val="24"/>
        </w:rPr>
        <w:t xml:space="preserve">arst tervise infosüsteemi vahendusel ning andmed hinnangu andmiseks </w:t>
      </w:r>
      <w:r w:rsidR="0051439E" w:rsidRPr="0B0E332A">
        <w:rPr>
          <w:rFonts w:ascii="Times New Roman" w:hAnsi="Times New Roman"/>
          <w:sz w:val="24"/>
        </w:rPr>
        <w:t xml:space="preserve">liiguvad infosüsteemi </w:t>
      </w:r>
      <w:r w:rsidR="004B4DA9">
        <w:rPr>
          <w:rFonts w:ascii="Times New Roman" w:hAnsi="Times New Roman"/>
          <w:sz w:val="24"/>
        </w:rPr>
        <w:t>sees</w:t>
      </w:r>
      <w:r w:rsidR="0051439E" w:rsidRPr="0B0E332A">
        <w:rPr>
          <w:rFonts w:ascii="Times New Roman" w:hAnsi="Times New Roman"/>
          <w:sz w:val="24"/>
        </w:rPr>
        <w:t xml:space="preserve">. Ka </w:t>
      </w:r>
      <w:r w:rsidR="00626D22" w:rsidRPr="0B0E332A">
        <w:rPr>
          <w:rFonts w:ascii="Times New Roman" w:hAnsi="Times New Roman"/>
          <w:sz w:val="24"/>
        </w:rPr>
        <w:t xml:space="preserve">tagasiside saab nii </w:t>
      </w:r>
      <w:r w:rsidR="004B4DA9">
        <w:rPr>
          <w:rFonts w:ascii="Times New Roman" w:hAnsi="Times New Roman"/>
          <w:sz w:val="24"/>
        </w:rPr>
        <w:t>nõu</w:t>
      </w:r>
      <w:r w:rsidR="00626D22" w:rsidRPr="0B0E332A">
        <w:rPr>
          <w:rFonts w:ascii="Times New Roman" w:hAnsi="Times New Roman"/>
          <w:sz w:val="24"/>
        </w:rPr>
        <w:t xml:space="preserve"> küsinud arst kui ka patsient (v.a vastuvõtule kutsumisel) tervise infosüsteemi vahendusel.</w:t>
      </w:r>
    </w:p>
    <w:p w14:paraId="370244FC" w14:textId="77777777" w:rsidR="008C4090" w:rsidRDefault="008C4090" w:rsidP="00DB0834">
      <w:pPr>
        <w:rPr>
          <w:rFonts w:ascii="Times New Roman" w:hAnsi="Times New Roman"/>
          <w:b/>
          <w:bCs/>
          <w:color w:val="000000" w:themeColor="text1"/>
          <w:sz w:val="24"/>
        </w:rPr>
      </w:pPr>
    </w:p>
    <w:p w14:paraId="3FE72361" w14:textId="45D46C1C" w:rsidR="00EC448E" w:rsidRDefault="008C4090" w:rsidP="00DB0834">
      <w:pPr>
        <w:rPr>
          <w:rFonts w:ascii="Times New Roman" w:hAnsi="Times New Roman"/>
          <w:color w:val="000000" w:themeColor="text1"/>
          <w:sz w:val="24"/>
        </w:rPr>
      </w:pPr>
      <w:r w:rsidRPr="00911E7A">
        <w:rPr>
          <w:rFonts w:ascii="Times New Roman" w:hAnsi="Times New Roman"/>
          <w:color w:val="000000" w:themeColor="text1"/>
          <w:sz w:val="24"/>
          <w:u w:val="single"/>
        </w:rPr>
        <w:t>Muudatus on kooskõlas Eesti Vabariigi põhiseadusega.</w:t>
      </w:r>
      <w:r w:rsidR="00D81898">
        <w:rPr>
          <w:rFonts w:ascii="Times New Roman" w:hAnsi="Times New Roman"/>
          <w:color w:val="000000" w:themeColor="text1"/>
          <w:sz w:val="24"/>
        </w:rPr>
        <w:t xml:space="preserve"> </w:t>
      </w:r>
      <w:r w:rsidRPr="212F7E18">
        <w:rPr>
          <w:rFonts w:ascii="Times New Roman" w:hAnsi="Times New Roman"/>
          <w:color w:val="000000" w:themeColor="text1"/>
          <w:sz w:val="24"/>
        </w:rPr>
        <w:t xml:space="preserve">Eelnõuga tehtavad muudatused </w:t>
      </w:r>
      <w:r w:rsidR="00EB4DDB" w:rsidRPr="00EB4DDB">
        <w:rPr>
          <w:rFonts w:ascii="Times New Roman" w:hAnsi="Times New Roman"/>
          <w:color w:val="000000" w:themeColor="text1"/>
          <w:sz w:val="24"/>
        </w:rPr>
        <w:t>seoses</w:t>
      </w:r>
      <w:r w:rsidR="00EB4DDB">
        <w:rPr>
          <w:rFonts w:ascii="Times New Roman" w:hAnsi="Times New Roman"/>
          <w:color w:val="000000" w:themeColor="text1"/>
          <w:sz w:val="24"/>
        </w:rPr>
        <w:t xml:space="preserve"> </w:t>
      </w:r>
      <w:r w:rsidRPr="212F7E18">
        <w:rPr>
          <w:rFonts w:ascii="Times New Roman" w:hAnsi="Times New Roman"/>
          <w:color w:val="000000" w:themeColor="text1"/>
          <w:sz w:val="24"/>
        </w:rPr>
        <w:t xml:space="preserve">e-konsultatsiooni </w:t>
      </w:r>
      <w:r w:rsidR="002F715E">
        <w:rPr>
          <w:rFonts w:ascii="Times New Roman" w:hAnsi="Times New Roman"/>
          <w:color w:val="000000" w:themeColor="text1"/>
          <w:sz w:val="24"/>
        </w:rPr>
        <w:t>osaliselt</w:t>
      </w:r>
      <w:r w:rsidR="002F715E" w:rsidRPr="002F715E">
        <w:rPr>
          <w:rFonts w:ascii="Times New Roman" w:hAnsi="Times New Roman"/>
          <w:color w:val="000000" w:themeColor="text1"/>
          <w:sz w:val="24"/>
        </w:rPr>
        <w:t xml:space="preserve"> kohustuslikuks muutmise võimaldamisega</w:t>
      </w:r>
      <w:r w:rsidRPr="212F7E18">
        <w:rPr>
          <w:rFonts w:ascii="Times New Roman" w:hAnsi="Times New Roman"/>
          <w:color w:val="000000" w:themeColor="text1"/>
          <w:sz w:val="24"/>
        </w:rPr>
        <w:t xml:space="preserve"> ei piira </w:t>
      </w:r>
      <w:r w:rsidR="002F715E" w:rsidRPr="002F715E">
        <w:rPr>
          <w:rFonts w:ascii="Times New Roman" w:hAnsi="Times New Roman"/>
          <w:color w:val="000000" w:themeColor="text1"/>
          <w:sz w:val="24"/>
        </w:rPr>
        <w:t xml:space="preserve">PS § 28 lõikest 1 tulenevat igaühe </w:t>
      </w:r>
      <w:r w:rsidRPr="212F7E18">
        <w:rPr>
          <w:rFonts w:ascii="Times New Roman" w:hAnsi="Times New Roman"/>
          <w:color w:val="000000" w:themeColor="text1"/>
          <w:sz w:val="24"/>
        </w:rPr>
        <w:t xml:space="preserve">õigust tervise kaitsele </w:t>
      </w:r>
      <w:r w:rsidR="002F715E" w:rsidRPr="002F715E">
        <w:rPr>
          <w:rFonts w:ascii="Times New Roman" w:hAnsi="Times New Roman"/>
          <w:color w:val="000000" w:themeColor="text1"/>
          <w:sz w:val="24"/>
        </w:rPr>
        <w:t>ega kitsenda selle tuumikõigust – juurdepääsu vältimatult vajalikule arstiabile.</w:t>
      </w:r>
      <w:r w:rsidR="00AC027B" w:rsidRPr="00AC027B">
        <w:t xml:space="preserve"> </w:t>
      </w:r>
      <w:r w:rsidR="00AC027B" w:rsidRPr="00AC027B">
        <w:rPr>
          <w:rFonts w:ascii="Times New Roman" w:hAnsi="Times New Roman"/>
          <w:color w:val="000000" w:themeColor="text1"/>
          <w:sz w:val="24"/>
        </w:rPr>
        <w:t xml:space="preserve">Vastupidi, muudatused on suunatud tervishoiusüsteemi efektiivsemale toimimisele, erialaspetsialistide koormuse tasakaalustamisele </w:t>
      </w:r>
      <w:r w:rsidR="004B4DA9">
        <w:rPr>
          <w:rFonts w:ascii="Times New Roman" w:hAnsi="Times New Roman"/>
          <w:color w:val="000000" w:themeColor="text1"/>
          <w:sz w:val="24"/>
        </w:rPr>
        <w:t>ja</w:t>
      </w:r>
      <w:r w:rsidR="00AC027B" w:rsidRPr="00AC027B">
        <w:rPr>
          <w:rFonts w:ascii="Times New Roman" w:hAnsi="Times New Roman"/>
          <w:color w:val="000000" w:themeColor="text1"/>
          <w:sz w:val="24"/>
        </w:rPr>
        <w:t xml:space="preserve"> patsiendi raviteekonna lühendamisele, mis aitab tagada kiiremat ja sisuliselt paremat </w:t>
      </w:r>
      <w:r w:rsidRPr="212F7E18">
        <w:rPr>
          <w:rFonts w:ascii="Times New Roman" w:hAnsi="Times New Roman"/>
          <w:color w:val="000000" w:themeColor="text1"/>
          <w:sz w:val="24"/>
        </w:rPr>
        <w:t>abi</w:t>
      </w:r>
      <w:r w:rsidR="00B46C53">
        <w:rPr>
          <w:rFonts w:ascii="Times New Roman" w:hAnsi="Times New Roman"/>
          <w:color w:val="000000" w:themeColor="text1"/>
          <w:sz w:val="24"/>
        </w:rPr>
        <w:t xml:space="preserve">. </w:t>
      </w:r>
      <w:r w:rsidR="00EC448E" w:rsidRPr="00EC448E">
        <w:rPr>
          <w:rFonts w:ascii="Times New Roman" w:hAnsi="Times New Roman"/>
          <w:color w:val="000000" w:themeColor="text1"/>
          <w:sz w:val="24"/>
        </w:rPr>
        <w:t xml:space="preserve">Regulatsioon ei võta patsiendilt võimalust pöörduda eriarsti poole, vaid kujundab esmase kontakti ja suunamise protsessi sujuvamaks. E‑konsultatsioon ei asenda eriarstiabi, vaid loob </w:t>
      </w:r>
      <w:r w:rsidR="004B4DA9">
        <w:rPr>
          <w:rFonts w:ascii="Times New Roman" w:hAnsi="Times New Roman"/>
          <w:color w:val="000000" w:themeColor="text1"/>
          <w:sz w:val="24"/>
        </w:rPr>
        <w:t>lisa</w:t>
      </w:r>
      <w:r w:rsidR="00EC448E" w:rsidRPr="00EC448E">
        <w:rPr>
          <w:rFonts w:ascii="Times New Roman" w:hAnsi="Times New Roman"/>
          <w:color w:val="000000" w:themeColor="text1"/>
          <w:sz w:val="24"/>
        </w:rPr>
        <w:t>vahendi, mille kaudu saab raviarst kiiresti konsulteerida eriarstiga, täpsustada diagnoosi või uuringute vajadust ning vältida olukordi, kus patsient peab asjatult ootama kontaktvastuvõttu. Seega ei ole tegemist PS § 28 lõike 1 alusel kaitstud õiguse piiranguga, vaid tervise õiguse parema tagamisega.</w:t>
      </w:r>
    </w:p>
    <w:p w14:paraId="68F90F46" w14:textId="77777777" w:rsidR="0087388A" w:rsidRPr="00EC448E" w:rsidRDefault="0087388A" w:rsidP="00DB0834">
      <w:pPr>
        <w:rPr>
          <w:rFonts w:ascii="Times New Roman" w:hAnsi="Times New Roman"/>
          <w:color w:val="000000" w:themeColor="text1"/>
          <w:sz w:val="24"/>
        </w:rPr>
      </w:pPr>
    </w:p>
    <w:p w14:paraId="214525B2" w14:textId="148F36AC" w:rsidR="00EC448E" w:rsidRDefault="00EC448E" w:rsidP="00DB0834">
      <w:pPr>
        <w:rPr>
          <w:rFonts w:ascii="Times New Roman" w:hAnsi="Times New Roman"/>
          <w:color w:val="000000" w:themeColor="text1"/>
          <w:sz w:val="24"/>
        </w:rPr>
      </w:pPr>
      <w:r w:rsidRPr="00EC448E">
        <w:rPr>
          <w:rFonts w:ascii="Times New Roman" w:hAnsi="Times New Roman"/>
          <w:color w:val="000000" w:themeColor="text1"/>
          <w:sz w:val="24"/>
        </w:rPr>
        <w:lastRenderedPageBreak/>
        <w:t xml:space="preserve">Lisaks on muudatus kooskõlas PS §‑st 14 tuleneva põhiõiguste ja vabaduste kaitse tagamise kohustusega. Tervisekassa </w:t>
      </w:r>
      <w:r w:rsidR="004B4DA9">
        <w:rPr>
          <w:rFonts w:ascii="Times New Roman" w:hAnsi="Times New Roman"/>
          <w:color w:val="000000" w:themeColor="text1"/>
          <w:sz w:val="24"/>
        </w:rPr>
        <w:t>ja</w:t>
      </w:r>
      <w:r w:rsidRPr="00EC448E">
        <w:rPr>
          <w:rFonts w:ascii="Times New Roman" w:hAnsi="Times New Roman"/>
          <w:color w:val="000000" w:themeColor="text1"/>
          <w:sz w:val="24"/>
        </w:rPr>
        <w:t xml:space="preserve"> tervishoiuteenuse osutajate vaheliste kokkulepete üleviimine seaduse tasandile loob õigusliku selguse ja </w:t>
      </w:r>
      <w:proofErr w:type="spellStart"/>
      <w:r w:rsidRPr="00EC448E">
        <w:rPr>
          <w:rFonts w:ascii="Times New Roman" w:hAnsi="Times New Roman"/>
          <w:color w:val="000000" w:themeColor="text1"/>
          <w:sz w:val="24"/>
        </w:rPr>
        <w:t>prognoositavuse</w:t>
      </w:r>
      <w:proofErr w:type="spellEnd"/>
      <w:r w:rsidRPr="00EC448E">
        <w:rPr>
          <w:rFonts w:ascii="Times New Roman" w:hAnsi="Times New Roman"/>
          <w:color w:val="000000" w:themeColor="text1"/>
          <w:sz w:val="24"/>
        </w:rPr>
        <w:t>, mis tugevdab hea halduse põhimõtte järgimist. Muudatus ei muuda senist teenuse saamise sisu patsiendi jaoks, vaid reguleerib tehnilist korraldust ja rollijaotust teenuseosutajate vahel.</w:t>
      </w:r>
    </w:p>
    <w:p w14:paraId="68D52D96" w14:textId="77777777" w:rsidR="00754834" w:rsidRPr="00EC448E" w:rsidRDefault="00754834" w:rsidP="00DB0834">
      <w:pPr>
        <w:rPr>
          <w:rFonts w:ascii="Times New Roman" w:hAnsi="Times New Roman"/>
          <w:color w:val="000000" w:themeColor="text1"/>
          <w:sz w:val="24"/>
        </w:rPr>
      </w:pPr>
    </w:p>
    <w:p w14:paraId="74C3CEE4" w14:textId="31FE3023" w:rsidR="00EC448E" w:rsidRPr="00EC448E" w:rsidRDefault="00EC448E" w:rsidP="00DB0834">
      <w:pPr>
        <w:rPr>
          <w:rFonts w:ascii="Times New Roman" w:hAnsi="Times New Roman"/>
          <w:color w:val="000000" w:themeColor="text1"/>
          <w:sz w:val="24"/>
        </w:rPr>
      </w:pPr>
      <w:r w:rsidRPr="00EC448E">
        <w:rPr>
          <w:rFonts w:ascii="Times New Roman" w:hAnsi="Times New Roman"/>
          <w:color w:val="000000" w:themeColor="text1"/>
          <w:sz w:val="24"/>
        </w:rPr>
        <w:t xml:space="preserve">E‑konsultatsiooni toimimine tervise infosüsteemi kaudu toetab PS § 44 lõikes 3 tagatud õigust saada riigiasutustelt teavet, kuna patsiendile jääb tagasiside kättesaadavaks digitaalselt ning andmevahetus toimub turvaliselt. Andmete töötlemine e‑konsultatsiooni raames vastab õiguslikele alustele </w:t>
      </w:r>
      <w:r w:rsidR="004B4DA9">
        <w:rPr>
          <w:rFonts w:ascii="Times New Roman" w:hAnsi="Times New Roman"/>
          <w:color w:val="000000" w:themeColor="text1"/>
          <w:sz w:val="24"/>
        </w:rPr>
        <w:t>ega</w:t>
      </w:r>
      <w:r w:rsidRPr="00EC448E">
        <w:rPr>
          <w:rFonts w:ascii="Times New Roman" w:hAnsi="Times New Roman"/>
          <w:color w:val="000000" w:themeColor="text1"/>
          <w:sz w:val="24"/>
        </w:rPr>
        <w:t xml:space="preserve"> too kaasa täiendavat sekkumist PS § 26 kaitsealasse, sest regulatsioon ei muuda senist meditsiinilise teabe liikumise iseloomu ega ulatust, vaid kirjeldab juba toimuvat praktikat seaduse tasandil.</w:t>
      </w:r>
    </w:p>
    <w:p w14:paraId="2D99C821" w14:textId="77777777" w:rsidR="00395B9C" w:rsidRDefault="00395B9C" w:rsidP="00DB0834">
      <w:pPr>
        <w:rPr>
          <w:rFonts w:ascii="Times New Roman" w:hAnsi="Times New Roman"/>
          <w:color w:val="000000" w:themeColor="text1"/>
          <w:sz w:val="24"/>
        </w:rPr>
      </w:pPr>
    </w:p>
    <w:p w14:paraId="16E4E7A2" w14:textId="372BFD1B" w:rsidR="00EC448E" w:rsidRPr="00EC448E" w:rsidRDefault="00EC448E" w:rsidP="00DB0834">
      <w:pPr>
        <w:rPr>
          <w:rFonts w:ascii="Times New Roman" w:hAnsi="Times New Roman"/>
          <w:color w:val="000000" w:themeColor="text1"/>
          <w:sz w:val="24"/>
        </w:rPr>
      </w:pPr>
      <w:r w:rsidRPr="00EC448E">
        <w:rPr>
          <w:rFonts w:ascii="Times New Roman" w:hAnsi="Times New Roman"/>
          <w:color w:val="000000" w:themeColor="text1"/>
          <w:sz w:val="24"/>
        </w:rPr>
        <w:t>Samuti täidetakse PS §‑dest 10 ja 11 tulenevat õiguskindluse ja proportsionaalsuse põhimõtet, kuna:</w:t>
      </w:r>
    </w:p>
    <w:p w14:paraId="471F0B38" w14:textId="53ABAD9C" w:rsidR="00EC448E" w:rsidRPr="00432B76" w:rsidRDefault="00EC448E" w:rsidP="00DB0834">
      <w:pPr>
        <w:pStyle w:val="Loendilik"/>
        <w:numPr>
          <w:ilvl w:val="0"/>
          <w:numId w:val="28"/>
        </w:numPr>
        <w:rPr>
          <w:rFonts w:ascii="Times New Roman" w:hAnsi="Times New Roman"/>
          <w:color w:val="000000" w:themeColor="text1"/>
          <w:sz w:val="24"/>
        </w:rPr>
      </w:pPr>
      <w:r w:rsidRPr="00432B76">
        <w:rPr>
          <w:rFonts w:ascii="Times New Roman" w:hAnsi="Times New Roman"/>
          <w:color w:val="000000" w:themeColor="text1"/>
          <w:sz w:val="24"/>
        </w:rPr>
        <w:t xml:space="preserve">muudatusel on </w:t>
      </w:r>
      <w:r w:rsidRPr="004B4DA9">
        <w:rPr>
          <w:rFonts w:ascii="Times New Roman" w:hAnsi="Times New Roman"/>
          <w:color w:val="000000" w:themeColor="text1"/>
          <w:sz w:val="24"/>
        </w:rPr>
        <w:t>legitiimne eesmärk</w:t>
      </w:r>
      <w:r w:rsidRPr="00432B76">
        <w:rPr>
          <w:rFonts w:ascii="Times New Roman" w:hAnsi="Times New Roman"/>
          <w:color w:val="000000" w:themeColor="text1"/>
          <w:sz w:val="24"/>
        </w:rPr>
        <w:t xml:space="preserve"> – tagada tervishoiusüsteemi sujuvam toimimine ja parandada eriarstiabi kättesaadavust;</w:t>
      </w:r>
    </w:p>
    <w:p w14:paraId="0CFE4C06" w14:textId="0A28D5D5" w:rsidR="00EC448E" w:rsidRPr="00432B76" w:rsidRDefault="00EC448E" w:rsidP="00DB0834">
      <w:pPr>
        <w:pStyle w:val="Loendilik"/>
        <w:numPr>
          <w:ilvl w:val="0"/>
          <w:numId w:val="28"/>
        </w:numPr>
        <w:rPr>
          <w:rFonts w:ascii="Times New Roman" w:hAnsi="Times New Roman"/>
          <w:color w:val="000000" w:themeColor="text1"/>
          <w:sz w:val="24"/>
        </w:rPr>
      </w:pPr>
      <w:r w:rsidRPr="00432B76">
        <w:rPr>
          <w:rFonts w:ascii="Times New Roman" w:hAnsi="Times New Roman"/>
          <w:color w:val="000000" w:themeColor="text1"/>
          <w:sz w:val="24"/>
        </w:rPr>
        <w:t xml:space="preserve">meede on </w:t>
      </w:r>
      <w:r w:rsidRPr="004B4DA9">
        <w:rPr>
          <w:rFonts w:ascii="Times New Roman" w:hAnsi="Times New Roman"/>
          <w:color w:val="000000" w:themeColor="text1"/>
          <w:sz w:val="24"/>
        </w:rPr>
        <w:t>sobiv</w:t>
      </w:r>
      <w:r w:rsidRPr="00432B76">
        <w:rPr>
          <w:rFonts w:ascii="Times New Roman" w:hAnsi="Times New Roman"/>
          <w:color w:val="000000" w:themeColor="text1"/>
          <w:sz w:val="24"/>
        </w:rPr>
        <w:t>, sest e</w:t>
      </w:r>
      <w:r w:rsidRPr="00432B76">
        <w:rPr>
          <w:rFonts w:ascii="Times New Roman" w:hAnsi="Times New Roman" w:cs="Cambria Math"/>
          <w:color w:val="000000" w:themeColor="text1"/>
          <w:sz w:val="24"/>
        </w:rPr>
        <w:t>‑</w:t>
      </w:r>
      <w:r w:rsidRPr="00432B76">
        <w:rPr>
          <w:rFonts w:ascii="Times New Roman" w:hAnsi="Times New Roman"/>
          <w:color w:val="000000" w:themeColor="text1"/>
          <w:sz w:val="24"/>
        </w:rPr>
        <w:t>konsultatsioon v</w:t>
      </w:r>
      <w:r w:rsidRPr="00432B76">
        <w:rPr>
          <w:rFonts w:ascii="Times New Roman" w:hAnsi="Times New Roman" w:cs="Arial"/>
          <w:color w:val="000000" w:themeColor="text1"/>
          <w:sz w:val="24"/>
        </w:rPr>
        <w:t>ä</w:t>
      </w:r>
      <w:r w:rsidRPr="00432B76">
        <w:rPr>
          <w:rFonts w:ascii="Times New Roman" w:hAnsi="Times New Roman"/>
          <w:color w:val="000000" w:themeColor="text1"/>
          <w:sz w:val="24"/>
        </w:rPr>
        <w:t>hendab mittevajalikke eriarsti vastuv</w:t>
      </w:r>
      <w:r w:rsidRPr="00432B76">
        <w:rPr>
          <w:rFonts w:ascii="Times New Roman" w:hAnsi="Times New Roman" w:cs="Arial"/>
          <w:color w:val="000000" w:themeColor="text1"/>
          <w:sz w:val="24"/>
        </w:rPr>
        <w:t>õ</w:t>
      </w:r>
      <w:r w:rsidRPr="00432B76">
        <w:rPr>
          <w:rFonts w:ascii="Times New Roman" w:hAnsi="Times New Roman"/>
          <w:color w:val="000000" w:themeColor="text1"/>
          <w:sz w:val="24"/>
        </w:rPr>
        <w:t xml:space="preserve">tte </w:t>
      </w:r>
      <w:r w:rsidR="00B6079D">
        <w:rPr>
          <w:rFonts w:ascii="Times New Roman" w:hAnsi="Times New Roman"/>
          <w:color w:val="000000" w:themeColor="text1"/>
          <w:sz w:val="24"/>
        </w:rPr>
        <w:t>ja</w:t>
      </w:r>
      <w:r w:rsidRPr="00432B76">
        <w:rPr>
          <w:rFonts w:ascii="Times New Roman" w:hAnsi="Times New Roman"/>
          <w:color w:val="000000" w:themeColor="text1"/>
          <w:sz w:val="24"/>
        </w:rPr>
        <w:t xml:space="preserve"> v</w:t>
      </w:r>
      <w:r w:rsidRPr="00432B76">
        <w:rPr>
          <w:rFonts w:ascii="Times New Roman" w:hAnsi="Times New Roman" w:cs="Arial"/>
          <w:color w:val="000000" w:themeColor="text1"/>
          <w:sz w:val="24"/>
        </w:rPr>
        <w:t>õ</w:t>
      </w:r>
      <w:r w:rsidRPr="00432B76">
        <w:rPr>
          <w:rFonts w:ascii="Times New Roman" w:hAnsi="Times New Roman"/>
          <w:color w:val="000000" w:themeColor="text1"/>
          <w:sz w:val="24"/>
        </w:rPr>
        <w:t>imaldab kiiremat ravisoovitust;</w:t>
      </w:r>
    </w:p>
    <w:p w14:paraId="12B72C25" w14:textId="621FD0C4" w:rsidR="00EC448E" w:rsidRPr="00432B76" w:rsidRDefault="00EC448E" w:rsidP="00DB0834">
      <w:pPr>
        <w:pStyle w:val="Loendilik"/>
        <w:numPr>
          <w:ilvl w:val="0"/>
          <w:numId w:val="28"/>
        </w:numPr>
        <w:rPr>
          <w:rFonts w:ascii="Times New Roman" w:hAnsi="Times New Roman"/>
          <w:color w:val="000000" w:themeColor="text1"/>
          <w:sz w:val="24"/>
        </w:rPr>
      </w:pPr>
      <w:r w:rsidRPr="00432B76">
        <w:rPr>
          <w:rFonts w:ascii="Times New Roman" w:hAnsi="Times New Roman"/>
          <w:color w:val="000000" w:themeColor="text1"/>
          <w:sz w:val="24"/>
        </w:rPr>
        <w:t xml:space="preserve">meede on </w:t>
      </w:r>
      <w:r w:rsidRPr="004B4DA9">
        <w:rPr>
          <w:rFonts w:ascii="Times New Roman" w:hAnsi="Times New Roman"/>
          <w:color w:val="000000" w:themeColor="text1"/>
          <w:sz w:val="24"/>
        </w:rPr>
        <w:t>vajalik</w:t>
      </w:r>
      <w:r w:rsidRPr="00432B76">
        <w:rPr>
          <w:rFonts w:ascii="Times New Roman" w:hAnsi="Times New Roman"/>
          <w:color w:val="000000" w:themeColor="text1"/>
          <w:sz w:val="24"/>
        </w:rPr>
        <w:t xml:space="preserve">, </w:t>
      </w:r>
      <w:r w:rsidR="00B6079D">
        <w:rPr>
          <w:rFonts w:ascii="Times New Roman" w:hAnsi="Times New Roman"/>
          <w:color w:val="000000" w:themeColor="text1"/>
          <w:sz w:val="24"/>
        </w:rPr>
        <w:t>sest</w:t>
      </w:r>
      <w:r w:rsidRPr="00432B76">
        <w:rPr>
          <w:rFonts w:ascii="Times New Roman" w:hAnsi="Times New Roman"/>
          <w:color w:val="000000" w:themeColor="text1"/>
          <w:sz w:val="24"/>
        </w:rPr>
        <w:t xml:space="preserve"> olemasolev süsteem ei taga piisavalt kiiret juurdepääsu eriarsti arvamusele ja nõuab patsientidelt tihti korduvat füüsilist </w:t>
      </w:r>
      <w:proofErr w:type="spellStart"/>
      <w:r w:rsidRPr="00432B76">
        <w:rPr>
          <w:rFonts w:ascii="Times New Roman" w:hAnsi="Times New Roman"/>
          <w:color w:val="000000" w:themeColor="text1"/>
          <w:sz w:val="24"/>
        </w:rPr>
        <w:t>kohalkäimist</w:t>
      </w:r>
      <w:proofErr w:type="spellEnd"/>
      <w:r w:rsidRPr="00432B76">
        <w:rPr>
          <w:rFonts w:ascii="Times New Roman" w:hAnsi="Times New Roman"/>
          <w:color w:val="000000" w:themeColor="text1"/>
          <w:sz w:val="24"/>
        </w:rPr>
        <w:t>;</w:t>
      </w:r>
    </w:p>
    <w:p w14:paraId="18253021" w14:textId="5DE3A9C0" w:rsidR="00EC448E" w:rsidRPr="00432B76" w:rsidRDefault="00EC448E" w:rsidP="00DB0834">
      <w:pPr>
        <w:pStyle w:val="Loendilik"/>
        <w:numPr>
          <w:ilvl w:val="0"/>
          <w:numId w:val="28"/>
        </w:numPr>
        <w:rPr>
          <w:rFonts w:ascii="Times New Roman" w:hAnsi="Times New Roman"/>
          <w:color w:val="000000" w:themeColor="text1"/>
          <w:sz w:val="24"/>
        </w:rPr>
      </w:pPr>
      <w:r w:rsidRPr="00432B76">
        <w:rPr>
          <w:rFonts w:ascii="Times New Roman" w:hAnsi="Times New Roman"/>
          <w:color w:val="000000" w:themeColor="text1"/>
          <w:sz w:val="24"/>
        </w:rPr>
        <w:t xml:space="preserve">meede on </w:t>
      </w:r>
      <w:r w:rsidRPr="004B4DA9">
        <w:rPr>
          <w:rFonts w:ascii="Times New Roman" w:hAnsi="Times New Roman"/>
          <w:color w:val="000000" w:themeColor="text1"/>
          <w:sz w:val="24"/>
        </w:rPr>
        <w:t>mõõdukas</w:t>
      </w:r>
      <w:r w:rsidRPr="00432B76">
        <w:rPr>
          <w:rFonts w:ascii="Times New Roman" w:hAnsi="Times New Roman"/>
          <w:color w:val="000000" w:themeColor="text1"/>
          <w:sz w:val="24"/>
        </w:rPr>
        <w:t>, sest patsient suunatakse kontaktvastuvõtule alati juhul, kui konsulteeriv arst peab seda vajalikuks.</w:t>
      </w:r>
    </w:p>
    <w:p w14:paraId="65B42DAA" w14:textId="77777777" w:rsidR="00EC448E" w:rsidRPr="00EC448E" w:rsidRDefault="00EC448E" w:rsidP="00DB0834">
      <w:pPr>
        <w:rPr>
          <w:rFonts w:ascii="Times New Roman" w:hAnsi="Times New Roman"/>
          <w:color w:val="000000" w:themeColor="text1"/>
          <w:sz w:val="24"/>
        </w:rPr>
      </w:pPr>
    </w:p>
    <w:p w14:paraId="5C8C7C2C" w14:textId="38A71619" w:rsidR="008C4090" w:rsidRDefault="00EC448E" w:rsidP="00DB0834">
      <w:pPr>
        <w:rPr>
          <w:rFonts w:ascii="Times New Roman" w:hAnsi="Times New Roman"/>
          <w:color w:val="000000" w:themeColor="text1"/>
          <w:sz w:val="24"/>
        </w:rPr>
      </w:pPr>
      <w:r w:rsidRPr="00EC448E">
        <w:rPr>
          <w:rFonts w:ascii="Times New Roman" w:hAnsi="Times New Roman"/>
          <w:color w:val="000000" w:themeColor="text1"/>
          <w:sz w:val="24"/>
        </w:rPr>
        <w:t>Kokkuvõtlikult toetavad eelnõus sätestatud muudatused terviseõiguse paremat tagamist, ei kitsenda põhiõiguste olemust ega loo ebaproportsionaalseid piiranguid.</w:t>
      </w:r>
    </w:p>
    <w:p w14:paraId="04BF8C7C" w14:textId="77777777" w:rsidR="008C4090" w:rsidRDefault="008C4090" w:rsidP="00DB0834"/>
    <w:p w14:paraId="6E60D08A" w14:textId="3265E64C" w:rsidR="00460D58" w:rsidRDefault="00460D58" w:rsidP="00DB0834">
      <w:pPr>
        <w:rPr>
          <w:rFonts w:ascii="Times New Roman" w:hAnsi="Times New Roman"/>
          <w:color w:val="202020"/>
          <w:sz w:val="24"/>
        </w:rPr>
      </w:pPr>
      <w:r w:rsidRPr="33CE0D01">
        <w:rPr>
          <w:rFonts w:ascii="Times New Roman" w:hAnsi="Times New Roman"/>
          <w:b/>
          <w:bCs/>
          <w:sz w:val="24"/>
        </w:rPr>
        <w:t xml:space="preserve">Eelnõu § 1 punktiga </w:t>
      </w:r>
      <w:r w:rsidR="00FF37A0">
        <w:rPr>
          <w:rFonts w:ascii="Times New Roman" w:hAnsi="Times New Roman"/>
          <w:b/>
          <w:bCs/>
          <w:sz w:val="24"/>
        </w:rPr>
        <w:t>3</w:t>
      </w:r>
      <w:r w:rsidRPr="33CE0D01">
        <w:rPr>
          <w:rFonts w:ascii="Times New Roman" w:hAnsi="Times New Roman"/>
          <w:b/>
          <w:bCs/>
          <w:sz w:val="24"/>
        </w:rPr>
        <w:t xml:space="preserve"> </w:t>
      </w:r>
      <w:r w:rsidRPr="33CE0D01">
        <w:rPr>
          <w:rFonts w:ascii="Times New Roman" w:hAnsi="Times New Roman"/>
          <w:sz w:val="24"/>
        </w:rPr>
        <w:t xml:space="preserve">täiendatakse </w:t>
      </w:r>
      <w:proofErr w:type="spellStart"/>
      <w:r w:rsidRPr="33CE0D01">
        <w:rPr>
          <w:rFonts w:ascii="Times New Roman" w:hAnsi="Times New Roman"/>
          <w:sz w:val="24"/>
        </w:rPr>
        <w:t>RaKS</w:t>
      </w:r>
      <w:proofErr w:type="spellEnd"/>
      <w:r w:rsidRPr="230D6F1A" w:rsidDel="00857531">
        <w:rPr>
          <w:rFonts w:ascii="Times New Roman" w:hAnsi="Times New Roman"/>
          <w:sz w:val="24"/>
        </w:rPr>
        <w:t xml:space="preserve"> </w:t>
      </w:r>
      <w:r>
        <w:rPr>
          <w:rFonts w:ascii="Times New Roman" w:hAnsi="Times New Roman"/>
          <w:color w:val="000000" w:themeColor="text1"/>
          <w:sz w:val="24"/>
        </w:rPr>
        <w:t>§</w:t>
      </w:r>
      <w:r w:rsidRPr="33CE0D01">
        <w:rPr>
          <w:rFonts w:ascii="Times New Roman" w:hAnsi="Times New Roman"/>
          <w:color w:val="000000" w:themeColor="text1"/>
          <w:sz w:val="24"/>
        </w:rPr>
        <w:t xml:space="preserve"> 70 lõiget 2 ning nähakse Tervisekassa</w:t>
      </w:r>
      <w:r w:rsidR="00B6079D">
        <w:rPr>
          <w:rFonts w:ascii="Times New Roman" w:hAnsi="Times New Roman"/>
          <w:color w:val="000000" w:themeColor="text1"/>
          <w:sz w:val="24"/>
        </w:rPr>
        <w:t>-</w:t>
      </w:r>
      <w:proofErr w:type="spellStart"/>
      <w:r w:rsidRPr="33CE0D01">
        <w:rPr>
          <w:rFonts w:ascii="Times New Roman" w:hAnsi="Times New Roman"/>
          <w:color w:val="000000" w:themeColor="text1"/>
          <w:sz w:val="24"/>
        </w:rPr>
        <w:t>poo</w:t>
      </w:r>
      <w:r w:rsidR="00B6079D">
        <w:rPr>
          <w:rFonts w:ascii="Times New Roman" w:hAnsi="Times New Roman"/>
          <w:color w:val="000000" w:themeColor="text1"/>
          <w:sz w:val="24"/>
        </w:rPr>
        <w:t>ne</w:t>
      </w:r>
      <w:proofErr w:type="spellEnd"/>
      <w:r w:rsidRPr="33CE0D01">
        <w:rPr>
          <w:rFonts w:ascii="Times New Roman" w:hAnsi="Times New Roman"/>
          <w:color w:val="000000" w:themeColor="text1"/>
          <w:sz w:val="24"/>
        </w:rPr>
        <w:t xml:space="preserve"> tervishoiuteenuse eest tasumise kohustuse ülevõtmine saatekirjata erialade kõrval ette ka e-konsultatsiooni </w:t>
      </w:r>
      <w:r w:rsidR="00B6079D">
        <w:rPr>
          <w:rFonts w:ascii="Times New Roman" w:hAnsi="Times New Roman"/>
          <w:color w:val="000000" w:themeColor="text1"/>
          <w:sz w:val="24"/>
        </w:rPr>
        <w:t>puhul</w:t>
      </w:r>
      <w:r w:rsidRPr="33CE0D01">
        <w:rPr>
          <w:rFonts w:ascii="Times New Roman" w:hAnsi="Times New Roman"/>
          <w:color w:val="000000" w:themeColor="text1"/>
          <w:sz w:val="24"/>
        </w:rPr>
        <w:t xml:space="preserve">. Kehtiva </w:t>
      </w:r>
      <w:proofErr w:type="spellStart"/>
      <w:r w:rsidRPr="33CE0D01">
        <w:rPr>
          <w:rFonts w:ascii="Times New Roman" w:hAnsi="Times New Roman"/>
          <w:color w:val="000000" w:themeColor="text1"/>
          <w:sz w:val="24"/>
        </w:rPr>
        <w:t>RaKS</w:t>
      </w:r>
      <w:proofErr w:type="spellEnd"/>
      <w:r w:rsidRPr="33CE0D01">
        <w:rPr>
          <w:rFonts w:ascii="Times New Roman" w:hAnsi="Times New Roman"/>
          <w:color w:val="000000" w:themeColor="text1"/>
          <w:sz w:val="24"/>
        </w:rPr>
        <w:t xml:space="preserve"> </w:t>
      </w:r>
      <w:r w:rsidRPr="33CE0D01">
        <w:rPr>
          <w:rFonts w:ascii="Times New Roman" w:hAnsi="Times New Roman"/>
          <w:sz w:val="24"/>
        </w:rPr>
        <w:t>§ 70 l</w:t>
      </w:r>
      <w:r>
        <w:rPr>
          <w:rFonts w:ascii="Times New Roman" w:hAnsi="Times New Roman"/>
          <w:sz w:val="24"/>
        </w:rPr>
        <w:t>õige</w:t>
      </w:r>
      <w:r w:rsidRPr="33CE0D01">
        <w:rPr>
          <w:rFonts w:ascii="Times New Roman" w:hAnsi="Times New Roman"/>
          <w:sz w:val="24"/>
        </w:rPr>
        <w:t xml:space="preserve"> 2 sätestab tasu maksmise ülevõtmise saatekirja olemasolul või erandina, kui see on ette nähtud sama </w:t>
      </w:r>
      <w:r w:rsidRPr="33CE0D01">
        <w:rPr>
          <w:rFonts w:ascii="Times New Roman" w:hAnsi="Times New Roman"/>
          <w:color w:val="202020"/>
          <w:sz w:val="24"/>
        </w:rPr>
        <w:t xml:space="preserve">paragrahvi lõikes 3, s.o saatekirjata erialadel. Muudatusega täpsustatakse e-konsultatsiooni sisulist kasutust </w:t>
      </w:r>
      <w:proofErr w:type="spellStart"/>
      <w:r w:rsidRPr="33CE0D01">
        <w:rPr>
          <w:rFonts w:ascii="Times New Roman" w:hAnsi="Times New Roman"/>
          <w:color w:val="202020"/>
          <w:sz w:val="24"/>
        </w:rPr>
        <w:t>Ra</w:t>
      </w:r>
      <w:r w:rsidR="00B6079D">
        <w:rPr>
          <w:rFonts w:ascii="Times New Roman" w:hAnsi="Times New Roman"/>
          <w:color w:val="202020"/>
          <w:sz w:val="24"/>
        </w:rPr>
        <w:t>K</w:t>
      </w:r>
      <w:r w:rsidRPr="33CE0D01">
        <w:rPr>
          <w:rFonts w:ascii="Times New Roman" w:hAnsi="Times New Roman"/>
          <w:color w:val="202020"/>
          <w:sz w:val="24"/>
        </w:rPr>
        <w:t>S</w:t>
      </w:r>
      <w:proofErr w:type="spellEnd"/>
      <w:r w:rsidRPr="33CE0D01">
        <w:rPr>
          <w:rFonts w:ascii="Times New Roman" w:hAnsi="Times New Roman"/>
          <w:color w:val="202020"/>
          <w:sz w:val="24"/>
        </w:rPr>
        <w:t xml:space="preserve"> alusel tervishoiuteenuse eest tasumisel.</w:t>
      </w:r>
      <w:r>
        <w:t xml:space="preserve"> </w:t>
      </w:r>
      <w:r w:rsidRPr="33CE0D01">
        <w:rPr>
          <w:rFonts w:ascii="Times New Roman" w:hAnsi="Times New Roman"/>
          <w:color w:val="202020"/>
          <w:sz w:val="24"/>
        </w:rPr>
        <w:t>See tagab, et teenus on Tervisekassa poolt rahastatud ja et selle eest ei pea maksma patsient.</w:t>
      </w:r>
    </w:p>
    <w:p w14:paraId="6179D1F5" w14:textId="77777777" w:rsidR="006F1BF7" w:rsidRPr="00704EE3" w:rsidRDefault="006F1BF7" w:rsidP="00DB0834">
      <w:pPr>
        <w:rPr>
          <w:rFonts w:ascii="Times New Roman" w:hAnsi="Times New Roman"/>
          <w:sz w:val="24"/>
        </w:rPr>
      </w:pPr>
    </w:p>
    <w:p w14:paraId="197895D3" w14:textId="777490B1" w:rsidR="006F1BF7" w:rsidRDefault="006F1BF7" w:rsidP="00DB0834">
      <w:pPr>
        <w:rPr>
          <w:rFonts w:ascii="Times New Roman" w:hAnsi="Times New Roman"/>
          <w:sz w:val="24"/>
        </w:rPr>
      </w:pPr>
      <w:r w:rsidRPr="33CE0D01">
        <w:rPr>
          <w:rFonts w:ascii="Times New Roman" w:hAnsi="Times New Roman"/>
          <w:b/>
          <w:bCs/>
          <w:sz w:val="24"/>
        </w:rPr>
        <w:t xml:space="preserve">Eelnõu § 1 punktiga </w:t>
      </w:r>
      <w:r w:rsidR="00C777D3">
        <w:rPr>
          <w:rFonts w:ascii="Times New Roman" w:hAnsi="Times New Roman"/>
          <w:b/>
          <w:bCs/>
          <w:sz w:val="24"/>
        </w:rPr>
        <w:t>4</w:t>
      </w:r>
      <w:r w:rsidRPr="33CE0D01">
        <w:rPr>
          <w:rFonts w:ascii="Times New Roman" w:hAnsi="Times New Roman"/>
          <w:b/>
          <w:bCs/>
          <w:sz w:val="24"/>
        </w:rPr>
        <w:t xml:space="preserve"> </w:t>
      </w:r>
      <w:r w:rsidRPr="33CE0D01">
        <w:rPr>
          <w:rFonts w:ascii="Times New Roman" w:hAnsi="Times New Roman"/>
          <w:sz w:val="24"/>
        </w:rPr>
        <w:t xml:space="preserve">jäetakse </w:t>
      </w:r>
      <w:proofErr w:type="spellStart"/>
      <w:r w:rsidRPr="33CE0D01">
        <w:rPr>
          <w:rFonts w:ascii="Times New Roman" w:hAnsi="Times New Roman"/>
          <w:sz w:val="24"/>
        </w:rPr>
        <w:t>RaKS</w:t>
      </w:r>
      <w:proofErr w:type="spellEnd"/>
      <w:r w:rsidRPr="33CE0D01">
        <w:rPr>
          <w:rFonts w:ascii="Times New Roman" w:hAnsi="Times New Roman"/>
          <w:sz w:val="24"/>
        </w:rPr>
        <w:t xml:space="preserve"> </w:t>
      </w:r>
      <w:r>
        <w:rPr>
          <w:rFonts w:ascii="Times New Roman" w:hAnsi="Times New Roman"/>
          <w:sz w:val="24"/>
        </w:rPr>
        <w:t>§</w:t>
      </w:r>
      <w:r w:rsidRPr="33CE0D01">
        <w:rPr>
          <w:rFonts w:ascii="Times New Roman" w:hAnsi="Times New Roman"/>
          <w:sz w:val="24"/>
        </w:rPr>
        <w:t xml:space="preserve"> 70 lõikest 3 saatekirjata</w:t>
      </w:r>
      <w:r w:rsidR="00B6079D">
        <w:rPr>
          <w:rFonts w:ascii="Times New Roman" w:hAnsi="Times New Roman"/>
          <w:sz w:val="24"/>
        </w:rPr>
        <w:t xml:space="preserve"> osutatavate</w:t>
      </w:r>
      <w:r w:rsidRPr="33CE0D01">
        <w:rPr>
          <w:rFonts w:ascii="Times New Roman" w:hAnsi="Times New Roman"/>
          <w:sz w:val="24"/>
        </w:rPr>
        <w:t xml:space="preserve"> Tervisekassa poolt rahastatavate erialade hulgast välja psühhiaatrilise abi osutamine.</w:t>
      </w:r>
    </w:p>
    <w:p w14:paraId="42186FC2" w14:textId="77777777" w:rsidR="006F1BF7" w:rsidRPr="00704EE3" w:rsidRDefault="006F1BF7" w:rsidP="00DB0834">
      <w:pPr>
        <w:rPr>
          <w:rFonts w:ascii="Times New Roman" w:hAnsi="Times New Roman"/>
          <w:sz w:val="24"/>
        </w:rPr>
      </w:pPr>
      <w:r w:rsidRPr="3E6B87F2">
        <w:rPr>
          <w:rFonts w:ascii="Times New Roman" w:hAnsi="Times New Roman"/>
          <w:sz w:val="24"/>
        </w:rPr>
        <w:t xml:space="preserve"> </w:t>
      </w:r>
    </w:p>
    <w:p w14:paraId="3E84307B" w14:textId="286B5B0F" w:rsidR="006F1BF7" w:rsidRDefault="006F1BF7" w:rsidP="00DB0834">
      <w:pPr>
        <w:rPr>
          <w:rFonts w:ascii="Times New Roman" w:hAnsi="Times New Roman"/>
          <w:color w:val="202020"/>
          <w:sz w:val="24"/>
        </w:rPr>
      </w:pPr>
      <w:proofErr w:type="spellStart"/>
      <w:r w:rsidRPr="33CE0D01">
        <w:rPr>
          <w:rFonts w:ascii="Times New Roman" w:hAnsi="Times New Roman"/>
          <w:sz w:val="24"/>
        </w:rPr>
        <w:t>RaKS</w:t>
      </w:r>
      <w:proofErr w:type="spellEnd"/>
      <w:r w:rsidRPr="33CE0D01">
        <w:rPr>
          <w:rFonts w:ascii="Times New Roman" w:hAnsi="Times New Roman"/>
          <w:sz w:val="24"/>
        </w:rPr>
        <w:t xml:space="preserve"> § 70 lõige 3 sätestab juhud, mil </w:t>
      </w:r>
      <w:r>
        <w:rPr>
          <w:rFonts w:ascii="Times New Roman" w:hAnsi="Times New Roman"/>
          <w:sz w:val="24"/>
        </w:rPr>
        <w:t>Tervise</w:t>
      </w:r>
      <w:r w:rsidRPr="33CE0D01">
        <w:rPr>
          <w:rFonts w:ascii="Times New Roman" w:hAnsi="Times New Roman"/>
          <w:sz w:val="24"/>
        </w:rPr>
        <w:t>kassa võtab ü</w:t>
      </w:r>
      <w:r w:rsidRPr="33CE0D01">
        <w:rPr>
          <w:rFonts w:ascii="Times New Roman" w:hAnsi="Times New Roman"/>
          <w:color w:val="202020"/>
          <w:sz w:val="24"/>
        </w:rPr>
        <w:t xml:space="preserve">ldarstiabi või eriarstiabi </w:t>
      </w:r>
      <w:r>
        <w:rPr>
          <w:rFonts w:ascii="Times New Roman" w:hAnsi="Times New Roman"/>
          <w:color w:val="202020"/>
          <w:sz w:val="24"/>
        </w:rPr>
        <w:t xml:space="preserve">või iseseisva </w:t>
      </w:r>
      <w:proofErr w:type="spellStart"/>
      <w:r>
        <w:rPr>
          <w:rFonts w:ascii="Times New Roman" w:hAnsi="Times New Roman"/>
          <w:color w:val="202020"/>
          <w:sz w:val="24"/>
        </w:rPr>
        <w:t>õendusabi</w:t>
      </w:r>
      <w:proofErr w:type="spellEnd"/>
      <w:r>
        <w:rPr>
          <w:rFonts w:ascii="Times New Roman" w:hAnsi="Times New Roman"/>
          <w:color w:val="202020"/>
          <w:sz w:val="24"/>
        </w:rPr>
        <w:t xml:space="preserve"> </w:t>
      </w:r>
      <w:r w:rsidRPr="33CE0D01">
        <w:rPr>
          <w:rFonts w:ascii="Times New Roman" w:hAnsi="Times New Roman"/>
          <w:color w:val="202020"/>
          <w:sz w:val="24"/>
        </w:rPr>
        <w:t xml:space="preserve">osutaja saatekirjata kindlustatud isikult üle tervishoiuteenuse eest tasumise kohustuse ambulatoorse eriarstiabi osutamisel. Muudatuse tulemusena eeldab tasu maksmise kohustuse ülevõtmine edaspidi ka psühhiaatrilise eriarstiabi </w:t>
      </w:r>
      <w:r w:rsidR="004D42BD">
        <w:rPr>
          <w:rFonts w:ascii="Times New Roman" w:hAnsi="Times New Roman"/>
          <w:color w:val="202020"/>
          <w:sz w:val="24"/>
        </w:rPr>
        <w:t>puhul</w:t>
      </w:r>
      <w:r w:rsidRPr="33CE0D01">
        <w:rPr>
          <w:rFonts w:ascii="Times New Roman" w:hAnsi="Times New Roman"/>
          <w:color w:val="202020"/>
          <w:sz w:val="24"/>
        </w:rPr>
        <w:t xml:space="preserve"> saatekirja olemasolu. Muudatus on kooskõlas </w:t>
      </w:r>
      <w:r w:rsidR="004D42BD">
        <w:rPr>
          <w:rFonts w:ascii="Times New Roman" w:hAnsi="Times New Roman"/>
          <w:color w:val="202020"/>
          <w:sz w:val="24"/>
        </w:rPr>
        <w:t>h</w:t>
      </w:r>
      <w:r w:rsidRPr="33CE0D01">
        <w:rPr>
          <w:rFonts w:ascii="Times New Roman" w:hAnsi="Times New Roman"/>
          <w:color w:val="202020"/>
          <w:sz w:val="24"/>
        </w:rPr>
        <w:t>aiglavõrgu arengusuundadega 2040</w:t>
      </w:r>
      <w:r w:rsidR="00D81898">
        <w:rPr>
          <w:rFonts w:ascii="Times New Roman" w:hAnsi="Times New Roman"/>
          <w:color w:val="202020"/>
          <w:sz w:val="24"/>
        </w:rPr>
        <w:t xml:space="preserve"> ja </w:t>
      </w:r>
      <w:r w:rsidRPr="33CE0D01">
        <w:rPr>
          <w:rFonts w:ascii="Times New Roman" w:hAnsi="Times New Roman"/>
          <w:color w:val="202020"/>
          <w:sz w:val="24"/>
        </w:rPr>
        <w:t xml:space="preserve">Eesti Psühhiaatrite Seltsi eriala arengukavaga </w:t>
      </w:r>
      <w:r w:rsidR="004D42BD" w:rsidRPr="33CE0D01">
        <w:rPr>
          <w:rFonts w:ascii="Times New Roman" w:hAnsi="Times New Roman"/>
          <w:color w:val="202020"/>
          <w:sz w:val="24"/>
        </w:rPr>
        <w:t>2020</w:t>
      </w:r>
      <w:r w:rsidR="004D42BD">
        <w:rPr>
          <w:rFonts w:ascii="Times New Roman" w:hAnsi="Times New Roman"/>
          <w:color w:val="202020"/>
          <w:sz w:val="24"/>
        </w:rPr>
        <w:t>–</w:t>
      </w:r>
      <w:r w:rsidR="004D42BD" w:rsidRPr="33CE0D01">
        <w:rPr>
          <w:rFonts w:ascii="Times New Roman" w:hAnsi="Times New Roman"/>
          <w:color w:val="202020"/>
          <w:sz w:val="24"/>
        </w:rPr>
        <w:t>2023</w:t>
      </w:r>
      <w:r w:rsidRPr="33CE0D01">
        <w:rPr>
          <w:rFonts w:ascii="Times New Roman" w:hAnsi="Times New Roman"/>
          <w:color w:val="202020"/>
          <w:sz w:val="24"/>
        </w:rPr>
        <w:t xml:space="preserve"> ning parandab psühhiaatrilise eriarstiabi vajaduspõhist kättesaadavust, tagades optimaalsema ressurssi</w:t>
      </w:r>
      <w:r w:rsidR="004D42BD">
        <w:rPr>
          <w:rFonts w:ascii="Times New Roman" w:hAnsi="Times New Roman"/>
          <w:color w:val="202020"/>
          <w:sz w:val="24"/>
        </w:rPr>
        <w:t>de</w:t>
      </w:r>
      <w:r w:rsidRPr="33CE0D01">
        <w:rPr>
          <w:rFonts w:ascii="Times New Roman" w:hAnsi="Times New Roman"/>
          <w:color w:val="202020"/>
          <w:sz w:val="24"/>
        </w:rPr>
        <w:t xml:space="preserve"> jaotuse.</w:t>
      </w:r>
    </w:p>
    <w:p w14:paraId="7044B1B4" w14:textId="77777777" w:rsidR="006F1BF7" w:rsidRDefault="006F1BF7" w:rsidP="00DB0834">
      <w:pPr>
        <w:rPr>
          <w:rFonts w:ascii="Times New Roman" w:hAnsi="Times New Roman"/>
          <w:color w:val="202020"/>
          <w:sz w:val="24"/>
        </w:rPr>
      </w:pPr>
    </w:p>
    <w:p w14:paraId="16622A20" w14:textId="58CC5A97" w:rsidR="006F1BF7" w:rsidRDefault="006F1BF7" w:rsidP="00DB0834">
      <w:pPr>
        <w:rPr>
          <w:rFonts w:ascii="Times New Roman" w:hAnsi="Times New Roman"/>
          <w:color w:val="202020"/>
          <w:sz w:val="24"/>
        </w:rPr>
      </w:pPr>
      <w:r w:rsidRPr="33CE0D01">
        <w:rPr>
          <w:rFonts w:ascii="Times New Roman" w:hAnsi="Times New Roman"/>
          <w:color w:val="202020"/>
          <w:sz w:val="24"/>
        </w:rPr>
        <w:t xml:space="preserve">Psühhiaatriline eriarstiabi on osa vaimse tervise abist, olles vaimse tervise abi püramiidi tipp kõige spetsiifilisema ja kallima abi vormina. Vaimse tervise abi olulised põhialused enne psühhiaatrilist eriarstiabi on esmatasandi tervishoiuteenused, kogukonnateenused, kogukonna tugitegevused ja eneseabi. Praegune saatekirjata süsteem võimaldab põhjendamatult lihtsalt </w:t>
      </w:r>
      <w:r w:rsidRPr="33CE0D01">
        <w:rPr>
          <w:rFonts w:ascii="Times New Roman" w:hAnsi="Times New Roman"/>
          <w:color w:val="202020"/>
          <w:sz w:val="24"/>
        </w:rPr>
        <w:lastRenderedPageBreak/>
        <w:t xml:space="preserve">eelhinnanguta ligipääsu ka kerge probleemiga patsientidel, kelle probleem võiks olla lahendatav kogukonna- või esmatasandil, halvendades väga piiratud psühhiaatrilise eriarstiabi kättesaadavuse tingimustes juurdepääsu nendel patsientidel, kelle mure vajab lahendamist kõrgeimal ravitasandil. See omakorda toob kaasa raskemad ja keerulisemad haigusjuhud, pikemad ravivajadused ning </w:t>
      </w:r>
      <w:r w:rsidR="0081247B">
        <w:rPr>
          <w:rFonts w:ascii="Times New Roman" w:hAnsi="Times New Roman"/>
          <w:color w:val="202020"/>
          <w:sz w:val="24"/>
        </w:rPr>
        <w:t>suurema</w:t>
      </w:r>
      <w:r w:rsidRPr="33CE0D01">
        <w:rPr>
          <w:rFonts w:ascii="Times New Roman" w:hAnsi="Times New Roman"/>
          <w:color w:val="202020"/>
          <w:sz w:val="24"/>
        </w:rPr>
        <w:t xml:space="preserve"> tüsistuste arvu. Muudatus loob aluse</w:t>
      </w:r>
      <w:r w:rsidR="0081247B">
        <w:rPr>
          <w:rFonts w:ascii="Times New Roman" w:hAnsi="Times New Roman"/>
          <w:color w:val="202020"/>
          <w:sz w:val="24"/>
        </w:rPr>
        <w:t>, et</w:t>
      </w:r>
      <w:r w:rsidRPr="33CE0D01">
        <w:rPr>
          <w:rFonts w:ascii="Times New Roman" w:hAnsi="Times New Roman"/>
          <w:color w:val="202020"/>
          <w:sz w:val="24"/>
        </w:rPr>
        <w:t xml:space="preserve"> taga</w:t>
      </w:r>
      <w:r w:rsidR="0081247B">
        <w:rPr>
          <w:rFonts w:ascii="Times New Roman" w:hAnsi="Times New Roman"/>
          <w:color w:val="202020"/>
          <w:sz w:val="24"/>
        </w:rPr>
        <w:t>da</w:t>
      </w:r>
      <w:r w:rsidRPr="33CE0D01">
        <w:rPr>
          <w:rFonts w:ascii="Times New Roman" w:hAnsi="Times New Roman"/>
          <w:color w:val="202020"/>
          <w:sz w:val="24"/>
        </w:rPr>
        <w:t xml:space="preserve"> võrdne vajaduspõhine ravi kättesaadavus.</w:t>
      </w:r>
    </w:p>
    <w:p w14:paraId="129CCED7" w14:textId="77777777" w:rsidR="00017ABD" w:rsidRDefault="00017ABD" w:rsidP="00DB0834">
      <w:pPr>
        <w:rPr>
          <w:rFonts w:ascii="Times New Roman" w:hAnsi="Times New Roman"/>
          <w:color w:val="000000" w:themeColor="text1"/>
          <w:sz w:val="24"/>
        </w:rPr>
      </w:pPr>
    </w:p>
    <w:p w14:paraId="3ADF813D" w14:textId="6569BB41" w:rsidR="00C25CF3" w:rsidRDefault="00C25CF3" w:rsidP="00DB0834">
      <w:pPr>
        <w:rPr>
          <w:rFonts w:ascii="Times New Roman" w:hAnsi="Times New Roman"/>
          <w:color w:val="000000" w:themeColor="text1"/>
          <w:sz w:val="24"/>
        </w:rPr>
      </w:pPr>
      <w:r w:rsidRPr="00A27D2B">
        <w:rPr>
          <w:rFonts w:ascii="Times New Roman" w:hAnsi="Times New Roman"/>
          <w:color w:val="000000" w:themeColor="text1"/>
          <w:sz w:val="24"/>
          <w:u w:val="single"/>
        </w:rPr>
        <w:t>Muudatus on kooskõlas Eesti Vabariigi põhiseadusega</w:t>
      </w:r>
      <w:r w:rsidRPr="00C25CF3">
        <w:rPr>
          <w:rFonts w:ascii="Times New Roman" w:hAnsi="Times New Roman"/>
          <w:color w:val="000000" w:themeColor="text1"/>
          <w:sz w:val="24"/>
        </w:rPr>
        <w:t>. Muudatus ei piira PS § 28 lõikest 1 tulenevat igaühe õigust tervise kaitsele ega vähenda juurdepääsu psühhiaatrilisele abile. Saatekirja nõude eesmärk ei ole takistada abi saamist, vaid tagada ravi vajaduspõhisus ning tõhustada tervishoiusüsteemi toimimist olukorras, kus psühhiaatrilise eriarstiabi maht on piiratud ja nõudlus teenuse järele kasvab.</w:t>
      </w:r>
    </w:p>
    <w:p w14:paraId="75D6246C" w14:textId="77777777" w:rsidR="00C25CF3" w:rsidRPr="00C25CF3" w:rsidRDefault="00C25CF3" w:rsidP="00DB0834">
      <w:pPr>
        <w:rPr>
          <w:rFonts w:ascii="Times New Roman" w:hAnsi="Times New Roman"/>
          <w:color w:val="000000" w:themeColor="text1"/>
          <w:sz w:val="24"/>
        </w:rPr>
      </w:pPr>
    </w:p>
    <w:p w14:paraId="2B6DCD24" w14:textId="77777777" w:rsidR="00C25CF3" w:rsidRPr="00C25CF3" w:rsidRDefault="00C25CF3" w:rsidP="00DB0834">
      <w:pPr>
        <w:rPr>
          <w:rFonts w:ascii="Times New Roman" w:hAnsi="Times New Roman"/>
          <w:color w:val="000000" w:themeColor="text1"/>
          <w:sz w:val="24"/>
        </w:rPr>
      </w:pPr>
      <w:r w:rsidRPr="00C25CF3">
        <w:rPr>
          <w:rFonts w:ascii="Times New Roman" w:hAnsi="Times New Roman"/>
          <w:color w:val="000000" w:themeColor="text1"/>
          <w:sz w:val="24"/>
        </w:rPr>
        <w:t>Saatekirja nõude kehtestamine täidab proportsionaalsuse põhimõtet (PS § 11), kuna:</w:t>
      </w:r>
    </w:p>
    <w:p w14:paraId="3DE1FA1A" w14:textId="438103F2" w:rsidR="00C25CF3" w:rsidRPr="00A27D2B" w:rsidRDefault="00C25CF3" w:rsidP="00DB0834">
      <w:pPr>
        <w:pStyle w:val="Loendilik"/>
        <w:numPr>
          <w:ilvl w:val="0"/>
          <w:numId w:val="28"/>
        </w:numPr>
        <w:rPr>
          <w:rFonts w:ascii="Times New Roman" w:hAnsi="Times New Roman"/>
          <w:color w:val="000000" w:themeColor="text1"/>
          <w:sz w:val="24"/>
        </w:rPr>
      </w:pPr>
      <w:r w:rsidRPr="00A27D2B">
        <w:rPr>
          <w:rFonts w:ascii="Times New Roman" w:hAnsi="Times New Roman"/>
          <w:color w:val="000000" w:themeColor="text1"/>
          <w:sz w:val="24"/>
        </w:rPr>
        <w:t xml:space="preserve">meede on </w:t>
      </w:r>
      <w:r w:rsidRPr="00D9428C">
        <w:rPr>
          <w:rFonts w:ascii="Times New Roman" w:hAnsi="Times New Roman"/>
          <w:color w:val="000000" w:themeColor="text1"/>
          <w:sz w:val="24"/>
        </w:rPr>
        <w:t>sobiv</w:t>
      </w:r>
      <w:r w:rsidRPr="00A27D2B">
        <w:rPr>
          <w:rFonts w:ascii="Times New Roman" w:hAnsi="Times New Roman"/>
          <w:color w:val="000000" w:themeColor="text1"/>
          <w:sz w:val="24"/>
        </w:rPr>
        <w:t xml:space="preserve">, aidates suunata patsiendid esmatasandi või kogukonnateenuste juurde juhul, kui eriarsti sekkumine ei ole vajalik, </w:t>
      </w:r>
      <w:r w:rsidR="00D9428C">
        <w:rPr>
          <w:rFonts w:ascii="Times New Roman" w:hAnsi="Times New Roman"/>
          <w:color w:val="000000" w:themeColor="text1"/>
          <w:sz w:val="24"/>
        </w:rPr>
        <w:t>ja</w:t>
      </w:r>
      <w:r w:rsidRPr="00A27D2B">
        <w:rPr>
          <w:rFonts w:ascii="Times New Roman" w:hAnsi="Times New Roman"/>
          <w:color w:val="000000" w:themeColor="text1"/>
          <w:sz w:val="24"/>
        </w:rPr>
        <w:t xml:space="preserve"> reserveerida psühhiaatrilise eriarstiabi </w:t>
      </w:r>
      <w:r w:rsidR="00786829">
        <w:rPr>
          <w:rFonts w:ascii="Times New Roman" w:hAnsi="Times New Roman"/>
          <w:color w:val="000000" w:themeColor="text1"/>
          <w:sz w:val="24"/>
        </w:rPr>
        <w:t>neile</w:t>
      </w:r>
      <w:r w:rsidRPr="00A27D2B">
        <w:rPr>
          <w:rFonts w:ascii="Times New Roman" w:hAnsi="Times New Roman"/>
          <w:color w:val="000000" w:themeColor="text1"/>
          <w:sz w:val="24"/>
        </w:rPr>
        <w:t>, ke</w:t>
      </w:r>
      <w:r w:rsidR="00D81898">
        <w:rPr>
          <w:rFonts w:ascii="Times New Roman" w:hAnsi="Times New Roman"/>
          <w:color w:val="000000" w:themeColor="text1"/>
          <w:sz w:val="24"/>
        </w:rPr>
        <w:t>lle seisund</w:t>
      </w:r>
      <w:r w:rsidRPr="00A27D2B">
        <w:rPr>
          <w:rFonts w:ascii="Times New Roman" w:hAnsi="Times New Roman"/>
          <w:color w:val="000000" w:themeColor="text1"/>
          <w:sz w:val="24"/>
        </w:rPr>
        <w:t xml:space="preserve"> seda tegelikult eeldab;</w:t>
      </w:r>
    </w:p>
    <w:p w14:paraId="21448D17" w14:textId="65EC42B6" w:rsidR="00C25CF3" w:rsidRPr="00A27D2B" w:rsidRDefault="00C25CF3" w:rsidP="00DB0834">
      <w:pPr>
        <w:pStyle w:val="Loendilik"/>
        <w:numPr>
          <w:ilvl w:val="0"/>
          <w:numId w:val="28"/>
        </w:numPr>
        <w:rPr>
          <w:rFonts w:ascii="Times New Roman" w:hAnsi="Times New Roman"/>
          <w:color w:val="000000" w:themeColor="text1"/>
          <w:sz w:val="24"/>
        </w:rPr>
      </w:pPr>
      <w:r w:rsidRPr="00A27D2B">
        <w:rPr>
          <w:rFonts w:ascii="Times New Roman" w:hAnsi="Times New Roman"/>
          <w:color w:val="000000" w:themeColor="text1"/>
          <w:sz w:val="24"/>
        </w:rPr>
        <w:t xml:space="preserve">meede on </w:t>
      </w:r>
      <w:r w:rsidRPr="00D9428C">
        <w:rPr>
          <w:rFonts w:ascii="Times New Roman" w:hAnsi="Times New Roman"/>
          <w:color w:val="000000" w:themeColor="text1"/>
          <w:sz w:val="24"/>
        </w:rPr>
        <w:t>vajalik</w:t>
      </w:r>
      <w:r w:rsidRPr="00A27D2B">
        <w:rPr>
          <w:rFonts w:ascii="Times New Roman" w:hAnsi="Times New Roman"/>
          <w:color w:val="000000" w:themeColor="text1"/>
          <w:sz w:val="24"/>
        </w:rPr>
        <w:t xml:space="preserve">, sest praegune süsteem koormab psühhiaatria eriarstide vastuvõtuaegu juhtudega, mille oleks saanud lahendada perearst või kogukonnateenused; </w:t>
      </w:r>
      <w:r w:rsidR="00C96A7E">
        <w:rPr>
          <w:rFonts w:ascii="Times New Roman" w:hAnsi="Times New Roman"/>
          <w:color w:val="000000" w:themeColor="text1"/>
          <w:sz w:val="24"/>
        </w:rPr>
        <w:t>muude</w:t>
      </w:r>
      <w:r w:rsidRPr="00A27D2B">
        <w:rPr>
          <w:rFonts w:ascii="Times New Roman" w:hAnsi="Times New Roman"/>
          <w:color w:val="000000" w:themeColor="text1"/>
          <w:sz w:val="24"/>
        </w:rPr>
        <w:t xml:space="preserve"> meetme</w:t>
      </w:r>
      <w:r w:rsidR="00C96A7E">
        <w:rPr>
          <w:rFonts w:ascii="Times New Roman" w:hAnsi="Times New Roman"/>
          <w:color w:val="000000" w:themeColor="text1"/>
          <w:sz w:val="24"/>
        </w:rPr>
        <w:t xml:space="preserve">tega ei ole </w:t>
      </w:r>
      <w:r w:rsidR="00B90172">
        <w:rPr>
          <w:rFonts w:ascii="Times New Roman" w:hAnsi="Times New Roman"/>
          <w:color w:val="000000" w:themeColor="text1"/>
          <w:sz w:val="24"/>
        </w:rPr>
        <w:t xml:space="preserve">võimalik </w:t>
      </w:r>
      <w:r w:rsidRPr="00A27D2B">
        <w:rPr>
          <w:rFonts w:ascii="Times New Roman" w:hAnsi="Times New Roman"/>
          <w:color w:val="000000" w:themeColor="text1"/>
          <w:sz w:val="24"/>
        </w:rPr>
        <w:t>vajaduspõhise eriarstiabi kättesaadavus</w:t>
      </w:r>
      <w:r w:rsidR="00B90172">
        <w:rPr>
          <w:rFonts w:ascii="Times New Roman" w:hAnsi="Times New Roman"/>
          <w:color w:val="000000" w:themeColor="text1"/>
          <w:sz w:val="24"/>
        </w:rPr>
        <w:t>t</w:t>
      </w:r>
      <w:r w:rsidR="00D9428C" w:rsidRPr="00D9428C">
        <w:rPr>
          <w:rFonts w:ascii="Times New Roman" w:hAnsi="Times New Roman"/>
          <w:color w:val="000000" w:themeColor="text1"/>
          <w:sz w:val="24"/>
        </w:rPr>
        <w:t xml:space="preserve"> </w:t>
      </w:r>
      <w:r w:rsidR="00D9428C" w:rsidRPr="00A27D2B">
        <w:rPr>
          <w:rFonts w:ascii="Times New Roman" w:hAnsi="Times New Roman"/>
          <w:color w:val="000000" w:themeColor="text1"/>
          <w:sz w:val="24"/>
        </w:rPr>
        <w:t>taga</w:t>
      </w:r>
      <w:r w:rsidR="00D9428C">
        <w:rPr>
          <w:rFonts w:ascii="Times New Roman" w:hAnsi="Times New Roman"/>
          <w:color w:val="000000" w:themeColor="text1"/>
          <w:sz w:val="24"/>
        </w:rPr>
        <w:t>da sama efektsusega</w:t>
      </w:r>
      <w:r w:rsidRPr="00A27D2B">
        <w:rPr>
          <w:rFonts w:ascii="Times New Roman" w:hAnsi="Times New Roman"/>
          <w:color w:val="000000" w:themeColor="text1"/>
          <w:sz w:val="24"/>
        </w:rPr>
        <w:t>;</w:t>
      </w:r>
    </w:p>
    <w:p w14:paraId="5DE5766F" w14:textId="03706E07" w:rsidR="00C25CF3" w:rsidRPr="00432B76" w:rsidRDefault="00C25CF3" w:rsidP="00DB0834">
      <w:pPr>
        <w:pStyle w:val="Loendilik"/>
        <w:numPr>
          <w:ilvl w:val="0"/>
          <w:numId w:val="28"/>
        </w:numPr>
        <w:rPr>
          <w:rFonts w:ascii="Times New Roman" w:hAnsi="Times New Roman"/>
          <w:color w:val="000000" w:themeColor="text1"/>
          <w:sz w:val="24"/>
        </w:rPr>
      </w:pPr>
      <w:r w:rsidRPr="00432B76">
        <w:rPr>
          <w:rFonts w:ascii="Times New Roman" w:hAnsi="Times New Roman"/>
          <w:color w:val="000000" w:themeColor="text1"/>
          <w:sz w:val="24"/>
        </w:rPr>
        <w:t xml:space="preserve">meede on </w:t>
      </w:r>
      <w:r w:rsidRPr="00D9428C">
        <w:rPr>
          <w:rFonts w:ascii="Times New Roman" w:hAnsi="Times New Roman"/>
          <w:color w:val="000000" w:themeColor="text1"/>
          <w:sz w:val="24"/>
        </w:rPr>
        <w:t>mõõdukas</w:t>
      </w:r>
      <w:r w:rsidRPr="00432B76">
        <w:rPr>
          <w:rFonts w:ascii="Times New Roman" w:hAnsi="Times New Roman"/>
          <w:color w:val="000000" w:themeColor="text1"/>
          <w:sz w:val="24"/>
        </w:rPr>
        <w:t xml:space="preserve">, kuna perearstiga esmase kontakti nõue ei võta patsiendilt võimalust psühhiaatri vastuvõtule pääseda; vajaduse korral väljastab perearst saatekirja kiiresti ning </w:t>
      </w:r>
      <w:r w:rsidR="00F351D5">
        <w:rPr>
          <w:rFonts w:ascii="Times New Roman" w:hAnsi="Times New Roman"/>
          <w:color w:val="000000" w:themeColor="text1"/>
          <w:sz w:val="24"/>
        </w:rPr>
        <w:t>säilib võimalus saada abi ka</w:t>
      </w:r>
      <w:r w:rsidR="00D9428C">
        <w:rPr>
          <w:rFonts w:ascii="Times New Roman" w:hAnsi="Times New Roman"/>
          <w:color w:val="000000" w:themeColor="text1"/>
          <w:sz w:val="24"/>
        </w:rPr>
        <w:t xml:space="preserve"> väljaspool</w:t>
      </w:r>
      <w:r w:rsidR="00F351D5">
        <w:rPr>
          <w:rFonts w:ascii="Times New Roman" w:hAnsi="Times New Roman"/>
          <w:color w:val="000000" w:themeColor="text1"/>
          <w:sz w:val="24"/>
        </w:rPr>
        <w:t xml:space="preserve"> saatekirjasüsteemi</w:t>
      </w:r>
      <w:r w:rsidR="00D9428C">
        <w:rPr>
          <w:rFonts w:ascii="Times New Roman" w:hAnsi="Times New Roman"/>
          <w:color w:val="000000" w:themeColor="text1"/>
          <w:sz w:val="24"/>
        </w:rPr>
        <w:t xml:space="preserve"> </w:t>
      </w:r>
      <w:r w:rsidRPr="00432B76">
        <w:rPr>
          <w:rFonts w:ascii="Times New Roman" w:hAnsi="Times New Roman"/>
          <w:color w:val="000000" w:themeColor="text1"/>
          <w:sz w:val="24"/>
        </w:rPr>
        <w:t xml:space="preserve">(sh </w:t>
      </w:r>
      <w:r w:rsidR="006E3104">
        <w:rPr>
          <w:rFonts w:ascii="Times New Roman" w:hAnsi="Times New Roman"/>
          <w:color w:val="000000" w:themeColor="text1"/>
          <w:sz w:val="24"/>
        </w:rPr>
        <w:t xml:space="preserve">vaimse tervise õde, </w:t>
      </w:r>
      <w:r w:rsidRPr="00A27D2B">
        <w:rPr>
          <w:rFonts w:ascii="Times New Roman" w:hAnsi="Times New Roman"/>
          <w:color w:val="000000" w:themeColor="text1"/>
          <w:sz w:val="24"/>
        </w:rPr>
        <w:t>vältimatu psühhiaatrili</w:t>
      </w:r>
      <w:r w:rsidR="006E3104">
        <w:rPr>
          <w:rFonts w:ascii="Times New Roman" w:hAnsi="Times New Roman"/>
          <w:color w:val="000000" w:themeColor="text1"/>
          <w:sz w:val="24"/>
        </w:rPr>
        <w:t>ne</w:t>
      </w:r>
      <w:r w:rsidRPr="00432B76">
        <w:rPr>
          <w:rFonts w:ascii="Times New Roman" w:hAnsi="Times New Roman"/>
          <w:color w:val="000000" w:themeColor="text1"/>
          <w:sz w:val="24"/>
        </w:rPr>
        <w:t xml:space="preserve"> abi).</w:t>
      </w:r>
    </w:p>
    <w:p w14:paraId="46FD5A50" w14:textId="77777777" w:rsidR="00C25CF3" w:rsidRPr="00C25CF3" w:rsidRDefault="00C25CF3" w:rsidP="00DB0834">
      <w:pPr>
        <w:rPr>
          <w:rFonts w:ascii="Times New Roman" w:hAnsi="Times New Roman"/>
          <w:color w:val="000000" w:themeColor="text1"/>
          <w:sz w:val="24"/>
        </w:rPr>
      </w:pPr>
    </w:p>
    <w:p w14:paraId="007E8EAD" w14:textId="77777777" w:rsidR="00C25CF3" w:rsidRDefault="00C25CF3" w:rsidP="00DB0834">
      <w:pPr>
        <w:rPr>
          <w:rFonts w:ascii="Times New Roman" w:hAnsi="Times New Roman"/>
          <w:color w:val="000000" w:themeColor="text1"/>
          <w:sz w:val="24"/>
        </w:rPr>
      </w:pPr>
      <w:r w:rsidRPr="00C25CF3">
        <w:rPr>
          <w:rFonts w:ascii="Times New Roman" w:hAnsi="Times New Roman"/>
          <w:color w:val="000000" w:themeColor="text1"/>
          <w:sz w:val="24"/>
        </w:rPr>
        <w:t>Patsiendi õigust tervise kaitsele ei mõjutata negatiivselt ka seetõttu, et psühhiaatriline abi on osa laiemast vaimse tervise tugisüsteemist, kus esmatasandil, kogukonnateenustel ja tugivõrgustikel on oluline roll. Saatekirja nõue aitab tagada, et kliiniliselt kergemate seisunditega inimesed saavad abi sobivalt tasandilt, samal ajal kui eriarstiabi jääb kättesaadavaks nendele patsientidele, kelle seisund seda tõesti vajab. Seeläbi tugevdab muudatus PS §‑st 14 tulenevat riigi kohustust tagada põhiõiguste parem ja tõhusam kaitse.</w:t>
      </w:r>
    </w:p>
    <w:p w14:paraId="4F4FDFB7" w14:textId="77777777" w:rsidR="005647EE" w:rsidRPr="00C25CF3" w:rsidRDefault="005647EE" w:rsidP="00DB0834">
      <w:pPr>
        <w:rPr>
          <w:rFonts w:ascii="Times New Roman" w:hAnsi="Times New Roman"/>
          <w:color w:val="000000" w:themeColor="text1"/>
          <w:sz w:val="24"/>
        </w:rPr>
      </w:pPr>
    </w:p>
    <w:p w14:paraId="12342DA3" w14:textId="05D8BB8B" w:rsidR="00C25CF3" w:rsidRDefault="00C25CF3" w:rsidP="00DB0834">
      <w:pPr>
        <w:rPr>
          <w:rFonts w:ascii="Times New Roman" w:hAnsi="Times New Roman"/>
          <w:color w:val="000000" w:themeColor="text1"/>
          <w:sz w:val="24"/>
        </w:rPr>
      </w:pPr>
      <w:r w:rsidRPr="00C25CF3">
        <w:rPr>
          <w:rFonts w:ascii="Times New Roman" w:hAnsi="Times New Roman"/>
          <w:color w:val="000000" w:themeColor="text1"/>
          <w:sz w:val="24"/>
        </w:rPr>
        <w:t xml:space="preserve">Muudatus vastab ka õiguskindluse põhimõttele (PS § 10), kuna loob selge ja üheselt mõistetava raviteekonna psühhiaatrilise abi saamiseks. Saatekirja nõude kehtestamine ei tähenda patsiendi jaoks uut sisulist piirangut, vaid korrastab senist praktikat ning vähendab raviteekonna juhuslikkust. Lisaks toetab muudatus ressursi õiglast jaotamist </w:t>
      </w:r>
      <w:r w:rsidR="00606E81">
        <w:rPr>
          <w:rFonts w:ascii="Times New Roman" w:hAnsi="Times New Roman"/>
          <w:color w:val="000000" w:themeColor="text1"/>
          <w:sz w:val="24"/>
        </w:rPr>
        <w:t>ja</w:t>
      </w:r>
      <w:r w:rsidRPr="00C25CF3">
        <w:rPr>
          <w:rFonts w:ascii="Times New Roman" w:hAnsi="Times New Roman"/>
          <w:color w:val="000000" w:themeColor="text1"/>
          <w:sz w:val="24"/>
        </w:rPr>
        <w:t xml:space="preserve"> võrdset kohtlemist (PS § 12), tagades, et psühhiaatri vastuvõtule pääsemine sõltu</w:t>
      </w:r>
      <w:r w:rsidR="00606E81">
        <w:rPr>
          <w:rFonts w:ascii="Times New Roman" w:hAnsi="Times New Roman"/>
          <w:color w:val="000000" w:themeColor="text1"/>
          <w:sz w:val="24"/>
        </w:rPr>
        <w:t>b</w:t>
      </w:r>
      <w:r w:rsidRPr="00C25CF3">
        <w:rPr>
          <w:rFonts w:ascii="Times New Roman" w:hAnsi="Times New Roman"/>
          <w:color w:val="000000" w:themeColor="text1"/>
          <w:sz w:val="24"/>
        </w:rPr>
        <w:t xml:space="preserve"> </w:t>
      </w:r>
      <w:r w:rsidR="00606E81" w:rsidRPr="00C25CF3">
        <w:rPr>
          <w:rFonts w:ascii="Times New Roman" w:hAnsi="Times New Roman"/>
          <w:color w:val="000000" w:themeColor="text1"/>
          <w:sz w:val="24"/>
        </w:rPr>
        <w:t>tervisemure sisulisest raskusastmest</w:t>
      </w:r>
      <w:r w:rsidR="00606E81">
        <w:rPr>
          <w:rFonts w:ascii="Times New Roman" w:hAnsi="Times New Roman"/>
          <w:color w:val="000000" w:themeColor="text1"/>
          <w:sz w:val="24"/>
        </w:rPr>
        <w:t>, mitte</w:t>
      </w:r>
      <w:r w:rsidR="00606E81" w:rsidRPr="00C25CF3">
        <w:rPr>
          <w:rFonts w:ascii="Times New Roman" w:hAnsi="Times New Roman"/>
          <w:color w:val="000000" w:themeColor="text1"/>
          <w:sz w:val="24"/>
        </w:rPr>
        <w:t xml:space="preserve"> </w:t>
      </w:r>
      <w:r w:rsidRPr="00C25CF3">
        <w:rPr>
          <w:rFonts w:ascii="Times New Roman" w:hAnsi="Times New Roman"/>
          <w:color w:val="000000" w:themeColor="text1"/>
          <w:sz w:val="24"/>
        </w:rPr>
        <w:t>patsiendi võimest ise eriarsti juurde a</w:t>
      </w:r>
      <w:r w:rsidR="00606E81">
        <w:rPr>
          <w:rFonts w:ascii="Times New Roman" w:hAnsi="Times New Roman"/>
          <w:color w:val="000000" w:themeColor="text1"/>
          <w:sz w:val="24"/>
        </w:rPr>
        <w:t>eg</w:t>
      </w:r>
      <w:r w:rsidRPr="00C25CF3">
        <w:rPr>
          <w:rFonts w:ascii="Times New Roman" w:hAnsi="Times New Roman"/>
          <w:color w:val="000000" w:themeColor="text1"/>
          <w:sz w:val="24"/>
        </w:rPr>
        <w:t>a broneerida</w:t>
      </w:r>
      <w:r w:rsidR="00606E81">
        <w:rPr>
          <w:rFonts w:ascii="Times New Roman" w:hAnsi="Times New Roman"/>
          <w:color w:val="000000" w:themeColor="text1"/>
          <w:sz w:val="24"/>
        </w:rPr>
        <w:t>.</w:t>
      </w:r>
    </w:p>
    <w:p w14:paraId="07821C94" w14:textId="77777777" w:rsidR="002A783E" w:rsidRPr="00C25CF3" w:rsidRDefault="002A783E" w:rsidP="00DB0834">
      <w:pPr>
        <w:rPr>
          <w:rFonts w:ascii="Times New Roman" w:hAnsi="Times New Roman"/>
          <w:color w:val="000000" w:themeColor="text1"/>
          <w:sz w:val="24"/>
        </w:rPr>
      </w:pPr>
    </w:p>
    <w:p w14:paraId="6EE2B942" w14:textId="67DABD61" w:rsidR="3E6B87F2" w:rsidRDefault="00C25CF3" w:rsidP="00DB0834">
      <w:pPr>
        <w:rPr>
          <w:rFonts w:ascii="Times New Roman" w:hAnsi="Times New Roman"/>
          <w:color w:val="000000" w:themeColor="text1"/>
          <w:sz w:val="24"/>
        </w:rPr>
      </w:pPr>
      <w:r w:rsidRPr="00C25CF3">
        <w:rPr>
          <w:rFonts w:ascii="Times New Roman" w:hAnsi="Times New Roman"/>
          <w:color w:val="000000" w:themeColor="text1"/>
          <w:sz w:val="24"/>
        </w:rPr>
        <w:t xml:space="preserve">Kokkuvõttes tagab muudatus, et psühhiaatrilise eriarstiabi piiratud ressurss jõuab nendeni, kellel on seda kõige enam vaja. Abi ei muututa vähem kättesaadavaks, vaid selle kättesaadavust parandatakse – suunates patsiendid raviteekonna õigesse etappi </w:t>
      </w:r>
      <w:r w:rsidR="00606E81">
        <w:rPr>
          <w:rFonts w:ascii="Times New Roman" w:hAnsi="Times New Roman"/>
          <w:color w:val="000000" w:themeColor="text1"/>
          <w:sz w:val="24"/>
        </w:rPr>
        <w:t>ja</w:t>
      </w:r>
      <w:r w:rsidRPr="00C25CF3">
        <w:rPr>
          <w:rFonts w:ascii="Times New Roman" w:hAnsi="Times New Roman"/>
          <w:color w:val="000000" w:themeColor="text1"/>
          <w:sz w:val="24"/>
        </w:rPr>
        <w:t xml:space="preserve"> vähendades eriarstiabi ülemäärase koormuse tõttu tekkivaid viivitusi.</w:t>
      </w:r>
    </w:p>
    <w:p w14:paraId="1D60F712" w14:textId="77777777" w:rsidR="00C25CF3" w:rsidRDefault="00C25CF3" w:rsidP="00DB0834">
      <w:pPr>
        <w:rPr>
          <w:rFonts w:ascii="Times New Roman" w:hAnsi="Times New Roman"/>
          <w:color w:val="202020"/>
          <w:sz w:val="24"/>
        </w:rPr>
      </w:pPr>
    </w:p>
    <w:p w14:paraId="5F976620" w14:textId="552ACD26" w:rsidR="005F49F0" w:rsidRPr="005F49F0" w:rsidRDefault="64B8A42B" w:rsidP="00DB0834">
      <w:pPr>
        <w:rPr>
          <w:rFonts w:ascii="Times New Roman" w:hAnsi="Times New Roman"/>
          <w:color w:val="202020"/>
          <w:sz w:val="24"/>
        </w:rPr>
      </w:pPr>
      <w:r w:rsidRPr="6992E00A">
        <w:rPr>
          <w:rFonts w:ascii="Times New Roman" w:hAnsi="Times New Roman"/>
          <w:b/>
          <w:bCs/>
          <w:sz w:val="24"/>
        </w:rPr>
        <w:t xml:space="preserve">Eelnõu § 1 punktiga </w:t>
      </w:r>
      <w:r w:rsidR="00D25B03">
        <w:rPr>
          <w:rFonts w:ascii="Times New Roman" w:hAnsi="Times New Roman"/>
          <w:b/>
          <w:bCs/>
          <w:sz w:val="24"/>
        </w:rPr>
        <w:t>5</w:t>
      </w:r>
      <w:r w:rsidR="537CE33D" w:rsidRPr="6992E00A">
        <w:rPr>
          <w:rFonts w:ascii="Times New Roman" w:hAnsi="Times New Roman"/>
          <w:sz w:val="24"/>
        </w:rPr>
        <w:t xml:space="preserve"> </w:t>
      </w:r>
      <w:r w:rsidRPr="6992E00A">
        <w:rPr>
          <w:rFonts w:ascii="Times New Roman" w:hAnsi="Times New Roman"/>
          <w:sz w:val="24"/>
        </w:rPr>
        <w:t xml:space="preserve">täiendatakse </w:t>
      </w:r>
      <w:proofErr w:type="spellStart"/>
      <w:r w:rsidRPr="6992E00A">
        <w:rPr>
          <w:rFonts w:ascii="Times New Roman" w:hAnsi="Times New Roman"/>
          <w:sz w:val="24"/>
        </w:rPr>
        <w:t>RaKS</w:t>
      </w:r>
      <w:proofErr w:type="spellEnd"/>
      <w:r w:rsidRPr="6992E00A">
        <w:rPr>
          <w:rFonts w:ascii="Times New Roman" w:hAnsi="Times New Roman"/>
          <w:sz w:val="24"/>
        </w:rPr>
        <w:t xml:space="preserve"> </w:t>
      </w:r>
      <w:r w:rsidR="3EA3C9EA" w:rsidRPr="6992E00A">
        <w:rPr>
          <w:rFonts w:ascii="Times New Roman" w:hAnsi="Times New Roman"/>
          <w:sz w:val="24"/>
        </w:rPr>
        <w:t xml:space="preserve">§ </w:t>
      </w:r>
      <w:r w:rsidRPr="6992E00A">
        <w:rPr>
          <w:rFonts w:ascii="Times New Roman" w:hAnsi="Times New Roman"/>
          <w:color w:val="000000" w:themeColor="text1"/>
          <w:sz w:val="24"/>
        </w:rPr>
        <w:t xml:space="preserve">70 lõiget 5 </w:t>
      </w:r>
      <w:r w:rsidR="2A167F21" w:rsidRPr="6992E00A">
        <w:rPr>
          <w:rFonts w:ascii="Times New Roman" w:hAnsi="Times New Roman"/>
          <w:color w:val="000000" w:themeColor="text1"/>
          <w:sz w:val="24"/>
        </w:rPr>
        <w:t xml:space="preserve">uue alusega </w:t>
      </w:r>
      <w:r w:rsidRPr="6992E00A">
        <w:rPr>
          <w:rFonts w:ascii="Times New Roman" w:hAnsi="Times New Roman"/>
          <w:color w:val="000000" w:themeColor="text1"/>
          <w:sz w:val="24"/>
        </w:rPr>
        <w:t>punkti</w:t>
      </w:r>
      <w:r w:rsidR="2A167F21" w:rsidRPr="6992E00A">
        <w:rPr>
          <w:rFonts w:ascii="Times New Roman" w:hAnsi="Times New Roman"/>
          <w:color w:val="000000" w:themeColor="text1"/>
          <w:sz w:val="24"/>
        </w:rPr>
        <w:t>s</w:t>
      </w:r>
      <w:r w:rsidRPr="6992E00A">
        <w:rPr>
          <w:rFonts w:ascii="Times New Roman" w:hAnsi="Times New Roman"/>
          <w:color w:val="000000" w:themeColor="text1"/>
          <w:sz w:val="24"/>
        </w:rPr>
        <w:t xml:space="preserve"> 1</w:t>
      </w:r>
      <w:r w:rsidRPr="6992E00A">
        <w:rPr>
          <w:rFonts w:ascii="Times New Roman" w:hAnsi="Times New Roman"/>
          <w:color w:val="000000" w:themeColor="text1"/>
          <w:sz w:val="24"/>
          <w:vertAlign w:val="superscript"/>
        </w:rPr>
        <w:t>1</w:t>
      </w:r>
      <w:r w:rsidR="09016FB3" w:rsidRPr="6992E00A">
        <w:rPr>
          <w:rFonts w:ascii="Times New Roman" w:hAnsi="Times New Roman"/>
          <w:color w:val="000000" w:themeColor="text1"/>
          <w:sz w:val="24"/>
        </w:rPr>
        <w:t>,</w:t>
      </w:r>
      <w:r w:rsidRPr="6992E00A">
        <w:rPr>
          <w:rFonts w:ascii="Times New Roman" w:hAnsi="Times New Roman"/>
          <w:color w:val="000000" w:themeColor="text1"/>
          <w:sz w:val="24"/>
        </w:rPr>
        <w:t xml:space="preserve"> </w:t>
      </w:r>
      <w:r w:rsidR="2A167F21" w:rsidRPr="6992E00A">
        <w:rPr>
          <w:rFonts w:ascii="Times New Roman" w:hAnsi="Times New Roman"/>
          <w:color w:val="000000" w:themeColor="text1"/>
          <w:sz w:val="24"/>
        </w:rPr>
        <w:t>millise</w:t>
      </w:r>
      <w:r w:rsidR="09016FB3" w:rsidRPr="6992E00A">
        <w:rPr>
          <w:rFonts w:ascii="Times New Roman" w:hAnsi="Times New Roman"/>
          <w:color w:val="000000" w:themeColor="text1"/>
          <w:sz w:val="24"/>
        </w:rPr>
        <w:t>l</w:t>
      </w:r>
      <w:r w:rsidR="2A167F21" w:rsidRPr="6992E00A">
        <w:rPr>
          <w:rFonts w:ascii="Times New Roman" w:hAnsi="Times New Roman"/>
          <w:color w:val="000000" w:themeColor="text1"/>
          <w:sz w:val="24"/>
        </w:rPr>
        <w:t xml:space="preserve"> juhul ei ole lubatud </w:t>
      </w:r>
      <w:r w:rsidR="00F80E7D">
        <w:rPr>
          <w:rFonts w:ascii="Times New Roman" w:hAnsi="Times New Roman"/>
          <w:color w:val="000000" w:themeColor="text1"/>
          <w:sz w:val="24"/>
        </w:rPr>
        <w:t xml:space="preserve">nõuda </w:t>
      </w:r>
      <w:r w:rsidR="2A167F21" w:rsidRPr="6992E00A">
        <w:rPr>
          <w:rFonts w:ascii="Times New Roman" w:hAnsi="Times New Roman"/>
          <w:color w:val="000000" w:themeColor="text1"/>
          <w:sz w:val="24"/>
        </w:rPr>
        <w:t>visiiditasu.</w:t>
      </w:r>
      <w:r w:rsidR="11DB7485" w:rsidRPr="6992E00A">
        <w:rPr>
          <w:rFonts w:ascii="Times New Roman" w:hAnsi="Times New Roman"/>
          <w:color w:val="000000" w:themeColor="text1"/>
          <w:sz w:val="24"/>
        </w:rPr>
        <w:t xml:space="preserve"> Täiendus loob õigusselguse</w:t>
      </w:r>
      <w:r w:rsidR="00F80E7D">
        <w:rPr>
          <w:rFonts w:ascii="Times New Roman" w:hAnsi="Times New Roman"/>
          <w:color w:val="000000" w:themeColor="text1"/>
          <w:sz w:val="24"/>
        </w:rPr>
        <w:t xml:space="preserve"> selles</w:t>
      </w:r>
      <w:r w:rsidR="11DB7485" w:rsidRPr="6992E00A">
        <w:rPr>
          <w:rFonts w:ascii="Times New Roman" w:hAnsi="Times New Roman"/>
          <w:color w:val="000000" w:themeColor="text1"/>
          <w:sz w:val="24"/>
        </w:rPr>
        <w:t>, et e-kon</w:t>
      </w:r>
      <w:r w:rsidR="1BFEF8CB" w:rsidRPr="6992E00A">
        <w:rPr>
          <w:rFonts w:ascii="Times New Roman" w:hAnsi="Times New Roman"/>
          <w:color w:val="000000" w:themeColor="text1"/>
          <w:sz w:val="24"/>
        </w:rPr>
        <w:t>sul</w:t>
      </w:r>
      <w:r w:rsidR="11DB7485" w:rsidRPr="6992E00A">
        <w:rPr>
          <w:rFonts w:ascii="Times New Roman" w:hAnsi="Times New Roman"/>
          <w:color w:val="000000" w:themeColor="text1"/>
          <w:sz w:val="24"/>
        </w:rPr>
        <w:t>tatsiooni</w:t>
      </w:r>
      <w:r w:rsidR="2A167F21" w:rsidRPr="6992E00A">
        <w:rPr>
          <w:rFonts w:ascii="Times New Roman" w:hAnsi="Times New Roman"/>
          <w:color w:val="000000" w:themeColor="text1"/>
          <w:sz w:val="24"/>
        </w:rPr>
        <w:t xml:space="preserve"> </w:t>
      </w:r>
      <w:r w:rsidR="459A0E68" w:rsidRPr="6992E00A">
        <w:rPr>
          <w:rFonts w:ascii="Times New Roman" w:hAnsi="Times New Roman"/>
          <w:color w:val="000000" w:themeColor="text1"/>
          <w:sz w:val="24"/>
        </w:rPr>
        <w:t xml:space="preserve">korral puudub ambulatoorse eriarstiabi osutajal </w:t>
      </w:r>
      <w:r w:rsidR="26AF8E59" w:rsidRPr="6992E00A">
        <w:rPr>
          <w:rFonts w:ascii="Times New Roman" w:hAnsi="Times New Roman"/>
          <w:color w:val="000000" w:themeColor="text1"/>
          <w:sz w:val="24"/>
        </w:rPr>
        <w:t xml:space="preserve">õigus </w:t>
      </w:r>
      <w:r w:rsidR="00F80E7D" w:rsidRPr="6992E00A">
        <w:rPr>
          <w:rFonts w:ascii="Times New Roman" w:hAnsi="Times New Roman"/>
          <w:color w:val="000000" w:themeColor="text1"/>
          <w:sz w:val="24"/>
        </w:rPr>
        <w:t xml:space="preserve">nõuda kindlustatud isikult </w:t>
      </w:r>
      <w:r w:rsidR="459A0E68" w:rsidRPr="6992E00A">
        <w:rPr>
          <w:rFonts w:ascii="Times New Roman" w:hAnsi="Times New Roman"/>
          <w:color w:val="000000" w:themeColor="text1"/>
          <w:sz w:val="24"/>
        </w:rPr>
        <w:t>e-konsultatsiooni käigus visiiditasu mak</w:t>
      </w:r>
      <w:r w:rsidR="76DA49CA" w:rsidRPr="6992E00A">
        <w:rPr>
          <w:rFonts w:ascii="Times New Roman" w:hAnsi="Times New Roman"/>
          <w:color w:val="000000" w:themeColor="text1"/>
          <w:sz w:val="24"/>
        </w:rPr>
        <w:t>s</w:t>
      </w:r>
      <w:r w:rsidR="459A0E68" w:rsidRPr="6992E00A">
        <w:rPr>
          <w:rFonts w:ascii="Times New Roman" w:hAnsi="Times New Roman"/>
          <w:color w:val="000000" w:themeColor="text1"/>
          <w:sz w:val="24"/>
        </w:rPr>
        <w:t>mist</w:t>
      </w:r>
      <w:r w:rsidR="09016FB3" w:rsidRPr="6992E00A">
        <w:rPr>
          <w:rFonts w:ascii="Times New Roman" w:hAnsi="Times New Roman"/>
          <w:color w:val="000000" w:themeColor="text1"/>
          <w:sz w:val="24"/>
        </w:rPr>
        <w:t>.</w:t>
      </w:r>
      <w:r w:rsidR="459A0E68" w:rsidRPr="6992E00A">
        <w:rPr>
          <w:rFonts w:ascii="Times New Roman" w:hAnsi="Times New Roman"/>
          <w:color w:val="000000" w:themeColor="text1"/>
          <w:sz w:val="24"/>
        </w:rPr>
        <w:t xml:space="preserve"> </w:t>
      </w:r>
      <w:r w:rsidR="1A4AE1C1" w:rsidRPr="6992E00A">
        <w:rPr>
          <w:rFonts w:ascii="Times New Roman" w:hAnsi="Times New Roman"/>
          <w:color w:val="202020"/>
          <w:sz w:val="24"/>
        </w:rPr>
        <w:t xml:space="preserve">Selline piirang tuleneb e-konsultatsiooni olemusest, mis erineb </w:t>
      </w:r>
      <w:r w:rsidR="1A4AE1C1" w:rsidRPr="6992E00A">
        <w:rPr>
          <w:rFonts w:ascii="Times New Roman" w:hAnsi="Times New Roman"/>
          <w:color w:val="202020"/>
          <w:sz w:val="24"/>
        </w:rPr>
        <w:lastRenderedPageBreak/>
        <w:t>traditsioonilisest vastuvõtust, kus patsient kohtub arstiga füüsiliselt</w:t>
      </w:r>
      <w:r w:rsidR="00004FBB">
        <w:rPr>
          <w:rFonts w:ascii="Times New Roman" w:hAnsi="Times New Roman"/>
          <w:color w:val="202020"/>
          <w:sz w:val="24"/>
        </w:rPr>
        <w:t>,</w:t>
      </w:r>
      <w:r w:rsidR="4B79ACC9" w:rsidRPr="6992E00A">
        <w:rPr>
          <w:rFonts w:ascii="Times New Roman" w:hAnsi="Times New Roman"/>
          <w:color w:val="202020"/>
          <w:sz w:val="24"/>
        </w:rPr>
        <w:t xml:space="preserve"> </w:t>
      </w:r>
      <w:r w:rsidR="00F80E7D">
        <w:rPr>
          <w:rFonts w:ascii="Times New Roman" w:hAnsi="Times New Roman"/>
          <w:color w:val="202020"/>
          <w:sz w:val="24"/>
        </w:rPr>
        <w:t>ega</w:t>
      </w:r>
      <w:r w:rsidR="4B79ACC9" w:rsidRPr="6992E00A">
        <w:rPr>
          <w:rFonts w:ascii="Times New Roman" w:hAnsi="Times New Roman"/>
          <w:color w:val="202020"/>
          <w:sz w:val="24"/>
        </w:rPr>
        <w:t xml:space="preserve"> ole seotud reaalelulise tervishoiuasutuse külastusega.</w:t>
      </w:r>
    </w:p>
    <w:p w14:paraId="0BB5C924" w14:textId="4E35D58E" w:rsidR="42BD43D8" w:rsidRDefault="42BD43D8" w:rsidP="00DB0834">
      <w:pPr>
        <w:rPr>
          <w:rFonts w:ascii="Times New Roman" w:hAnsi="Times New Roman"/>
          <w:sz w:val="24"/>
        </w:rPr>
      </w:pPr>
    </w:p>
    <w:p w14:paraId="0DC96627" w14:textId="245102FD" w:rsidR="005F49F0" w:rsidRDefault="005F49F0" w:rsidP="00DB0834">
      <w:pPr>
        <w:rPr>
          <w:rFonts w:ascii="Times New Roman" w:hAnsi="Times New Roman"/>
          <w:color w:val="202020"/>
          <w:sz w:val="24"/>
        </w:rPr>
      </w:pPr>
      <w:r w:rsidRPr="005F49F0">
        <w:rPr>
          <w:rFonts w:ascii="Times New Roman" w:hAnsi="Times New Roman"/>
          <w:color w:val="202020"/>
          <w:sz w:val="24"/>
        </w:rPr>
        <w:t>Visiiditasu on seaduses ette nähtud patsiendi panusena tervishoiuteenuse kulude katmisesse, eelkõige ambulatoorse eriarstiabi puhul. See on osa solidaarsuspõhimõttest, mis aitab jagada vastutust tervishoiusüsteemi jätkusuutlikkuse eest.</w:t>
      </w:r>
    </w:p>
    <w:p w14:paraId="713E1B2B" w14:textId="77777777" w:rsidR="005F49F0" w:rsidRPr="005F49F0" w:rsidRDefault="005F49F0" w:rsidP="00DB0834">
      <w:pPr>
        <w:rPr>
          <w:rFonts w:ascii="Times New Roman" w:hAnsi="Times New Roman"/>
          <w:color w:val="202020"/>
          <w:sz w:val="24"/>
        </w:rPr>
      </w:pPr>
    </w:p>
    <w:p w14:paraId="12694F1D" w14:textId="04C83C4A" w:rsidR="005F49F0" w:rsidRDefault="1A4AE1C1" w:rsidP="00DB0834">
      <w:pPr>
        <w:rPr>
          <w:rFonts w:ascii="Times New Roman" w:hAnsi="Times New Roman"/>
          <w:color w:val="202020"/>
          <w:sz w:val="24"/>
        </w:rPr>
      </w:pPr>
      <w:r w:rsidRPr="6992E00A">
        <w:rPr>
          <w:rFonts w:ascii="Times New Roman" w:hAnsi="Times New Roman"/>
          <w:color w:val="202020"/>
          <w:sz w:val="24"/>
        </w:rPr>
        <w:t xml:space="preserve">E-konsultatsiooni puhul ei ole </w:t>
      </w:r>
      <w:r w:rsidR="3F472B64" w:rsidRPr="6992E00A">
        <w:rPr>
          <w:rFonts w:ascii="Times New Roman" w:hAnsi="Times New Roman"/>
          <w:color w:val="202020"/>
          <w:sz w:val="24"/>
        </w:rPr>
        <w:t>põhjen</w:t>
      </w:r>
      <w:r w:rsidR="281FC149" w:rsidRPr="6992E00A">
        <w:rPr>
          <w:rFonts w:ascii="Times New Roman" w:hAnsi="Times New Roman"/>
          <w:color w:val="202020"/>
          <w:sz w:val="24"/>
        </w:rPr>
        <w:t>d</w:t>
      </w:r>
      <w:r w:rsidR="3F472B64" w:rsidRPr="6992E00A">
        <w:rPr>
          <w:rFonts w:ascii="Times New Roman" w:hAnsi="Times New Roman"/>
          <w:color w:val="202020"/>
          <w:sz w:val="24"/>
        </w:rPr>
        <w:t>atud</w:t>
      </w:r>
      <w:r w:rsidRPr="6992E00A">
        <w:rPr>
          <w:rFonts w:ascii="Times New Roman" w:hAnsi="Times New Roman"/>
          <w:color w:val="202020"/>
          <w:sz w:val="24"/>
        </w:rPr>
        <w:t xml:space="preserve"> seda tasu küsida, kuna patsient ei kasuta füüsilist vastuvõtuaega</w:t>
      </w:r>
      <w:r w:rsidR="0750EA7D" w:rsidRPr="6992E00A">
        <w:rPr>
          <w:rFonts w:ascii="Times New Roman" w:hAnsi="Times New Roman"/>
          <w:color w:val="202020"/>
          <w:sz w:val="24"/>
        </w:rPr>
        <w:t>.</w:t>
      </w:r>
      <w:r w:rsidRPr="6992E00A">
        <w:rPr>
          <w:rFonts w:ascii="Times New Roman" w:hAnsi="Times New Roman"/>
          <w:color w:val="202020"/>
          <w:sz w:val="24"/>
        </w:rPr>
        <w:t xml:space="preserve"> Visiiditasu nõudmine </w:t>
      </w:r>
      <w:r w:rsidR="180606BD" w:rsidRPr="6992E00A">
        <w:rPr>
          <w:rFonts w:ascii="Times New Roman" w:hAnsi="Times New Roman"/>
          <w:color w:val="202020"/>
          <w:sz w:val="24"/>
        </w:rPr>
        <w:t>olukorras, kus visiiti ei toimu</w:t>
      </w:r>
      <w:r w:rsidR="4963F32C" w:rsidRPr="6992E00A">
        <w:rPr>
          <w:rFonts w:ascii="Times New Roman" w:hAnsi="Times New Roman"/>
          <w:color w:val="202020"/>
          <w:sz w:val="24"/>
        </w:rPr>
        <w:t>,</w:t>
      </w:r>
      <w:r w:rsidR="3F472B64" w:rsidRPr="6992E00A">
        <w:rPr>
          <w:rFonts w:ascii="Times New Roman" w:hAnsi="Times New Roman"/>
          <w:color w:val="202020"/>
          <w:sz w:val="24"/>
        </w:rPr>
        <w:t xml:space="preserve"> </w:t>
      </w:r>
      <w:r w:rsidRPr="6992E00A">
        <w:rPr>
          <w:rFonts w:ascii="Times New Roman" w:hAnsi="Times New Roman"/>
          <w:color w:val="202020"/>
          <w:sz w:val="24"/>
        </w:rPr>
        <w:t>oleks ebaõiglane.</w:t>
      </w:r>
      <w:r w:rsidR="354B2C3C" w:rsidRPr="6992E00A">
        <w:rPr>
          <w:rFonts w:ascii="Times New Roman" w:hAnsi="Times New Roman"/>
          <w:color w:val="202020"/>
          <w:sz w:val="24"/>
        </w:rPr>
        <w:t xml:space="preserve"> V</w:t>
      </w:r>
      <w:r w:rsidRPr="6992E00A">
        <w:rPr>
          <w:rFonts w:ascii="Times New Roman" w:hAnsi="Times New Roman"/>
          <w:color w:val="202020"/>
          <w:sz w:val="24"/>
        </w:rPr>
        <w:t xml:space="preserve">isiiditasu puudumise sätestamine e-konsultatsiooni </w:t>
      </w:r>
      <w:r w:rsidR="00F80E7D">
        <w:rPr>
          <w:rFonts w:ascii="Times New Roman" w:hAnsi="Times New Roman"/>
          <w:color w:val="202020"/>
          <w:sz w:val="24"/>
        </w:rPr>
        <w:t>puhul</w:t>
      </w:r>
      <w:r w:rsidRPr="6992E00A">
        <w:rPr>
          <w:rFonts w:ascii="Times New Roman" w:hAnsi="Times New Roman"/>
          <w:color w:val="202020"/>
          <w:sz w:val="24"/>
        </w:rPr>
        <w:t xml:space="preserve"> on kooskõlas </w:t>
      </w:r>
      <w:proofErr w:type="spellStart"/>
      <w:r w:rsidRPr="6992E00A">
        <w:rPr>
          <w:rFonts w:ascii="Times New Roman" w:hAnsi="Times New Roman"/>
          <w:color w:val="202020"/>
          <w:sz w:val="24"/>
        </w:rPr>
        <w:t>Ra</w:t>
      </w:r>
      <w:r w:rsidR="354B2C3C" w:rsidRPr="6992E00A">
        <w:rPr>
          <w:rFonts w:ascii="Times New Roman" w:hAnsi="Times New Roman"/>
          <w:color w:val="202020"/>
          <w:sz w:val="24"/>
        </w:rPr>
        <w:t>KSi</w:t>
      </w:r>
      <w:proofErr w:type="spellEnd"/>
      <w:r w:rsidRPr="6992E00A">
        <w:rPr>
          <w:rFonts w:ascii="Times New Roman" w:hAnsi="Times New Roman"/>
          <w:color w:val="202020"/>
          <w:sz w:val="24"/>
        </w:rPr>
        <w:t xml:space="preserve"> põhimõtetega, olles samas õiglane ja läbipaistev nii patsientide kui ka teenusepakkujate suhtes.</w:t>
      </w:r>
      <w:r w:rsidR="364CEB23" w:rsidRPr="6992E00A">
        <w:rPr>
          <w:rFonts w:ascii="Times New Roman" w:hAnsi="Times New Roman"/>
          <w:color w:val="202020"/>
          <w:sz w:val="24"/>
        </w:rPr>
        <w:t xml:space="preserve"> </w:t>
      </w:r>
      <w:r w:rsidR="0038326F">
        <w:rPr>
          <w:rFonts w:ascii="Times New Roman" w:hAnsi="Times New Roman"/>
          <w:color w:val="202020"/>
          <w:sz w:val="24"/>
        </w:rPr>
        <w:t>K</w:t>
      </w:r>
      <w:r w:rsidR="364CEB23" w:rsidRPr="6992E00A">
        <w:rPr>
          <w:rFonts w:ascii="Times New Roman" w:hAnsi="Times New Roman"/>
          <w:color w:val="202020"/>
          <w:sz w:val="24"/>
        </w:rPr>
        <w:t xml:space="preserve">ui </w:t>
      </w:r>
      <w:r w:rsidR="4A858CA4" w:rsidRPr="6992E00A">
        <w:rPr>
          <w:rFonts w:ascii="Times New Roman" w:hAnsi="Times New Roman"/>
          <w:color w:val="202020"/>
          <w:sz w:val="24"/>
        </w:rPr>
        <w:t>e-konsultatsiooni raames selgub vajadus</w:t>
      </w:r>
      <w:r w:rsidR="0038326F">
        <w:rPr>
          <w:rFonts w:ascii="Times New Roman" w:hAnsi="Times New Roman"/>
          <w:color w:val="202020"/>
          <w:sz w:val="24"/>
        </w:rPr>
        <w:t xml:space="preserve"> kutsuda</w:t>
      </w:r>
      <w:r w:rsidR="4A858CA4" w:rsidRPr="6992E00A">
        <w:rPr>
          <w:rFonts w:ascii="Times New Roman" w:hAnsi="Times New Roman"/>
          <w:color w:val="202020"/>
          <w:sz w:val="24"/>
        </w:rPr>
        <w:t xml:space="preserve"> patsien</w:t>
      </w:r>
      <w:r w:rsidR="0038326F">
        <w:rPr>
          <w:rFonts w:ascii="Times New Roman" w:hAnsi="Times New Roman"/>
          <w:color w:val="202020"/>
          <w:sz w:val="24"/>
        </w:rPr>
        <w:t>t</w:t>
      </w:r>
      <w:r w:rsidR="4A858CA4" w:rsidRPr="6992E00A">
        <w:rPr>
          <w:rFonts w:ascii="Times New Roman" w:hAnsi="Times New Roman"/>
          <w:color w:val="202020"/>
          <w:sz w:val="24"/>
        </w:rPr>
        <w:t xml:space="preserve"> vastuvõtule, kohaldub tavapärane visiiditasu.</w:t>
      </w:r>
    </w:p>
    <w:p w14:paraId="59BD4FD8" w14:textId="5370EAD8" w:rsidR="00833568" w:rsidRDefault="00833568" w:rsidP="00DB0834">
      <w:pPr>
        <w:rPr>
          <w:rFonts w:ascii="Times New Roman" w:hAnsi="Times New Roman"/>
          <w:b/>
          <w:bCs/>
          <w:sz w:val="24"/>
        </w:rPr>
      </w:pPr>
    </w:p>
    <w:p w14:paraId="229EA448" w14:textId="41B60624" w:rsidR="008E7E21" w:rsidRPr="0006061E" w:rsidRDefault="008E7E21" w:rsidP="00DB0834">
      <w:pPr>
        <w:rPr>
          <w:rFonts w:ascii="Times New Roman" w:hAnsi="Times New Roman"/>
          <w:sz w:val="24"/>
        </w:rPr>
        <w:sectPr w:rsidR="008E7E21" w:rsidRPr="0006061E" w:rsidSect="008E7E21">
          <w:type w:val="continuous"/>
          <w:pgSz w:w="11906" w:h="16838"/>
          <w:pgMar w:top="1440" w:right="1440" w:bottom="1440" w:left="1440" w:header="680" w:footer="680" w:gutter="0"/>
          <w:cols w:space="708"/>
          <w:formProt w:val="0"/>
          <w:docGrid w:linePitch="360"/>
        </w:sectPr>
      </w:pPr>
      <w:r w:rsidRPr="00931540">
        <w:rPr>
          <w:rFonts w:ascii="Times New Roman" w:hAnsi="Times New Roman"/>
          <w:b/>
          <w:bCs/>
          <w:sz w:val="24"/>
        </w:rPr>
        <w:t xml:space="preserve">Eelnõu §-ga </w:t>
      </w:r>
      <w:r w:rsidR="0092234E">
        <w:rPr>
          <w:rFonts w:ascii="Times New Roman" w:hAnsi="Times New Roman"/>
          <w:b/>
          <w:bCs/>
          <w:sz w:val="24"/>
        </w:rPr>
        <w:t>2</w:t>
      </w:r>
      <w:r w:rsidRPr="00931540">
        <w:rPr>
          <w:rFonts w:ascii="Times New Roman" w:hAnsi="Times New Roman"/>
          <w:sz w:val="24"/>
        </w:rPr>
        <w:t xml:space="preserve"> muudetakse </w:t>
      </w:r>
      <w:r w:rsidR="00603129">
        <w:rPr>
          <w:rFonts w:ascii="Times New Roman" w:hAnsi="Times New Roman"/>
          <w:sz w:val="24"/>
        </w:rPr>
        <w:t>TTKS</w:t>
      </w:r>
      <w:r w:rsidR="00EE5C7C">
        <w:rPr>
          <w:rFonts w:ascii="Times New Roman" w:hAnsi="Times New Roman"/>
          <w:sz w:val="24"/>
        </w:rPr>
        <w:t>-</w:t>
      </w:r>
      <w:r w:rsidR="00603129">
        <w:rPr>
          <w:rFonts w:ascii="Times New Roman" w:hAnsi="Times New Roman"/>
          <w:sz w:val="24"/>
        </w:rPr>
        <w:t>i</w:t>
      </w:r>
      <w:r w:rsidRPr="00931540">
        <w:rPr>
          <w:rFonts w:ascii="Times New Roman" w:hAnsi="Times New Roman"/>
          <w:sz w:val="24"/>
        </w:rPr>
        <w:t xml:space="preserve">.  </w:t>
      </w:r>
    </w:p>
    <w:p w14:paraId="3B112E8E" w14:textId="77777777" w:rsidR="008E7E21" w:rsidRDefault="008E7E21" w:rsidP="00DB0834">
      <w:pPr>
        <w:rPr>
          <w:rFonts w:ascii="Times New Roman" w:hAnsi="Times New Roman"/>
          <w:sz w:val="24"/>
        </w:rPr>
      </w:pPr>
    </w:p>
    <w:p w14:paraId="66C2CD09" w14:textId="563699F6" w:rsidR="004E489C" w:rsidRDefault="002A7C55" w:rsidP="00DB0834">
      <w:pPr>
        <w:rPr>
          <w:rFonts w:ascii="Times New Roman" w:hAnsi="Times New Roman"/>
          <w:color w:val="156082" w:themeColor="accent1"/>
          <w:sz w:val="24"/>
        </w:rPr>
      </w:pPr>
      <w:r>
        <w:rPr>
          <w:rFonts w:ascii="Times New Roman" w:hAnsi="Times New Roman"/>
          <w:b/>
          <w:bCs/>
          <w:sz w:val="24"/>
        </w:rPr>
        <w:t xml:space="preserve">Eelnõu § </w:t>
      </w:r>
      <w:r w:rsidRPr="7CBBC211">
        <w:rPr>
          <w:rFonts w:ascii="Times New Roman" w:hAnsi="Times New Roman"/>
          <w:b/>
          <w:bCs/>
          <w:sz w:val="24"/>
        </w:rPr>
        <w:t>2</w:t>
      </w:r>
      <w:r w:rsidR="60FF9FA1" w:rsidRPr="7CBBC211">
        <w:rPr>
          <w:rFonts w:ascii="Times New Roman" w:hAnsi="Times New Roman"/>
          <w:b/>
          <w:bCs/>
          <w:sz w:val="24"/>
        </w:rPr>
        <w:t xml:space="preserve"> </w:t>
      </w:r>
      <w:r w:rsidRPr="7CBBC211">
        <w:rPr>
          <w:rFonts w:ascii="Times New Roman" w:hAnsi="Times New Roman"/>
          <w:b/>
          <w:bCs/>
          <w:sz w:val="24"/>
        </w:rPr>
        <w:t>p</w:t>
      </w:r>
      <w:r w:rsidR="008E7E21" w:rsidRPr="7CBBC211">
        <w:rPr>
          <w:rFonts w:ascii="Times New Roman" w:hAnsi="Times New Roman"/>
          <w:b/>
          <w:bCs/>
          <w:sz w:val="24"/>
        </w:rPr>
        <w:t>unktiga</w:t>
      </w:r>
      <w:r w:rsidR="008E7E21" w:rsidRPr="00C767C8">
        <w:rPr>
          <w:rFonts w:ascii="Times New Roman" w:hAnsi="Times New Roman"/>
          <w:b/>
          <w:bCs/>
          <w:sz w:val="24"/>
        </w:rPr>
        <w:t xml:space="preserve"> 1</w:t>
      </w:r>
      <w:r w:rsidR="008E7E21">
        <w:rPr>
          <w:rFonts w:ascii="Times New Roman" w:hAnsi="Times New Roman"/>
          <w:sz w:val="24"/>
        </w:rPr>
        <w:t xml:space="preserve"> </w:t>
      </w:r>
      <w:r w:rsidR="008E7E21" w:rsidRPr="006753CC">
        <w:rPr>
          <w:rFonts w:ascii="Times New Roman" w:hAnsi="Times New Roman"/>
          <w:sz w:val="24"/>
        </w:rPr>
        <w:t>täiendatakse</w:t>
      </w:r>
      <w:r w:rsidR="008E7E21">
        <w:rPr>
          <w:rFonts w:ascii="Times New Roman" w:hAnsi="Times New Roman"/>
          <w:sz w:val="24"/>
        </w:rPr>
        <w:t xml:space="preserve"> </w:t>
      </w:r>
      <w:r w:rsidR="00603129">
        <w:rPr>
          <w:rFonts w:ascii="Times New Roman" w:hAnsi="Times New Roman"/>
          <w:sz w:val="24"/>
        </w:rPr>
        <w:t xml:space="preserve">TTKS </w:t>
      </w:r>
      <w:r w:rsidR="008E7E21">
        <w:rPr>
          <w:rFonts w:ascii="Times New Roman" w:hAnsi="Times New Roman"/>
          <w:sz w:val="24"/>
        </w:rPr>
        <w:t>§ 3</w:t>
      </w:r>
      <w:r w:rsidR="008E7E21" w:rsidRPr="006753CC">
        <w:rPr>
          <w:rFonts w:ascii="Times New Roman" w:hAnsi="Times New Roman"/>
          <w:sz w:val="24"/>
        </w:rPr>
        <w:t xml:space="preserve"> </w:t>
      </w:r>
      <w:r w:rsidR="008E7E21">
        <w:rPr>
          <w:rFonts w:ascii="Times New Roman" w:hAnsi="Times New Roman"/>
          <w:sz w:val="24"/>
        </w:rPr>
        <w:t>lõiget 2 kahe</w:t>
      </w:r>
      <w:r w:rsidR="008E7E21" w:rsidRPr="006753CC">
        <w:rPr>
          <w:rFonts w:ascii="Times New Roman" w:hAnsi="Times New Roman"/>
          <w:sz w:val="24"/>
        </w:rPr>
        <w:t xml:space="preserve"> </w:t>
      </w:r>
      <w:r w:rsidR="008E7E21">
        <w:rPr>
          <w:rFonts w:ascii="Times New Roman" w:hAnsi="Times New Roman"/>
          <w:sz w:val="24"/>
        </w:rPr>
        <w:t>lausega</w:t>
      </w:r>
      <w:r w:rsidR="008E7E21" w:rsidRPr="006753CC">
        <w:rPr>
          <w:rFonts w:ascii="Times New Roman" w:hAnsi="Times New Roman"/>
          <w:sz w:val="24"/>
        </w:rPr>
        <w:t>, millega täpsustatakse</w:t>
      </w:r>
      <w:r w:rsidR="00EE5C7C">
        <w:rPr>
          <w:rFonts w:ascii="Times New Roman" w:hAnsi="Times New Roman"/>
          <w:sz w:val="24"/>
        </w:rPr>
        <w:t xml:space="preserve"> </w:t>
      </w:r>
      <w:r w:rsidR="008E7E21">
        <w:rPr>
          <w:rFonts w:ascii="Times New Roman" w:hAnsi="Times New Roman"/>
          <w:sz w:val="24"/>
        </w:rPr>
        <w:t xml:space="preserve">erialata arstide ja hambaarstide </w:t>
      </w:r>
      <w:r w:rsidR="00EE5C7C">
        <w:rPr>
          <w:rFonts w:ascii="Times New Roman" w:hAnsi="Times New Roman"/>
          <w:sz w:val="24"/>
        </w:rPr>
        <w:t xml:space="preserve">võimalust osutada </w:t>
      </w:r>
      <w:r w:rsidR="008E7E21" w:rsidRPr="006753CC">
        <w:rPr>
          <w:rFonts w:ascii="Times New Roman" w:hAnsi="Times New Roman"/>
          <w:sz w:val="24"/>
        </w:rPr>
        <w:t>tervishoiuteenuseid.</w:t>
      </w:r>
      <w:r w:rsidR="008E7E21">
        <w:rPr>
          <w:rFonts w:ascii="Times New Roman" w:hAnsi="Times New Roman"/>
          <w:sz w:val="24"/>
        </w:rPr>
        <w:t xml:space="preserve"> Ühtlasi lõpeb nende käsit</w:t>
      </w:r>
      <w:r w:rsidR="00EE5C7C">
        <w:rPr>
          <w:rFonts w:ascii="Times New Roman" w:hAnsi="Times New Roman"/>
          <w:sz w:val="24"/>
        </w:rPr>
        <w:t>a</w:t>
      </w:r>
      <w:r w:rsidR="008E7E21">
        <w:rPr>
          <w:rFonts w:ascii="Times New Roman" w:hAnsi="Times New Roman"/>
          <w:sz w:val="24"/>
        </w:rPr>
        <w:t>mine tervishoiuteenuse osutamisel osalejana.</w:t>
      </w:r>
      <w:r w:rsidR="008E7E21" w:rsidRPr="006753CC">
        <w:rPr>
          <w:rFonts w:ascii="Times New Roman" w:hAnsi="Times New Roman"/>
          <w:sz w:val="24"/>
        </w:rPr>
        <w:t xml:space="preserve"> </w:t>
      </w:r>
      <w:r w:rsidR="008E7E21">
        <w:rPr>
          <w:rFonts w:ascii="Times New Roman" w:hAnsi="Times New Roman"/>
          <w:sz w:val="24"/>
        </w:rPr>
        <w:t>Erialata arsti</w:t>
      </w:r>
      <w:r w:rsidR="008E7E21" w:rsidRPr="006753CC">
        <w:rPr>
          <w:rFonts w:ascii="Times New Roman" w:hAnsi="Times New Roman"/>
          <w:sz w:val="24"/>
        </w:rPr>
        <w:t xml:space="preserve"> tegevus</w:t>
      </w:r>
      <w:r w:rsidR="008E7E21">
        <w:rPr>
          <w:rFonts w:ascii="Times New Roman" w:hAnsi="Times New Roman"/>
          <w:sz w:val="24"/>
        </w:rPr>
        <w:t>e</w:t>
      </w:r>
      <w:r w:rsidR="008E7E21" w:rsidRPr="006753CC">
        <w:rPr>
          <w:rFonts w:ascii="Times New Roman" w:hAnsi="Times New Roman"/>
          <w:sz w:val="24"/>
        </w:rPr>
        <w:t xml:space="preserve"> ulatus</w:t>
      </w:r>
      <w:r w:rsidR="00EE5C7C">
        <w:rPr>
          <w:rFonts w:ascii="Times New Roman" w:hAnsi="Times New Roman"/>
          <w:sz w:val="24"/>
        </w:rPr>
        <w:t>e</w:t>
      </w:r>
      <w:r w:rsidR="008E7E21" w:rsidRPr="006753CC">
        <w:rPr>
          <w:rFonts w:ascii="Times New Roman" w:hAnsi="Times New Roman"/>
          <w:sz w:val="24"/>
        </w:rPr>
        <w:t xml:space="preserve"> tervishoiuteenuse osutamisel määra</w:t>
      </w:r>
      <w:r w:rsidR="00EE5C7C">
        <w:rPr>
          <w:rFonts w:ascii="Times New Roman" w:hAnsi="Times New Roman"/>
          <w:sz w:val="24"/>
        </w:rPr>
        <w:t>b</w:t>
      </w:r>
      <w:r w:rsidR="008E7E21" w:rsidRPr="006753CC">
        <w:rPr>
          <w:rFonts w:ascii="Times New Roman" w:hAnsi="Times New Roman"/>
          <w:sz w:val="24"/>
        </w:rPr>
        <w:t xml:space="preserve"> </w:t>
      </w:r>
      <w:r w:rsidR="008E7E21">
        <w:rPr>
          <w:rFonts w:ascii="Times New Roman" w:hAnsi="Times New Roman"/>
          <w:sz w:val="24"/>
        </w:rPr>
        <w:t xml:space="preserve">tervishoiuteenuse </w:t>
      </w:r>
      <w:r w:rsidR="008E7E21" w:rsidRPr="006753CC">
        <w:rPr>
          <w:rFonts w:ascii="Times New Roman" w:hAnsi="Times New Roman"/>
          <w:sz w:val="24"/>
        </w:rPr>
        <w:t>osutaja sõltuvalt tervishoiuteenuse sisust ning arsti pädevusest ja kogemusest</w:t>
      </w:r>
      <w:r w:rsidR="008E7E21">
        <w:rPr>
          <w:rFonts w:ascii="Times New Roman" w:hAnsi="Times New Roman"/>
          <w:sz w:val="24"/>
        </w:rPr>
        <w:t>, mis tähendab, et tervishoiuteenuse osutaja määrab, milliseid tegevusi erialata arst tervishoiuteenuse osutamisel teeb (sõnastuse aluseks on kehtiv TTKS § 4</w:t>
      </w:r>
      <w:r w:rsidR="008E7E21">
        <w:rPr>
          <w:rFonts w:ascii="Times New Roman" w:hAnsi="Times New Roman"/>
          <w:sz w:val="24"/>
          <w:vertAlign w:val="superscript"/>
        </w:rPr>
        <w:t>3</w:t>
      </w:r>
      <w:r w:rsidR="008E7E21">
        <w:rPr>
          <w:rFonts w:ascii="Times New Roman" w:hAnsi="Times New Roman"/>
          <w:sz w:val="24"/>
        </w:rPr>
        <w:t xml:space="preserve"> lõike 2 teine lause).</w:t>
      </w:r>
      <w:r w:rsidR="008E7E21" w:rsidRPr="006753CC">
        <w:rPr>
          <w:rFonts w:ascii="Times New Roman" w:hAnsi="Times New Roman"/>
          <w:sz w:val="24"/>
        </w:rPr>
        <w:t xml:space="preserve"> </w:t>
      </w:r>
      <w:r w:rsidR="008E7E21">
        <w:rPr>
          <w:rFonts w:ascii="Times New Roman" w:hAnsi="Times New Roman"/>
          <w:sz w:val="24"/>
        </w:rPr>
        <w:t xml:space="preserve">Tervishoiuteenuse osutamise ulatuse määramisel lähtutakse arsti kutsest (TTKS § 3 lg 2), mis tähendab seda, et erialata arst saab teha arsti tööd, mitte õe, ämmaemanda või muu tervishoius töötava spetsialisti kutsealaseid tegevusi. </w:t>
      </w:r>
      <w:r w:rsidR="008E7E21" w:rsidRPr="006753CC">
        <w:rPr>
          <w:rFonts w:ascii="Times New Roman" w:hAnsi="Times New Roman"/>
          <w:sz w:val="24"/>
        </w:rPr>
        <w:t>S</w:t>
      </w:r>
      <w:r w:rsidR="008E7E21">
        <w:rPr>
          <w:rFonts w:ascii="Times New Roman" w:hAnsi="Times New Roman"/>
          <w:sz w:val="24"/>
        </w:rPr>
        <w:t>isuliselt jääb kehtima praegune olukord, kuid s</w:t>
      </w:r>
      <w:r w:rsidR="008E7E21" w:rsidRPr="006753CC">
        <w:rPr>
          <w:rFonts w:ascii="Times New Roman" w:hAnsi="Times New Roman"/>
          <w:sz w:val="24"/>
        </w:rPr>
        <w:t xml:space="preserve">elline täpsustus tagab õigusselguse ning toetab paindlikku töökorraldust </w:t>
      </w:r>
      <w:r w:rsidR="008E7E21">
        <w:rPr>
          <w:rFonts w:ascii="Times New Roman" w:hAnsi="Times New Roman"/>
          <w:sz w:val="24"/>
        </w:rPr>
        <w:t xml:space="preserve">nii </w:t>
      </w:r>
      <w:r w:rsidR="008E7E21" w:rsidRPr="006753CC">
        <w:rPr>
          <w:rFonts w:ascii="Times New Roman" w:hAnsi="Times New Roman"/>
          <w:sz w:val="24"/>
        </w:rPr>
        <w:t>perearstiabis</w:t>
      </w:r>
      <w:r w:rsidR="008E7E21">
        <w:rPr>
          <w:rFonts w:ascii="Times New Roman" w:hAnsi="Times New Roman"/>
          <w:sz w:val="24"/>
        </w:rPr>
        <w:t xml:space="preserve"> kui ka eriarstiabis</w:t>
      </w:r>
      <w:r w:rsidR="008E7E21" w:rsidRPr="000D4018">
        <w:rPr>
          <w:rFonts w:ascii="Times New Roman" w:hAnsi="Times New Roman"/>
          <w:color w:val="156082" w:themeColor="accent1"/>
          <w:sz w:val="24"/>
        </w:rPr>
        <w:t>.</w:t>
      </w:r>
    </w:p>
    <w:p w14:paraId="30F575AF" w14:textId="77777777" w:rsidR="00C73811" w:rsidRDefault="00C73811" w:rsidP="00DB0834">
      <w:pPr>
        <w:rPr>
          <w:rFonts w:ascii="Times New Roman" w:hAnsi="Times New Roman"/>
          <w:sz w:val="24"/>
        </w:rPr>
      </w:pPr>
    </w:p>
    <w:p w14:paraId="516874A1" w14:textId="382C18D4" w:rsidR="00C73811" w:rsidRPr="00FE7398" w:rsidRDefault="00C73811" w:rsidP="00DB0834">
      <w:pPr>
        <w:rPr>
          <w:rFonts w:ascii="Times New Roman" w:hAnsi="Times New Roman"/>
          <w:sz w:val="24"/>
        </w:rPr>
      </w:pPr>
      <w:r w:rsidRPr="00C6601C">
        <w:rPr>
          <w:rFonts w:ascii="Times New Roman" w:hAnsi="Times New Roman"/>
          <w:sz w:val="24"/>
        </w:rPr>
        <w:t>Erialata arstide käsitlus</w:t>
      </w:r>
      <w:r>
        <w:rPr>
          <w:rFonts w:ascii="Times New Roman" w:hAnsi="Times New Roman"/>
          <w:sz w:val="24"/>
        </w:rPr>
        <w:t xml:space="preserve"> </w:t>
      </w:r>
      <w:r w:rsidRPr="00C6601C">
        <w:rPr>
          <w:rFonts w:ascii="Times New Roman" w:hAnsi="Times New Roman"/>
          <w:sz w:val="24"/>
        </w:rPr>
        <w:t>t</w:t>
      </w:r>
      <w:r>
        <w:rPr>
          <w:rFonts w:ascii="Times New Roman" w:hAnsi="Times New Roman"/>
          <w:sz w:val="24"/>
        </w:rPr>
        <w:t>oimub edaspidi</w:t>
      </w:r>
      <w:r w:rsidRPr="00C6601C">
        <w:rPr>
          <w:rFonts w:ascii="Times New Roman" w:hAnsi="Times New Roman"/>
          <w:sz w:val="24"/>
        </w:rPr>
        <w:t xml:space="preserve"> </w:t>
      </w:r>
      <w:r>
        <w:rPr>
          <w:rFonts w:ascii="Times New Roman" w:hAnsi="Times New Roman"/>
          <w:sz w:val="24"/>
        </w:rPr>
        <w:t>TTKS</w:t>
      </w:r>
      <w:r w:rsidRPr="00C6601C">
        <w:rPr>
          <w:rFonts w:ascii="Times New Roman" w:hAnsi="Times New Roman"/>
          <w:sz w:val="24"/>
        </w:rPr>
        <w:t xml:space="preserve"> § 3 tähenduses</w:t>
      </w:r>
      <w:r>
        <w:rPr>
          <w:rFonts w:ascii="Times New Roman" w:hAnsi="Times New Roman"/>
          <w:sz w:val="24"/>
        </w:rPr>
        <w:t>. TTKS</w:t>
      </w:r>
      <w:r w:rsidDel="00BE4975">
        <w:rPr>
          <w:rFonts w:ascii="Times New Roman" w:hAnsi="Times New Roman"/>
          <w:sz w:val="24"/>
        </w:rPr>
        <w:t xml:space="preserve"> </w:t>
      </w:r>
      <w:r w:rsidRPr="00C6601C">
        <w:rPr>
          <w:rFonts w:ascii="Times New Roman" w:hAnsi="Times New Roman"/>
          <w:sz w:val="24"/>
        </w:rPr>
        <w:t xml:space="preserve">§ 3 lõike 1 </w:t>
      </w:r>
      <w:r w:rsidRPr="00C6601C" w:rsidDel="00BE4975">
        <w:rPr>
          <w:rFonts w:ascii="Times New Roman" w:hAnsi="Times New Roman"/>
          <w:sz w:val="24"/>
        </w:rPr>
        <w:t>kohaselt on</w:t>
      </w:r>
      <w:r w:rsidRPr="00C6601C">
        <w:rPr>
          <w:rFonts w:ascii="Times New Roman" w:hAnsi="Times New Roman"/>
          <w:sz w:val="24"/>
        </w:rPr>
        <w:t xml:space="preserve"> tervishoiutöötajaks arst, hambaarst, õde ja ämmaemand, kui nad on registreeritud Terviseametis. Sama paragrahvi lõike 2 kohaselt võib tervishoiutöötaja osutada tervishoiuteenuseid üksnes selle kutse või eriala piirides, mille alusel ta on registreeritud tervishoiukorralduse infosüsteemis.</w:t>
      </w:r>
      <w:r>
        <w:rPr>
          <w:rFonts w:ascii="Times New Roman" w:hAnsi="Times New Roman"/>
          <w:sz w:val="24"/>
        </w:rPr>
        <w:t xml:space="preserve"> Erialata arstide puhul ei ole infosüsteemis lisatud arstlikku eriala, vaid kutseala „arst“. </w:t>
      </w:r>
      <w:r w:rsidRPr="00C6601C">
        <w:rPr>
          <w:rFonts w:ascii="Times New Roman" w:hAnsi="Times New Roman"/>
          <w:sz w:val="24"/>
        </w:rPr>
        <w:t>Sellest tulenevalt kohaldub</w:t>
      </w:r>
      <w:r>
        <w:rPr>
          <w:rFonts w:ascii="Times New Roman" w:hAnsi="Times New Roman"/>
          <w:sz w:val="24"/>
        </w:rPr>
        <w:t xml:space="preserve"> töötada soovivale</w:t>
      </w:r>
      <w:r w:rsidRPr="00C6601C">
        <w:rPr>
          <w:rFonts w:ascii="Times New Roman" w:hAnsi="Times New Roman"/>
          <w:sz w:val="24"/>
        </w:rPr>
        <w:t xml:space="preserve"> erialata arstile kohustus olla registreeritud tervishoiukorralduse infosüsteemis ning võimalus osutada tervishoiuteenuseid vastavalt omandatud haridusele ja pädevusele</w:t>
      </w:r>
      <w:r>
        <w:rPr>
          <w:rFonts w:ascii="Times New Roman" w:hAnsi="Times New Roman"/>
          <w:sz w:val="24"/>
        </w:rPr>
        <w:t>.</w:t>
      </w:r>
    </w:p>
    <w:p w14:paraId="2F4F28AB" w14:textId="77777777" w:rsidR="00C73811" w:rsidRDefault="00C73811" w:rsidP="00DB0834">
      <w:pPr>
        <w:rPr>
          <w:rFonts w:ascii="Times New Roman" w:hAnsi="Times New Roman"/>
          <w:b/>
          <w:bCs/>
          <w:sz w:val="24"/>
        </w:rPr>
      </w:pPr>
    </w:p>
    <w:p w14:paraId="73D488AE" w14:textId="546ED6A9" w:rsidR="004E489C" w:rsidRDefault="00C73811" w:rsidP="00DB0834">
      <w:pPr>
        <w:rPr>
          <w:rFonts w:ascii="Times New Roman" w:hAnsi="Times New Roman"/>
          <w:sz w:val="24"/>
        </w:rPr>
      </w:pPr>
      <w:r w:rsidRPr="003801F7">
        <w:rPr>
          <w:rFonts w:ascii="Times New Roman" w:hAnsi="Times New Roman"/>
          <w:sz w:val="24"/>
        </w:rPr>
        <w:t xml:space="preserve">Ka erialata hambaarstide puhul jääb kehtima senise sätte loogika ja praktika </w:t>
      </w:r>
      <w:r>
        <w:rPr>
          <w:rFonts w:ascii="Times New Roman" w:hAnsi="Times New Roman"/>
          <w:sz w:val="24"/>
        </w:rPr>
        <w:t>–</w:t>
      </w:r>
      <w:r w:rsidRPr="003801F7">
        <w:rPr>
          <w:rFonts w:ascii="Times New Roman" w:hAnsi="Times New Roman"/>
          <w:sz w:val="24"/>
        </w:rPr>
        <w:t xml:space="preserve"> hambaarst</w:t>
      </w:r>
      <w:r>
        <w:rPr>
          <w:rFonts w:ascii="Times New Roman" w:hAnsi="Times New Roman"/>
          <w:sz w:val="24"/>
        </w:rPr>
        <w:t>i</w:t>
      </w:r>
      <w:r w:rsidRPr="003801F7">
        <w:rPr>
          <w:rFonts w:ascii="Times New Roman" w:hAnsi="Times New Roman"/>
          <w:sz w:val="24"/>
        </w:rPr>
        <w:t>, kes ei ole omandanud eriala ja ei õpi residentuuris, rakendamise ulatuse tervishoiuteenuse osutamisel määrab tervishoiuteenuse osutaja sõltuvalt tervishoiuteenuse sisust ning hambaarsti pädevusest ja kogemusest. Sisuliselt täpsustatakse lauset üksnes</w:t>
      </w:r>
      <w:r>
        <w:rPr>
          <w:rFonts w:ascii="Times New Roman" w:hAnsi="Times New Roman"/>
          <w:sz w:val="24"/>
        </w:rPr>
        <w:t xml:space="preserve"> TTKS § 20 lõike 2 alusel kehtestatud ministri määruses toodud</w:t>
      </w:r>
      <w:r w:rsidRPr="003801F7">
        <w:rPr>
          <w:rFonts w:ascii="Times New Roman" w:hAnsi="Times New Roman"/>
          <w:sz w:val="24"/>
        </w:rPr>
        <w:t xml:space="preserve"> erihambaarsti erialade</w:t>
      </w:r>
      <w:r>
        <w:rPr>
          <w:rFonts w:ascii="Times New Roman" w:hAnsi="Times New Roman"/>
          <w:sz w:val="24"/>
        </w:rPr>
        <w:t>ga</w:t>
      </w:r>
      <w:r w:rsidRPr="003801F7" w:rsidDel="00265019">
        <w:rPr>
          <w:rFonts w:ascii="Times New Roman" w:hAnsi="Times New Roman"/>
          <w:sz w:val="24"/>
        </w:rPr>
        <w:t xml:space="preserve"> </w:t>
      </w:r>
      <w:r w:rsidRPr="003801F7">
        <w:rPr>
          <w:rFonts w:ascii="Times New Roman" w:hAnsi="Times New Roman"/>
          <w:sz w:val="24"/>
        </w:rPr>
        <w:t xml:space="preserve">(suu-, näo- ja lõualuukirurgia, ortodontia või </w:t>
      </w:r>
      <w:proofErr w:type="spellStart"/>
      <w:r w:rsidRPr="003801F7">
        <w:rPr>
          <w:rFonts w:ascii="Times New Roman" w:hAnsi="Times New Roman"/>
          <w:sz w:val="24"/>
        </w:rPr>
        <w:t>restauratiivne</w:t>
      </w:r>
      <w:proofErr w:type="spellEnd"/>
      <w:r w:rsidRPr="003801F7">
        <w:rPr>
          <w:rFonts w:ascii="Times New Roman" w:hAnsi="Times New Roman"/>
          <w:sz w:val="24"/>
        </w:rPr>
        <w:t xml:space="preserve"> hambaravi), et tagada </w:t>
      </w:r>
      <w:r>
        <w:rPr>
          <w:rFonts w:ascii="Times New Roman" w:hAnsi="Times New Roman"/>
          <w:sz w:val="24"/>
        </w:rPr>
        <w:t>õigusselgus</w:t>
      </w:r>
      <w:r w:rsidRPr="003801F7">
        <w:rPr>
          <w:rFonts w:ascii="Times New Roman" w:hAnsi="Times New Roman"/>
          <w:sz w:val="24"/>
        </w:rPr>
        <w:t>, millise</w:t>
      </w:r>
      <w:r>
        <w:rPr>
          <w:rFonts w:ascii="Times New Roman" w:hAnsi="Times New Roman"/>
          <w:sz w:val="24"/>
        </w:rPr>
        <w:t xml:space="preserve">s eriarstiabis </w:t>
      </w:r>
      <w:r w:rsidRPr="003801F7">
        <w:rPr>
          <w:rFonts w:ascii="Times New Roman" w:hAnsi="Times New Roman"/>
          <w:sz w:val="24"/>
        </w:rPr>
        <w:t>võib erialata hambaarst</w:t>
      </w:r>
      <w:r>
        <w:rPr>
          <w:rFonts w:ascii="Times New Roman" w:hAnsi="Times New Roman"/>
          <w:sz w:val="24"/>
        </w:rPr>
        <w:t>i samuti teenuseosutamisel rakendada</w:t>
      </w:r>
      <w:r w:rsidRPr="003801F7">
        <w:rPr>
          <w:rFonts w:ascii="Times New Roman" w:hAnsi="Times New Roman"/>
          <w:sz w:val="24"/>
        </w:rPr>
        <w:t>.</w:t>
      </w:r>
      <w:r>
        <w:rPr>
          <w:rFonts w:ascii="Times New Roman" w:hAnsi="Times New Roman"/>
          <w:sz w:val="24"/>
        </w:rPr>
        <w:t xml:space="preserve"> Üksnes viitest eriarstiabile (nagu on kehtivas TTKS § 4</w:t>
      </w:r>
      <w:r>
        <w:rPr>
          <w:rFonts w:ascii="Times New Roman" w:hAnsi="Times New Roman"/>
          <w:sz w:val="24"/>
          <w:vertAlign w:val="superscript"/>
        </w:rPr>
        <w:t>3</w:t>
      </w:r>
      <w:r>
        <w:rPr>
          <w:rFonts w:ascii="Times New Roman" w:hAnsi="Times New Roman"/>
          <w:sz w:val="24"/>
        </w:rPr>
        <w:t xml:space="preserve"> lõke 2 II lauses) ei piisa, sest sätte mõte </w:t>
      </w:r>
      <w:r w:rsidR="002C412A">
        <w:rPr>
          <w:rFonts w:ascii="Times New Roman" w:hAnsi="Times New Roman"/>
          <w:sz w:val="24"/>
        </w:rPr>
        <w:t xml:space="preserve">on </w:t>
      </w:r>
      <w:r>
        <w:rPr>
          <w:rFonts w:ascii="Times New Roman" w:hAnsi="Times New Roman"/>
          <w:sz w:val="24"/>
        </w:rPr>
        <w:t xml:space="preserve">hambaarstide </w:t>
      </w:r>
      <w:r w:rsidR="002C412A">
        <w:rPr>
          <w:rFonts w:ascii="Times New Roman" w:hAnsi="Times New Roman"/>
          <w:sz w:val="24"/>
        </w:rPr>
        <w:t xml:space="preserve">puhul </w:t>
      </w:r>
      <w:r>
        <w:rPr>
          <w:rFonts w:ascii="Times New Roman" w:hAnsi="Times New Roman"/>
          <w:sz w:val="24"/>
        </w:rPr>
        <w:t>nii kehtivas TTKS § 4</w:t>
      </w:r>
      <w:r>
        <w:rPr>
          <w:rFonts w:ascii="Times New Roman" w:hAnsi="Times New Roman"/>
          <w:sz w:val="24"/>
          <w:vertAlign w:val="superscript"/>
        </w:rPr>
        <w:t>3</w:t>
      </w:r>
      <w:r>
        <w:rPr>
          <w:rFonts w:ascii="Times New Roman" w:hAnsi="Times New Roman"/>
          <w:sz w:val="24"/>
        </w:rPr>
        <w:t xml:space="preserve"> lõke 2 II lauses kui ka eelnõukohases TTKS § 3 lõike 2 III lauses, et erialata ehk residentuuri mitteläbinud hambaarsti võib rakendada erihambaarstiabi teenuste osutamisel, mitte igasuguse eriarstiabi teenuste osutamisel.</w:t>
      </w:r>
      <w:r w:rsidRPr="003801F7">
        <w:rPr>
          <w:rFonts w:ascii="Times New Roman" w:hAnsi="Times New Roman"/>
          <w:sz w:val="24"/>
        </w:rPr>
        <w:t xml:space="preserve"> Erialata hambaarsti sätte reguleerimise vajaduse ja ettepaneku </w:t>
      </w:r>
      <w:r>
        <w:rPr>
          <w:rFonts w:ascii="Times New Roman" w:hAnsi="Times New Roman"/>
          <w:sz w:val="24"/>
        </w:rPr>
        <w:t>tegi</w:t>
      </w:r>
      <w:r w:rsidRPr="003801F7">
        <w:rPr>
          <w:rFonts w:ascii="Times New Roman" w:hAnsi="Times New Roman"/>
          <w:sz w:val="24"/>
        </w:rPr>
        <w:t xml:space="preserve"> Eesti Hambaarstide Liit aastal 2024 tervishoiuteenuste </w:t>
      </w:r>
      <w:r w:rsidRPr="003801F7">
        <w:rPr>
          <w:rFonts w:ascii="Times New Roman" w:hAnsi="Times New Roman"/>
          <w:sz w:val="24"/>
        </w:rPr>
        <w:lastRenderedPageBreak/>
        <w:t>korraldamise seaduse ja teiste seaduste muutmise seadus 401 SE</w:t>
      </w:r>
      <w:r>
        <w:rPr>
          <w:rStyle w:val="Allmrkuseviide"/>
          <w:rFonts w:ascii="Times New Roman" w:hAnsi="Times New Roman"/>
          <w:sz w:val="24"/>
        </w:rPr>
        <w:footnoteReference w:id="9"/>
      </w:r>
      <w:r w:rsidRPr="003801F7">
        <w:rPr>
          <w:rFonts w:ascii="Times New Roman" w:hAnsi="Times New Roman"/>
          <w:sz w:val="24"/>
        </w:rPr>
        <w:t xml:space="preserve"> menetlemise käigus. Siis põhjendati muudatuse vajadust järgmiselt: „Täiendus on vajalik, et hambaarstid saaksid sarnaselt arstidega töötada oma pädevusele ja kogemusele vastavalt. Muudatuse kohaselt saab hambaarst koos </w:t>
      </w:r>
      <w:r w:rsidRPr="009108FD">
        <w:rPr>
          <w:rFonts w:ascii="Times New Roman" w:hAnsi="Times New Roman"/>
          <w:sz w:val="24"/>
          <w:u w:val="single"/>
        </w:rPr>
        <w:t>erihambaarstiga</w:t>
      </w:r>
      <w:r w:rsidRPr="003801F7">
        <w:rPr>
          <w:rFonts w:ascii="Times New Roman" w:hAnsi="Times New Roman"/>
          <w:sz w:val="24"/>
        </w:rPr>
        <w:t xml:space="preserve"> töötades osaleda vastava teenuse osutamisel. Teenuseosutaja vastutab, et hambaarst ei ületaks oma pädevusi ja tegutseks vastavalt kogemusele. Seni on sarnane võimalus olnud arstidel, kes saavad osaleda eriarstiabi osutamisel ka siis, kui neil ei ole omandatud vastavat eriala. Ei ole põhjendatud, et hambaarstide puhul oleks piirangud rangemad.“. Antud eelnõuga k</w:t>
      </w:r>
      <w:r>
        <w:rPr>
          <w:rFonts w:ascii="Times New Roman" w:hAnsi="Times New Roman"/>
          <w:sz w:val="24"/>
        </w:rPr>
        <w:t>ehtivat</w:t>
      </w:r>
      <w:r w:rsidRPr="003801F7">
        <w:rPr>
          <w:rFonts w:ascii="Times New Roman" w:hAnsi="Times New Roman"/>
          <w:sz w:val="24"/>
        </w:rPr>
        <w:t xml:space="preserve"> praktikat</w:t>
      </w:r>
      <w:r>
        <w:rPr>
          <w:rFonts w:ascii="Times New Roman" w:hAnsi="Times New Roman"/>
          <w:sz w:val="24"/>
        </w:rPr>
        <w:t xml:space="preserve"> sisuliselt</w:t>
      </w:r>
      <w:r w:rsidRPr="003801F7">
        <w:rPr>
          <w:rFonts w:ascii="Times New Roman" w:hAnsi="Times New Roman"/>
          <w:sz w:val="24"/>
        </w:rPr>
        <w:t xml:space="preserve"> ei muudeta, vaid reguleeritakse see sarnaselt erialata arstidega §-s 3.</w:t>
      </w:r>
    </w:p>
    <w:p w14:paraId="080E6688" w14:textId="77777777" w:rsidR="00F90CF9" w:rsidRDefault="00F90CF9" w:rsidP="00DB0834">
      <w:pPr>
        <w:rPr>
          <w:rFonts w:ascii="Times New Roman" w:hAnsi="Times New Roman"/>
          <w:sz w:val="24"/>
        </w:rPr>
      </w:pPr>
    </w:p>
    <w:p w14:paraId="2B9F4DDC" w14:textId="4A062131" w:rsidR="00F90CF9" w:rsidRDefault="00F90CF9" w:rsidP="00DB0834">
      <w:pPr>
        <w:rPr>
          <w:rFonts w:ascii="Times New Roman" w:hAnsi="Times New Roman"/>
          <w:color w:val="000000" w:themeColor="text1"/>
          <w:sz w:val="24"/>
        </w:rPr>
      </w:pPr>
      <w:r>
        <w:rPr>
          <w:rFonts w:ascii="Times New Roman" w:hAnsi="Times New Roman"/>
          <w:color w:val="000000" w:themeColor="text1"/>
          <w:sz w:val="24"/>
        </w:rPr>
        <w:t>E</w:t>
      </w:r>
      <w:r w:rsidR="002C412A">
        <w:rPr>
          <w:rFonts w:ascii="Times New Roman" w:hAnsi="Times New Roman"/>
          <w:color w:val="000000" w:themeColor="text1"/>
          <w:sz w:val="24"/>
        </w:rPr>
        <w:t>elnõuga e</w:t>
      </w:r>
      <w:r>
        <w:rPr>
          <w:rFonts w:ascii="Times New Roman" w:hAnsi="Times New Roman"/>
          <w:color w:val="000000" w:themeColor="text1"/>
          <w:sz w:val="24"/>
        </w:rPr>
        <w:t>rialata arstide</w:t>
      </w:r>
      <w:r w:rsidR="002C412A">
        <w:rPr>
          <w:rFonts w:ascii="Times New Roman" w:hAnsi="Times New Roman"/>
          <w:color w:val="000000" w:themeColor="text1"/>
          <w:sz w:val="24"/>
        </w:rPr>
        <w:t xml:space="preserve"> õiguslikus staatuses</w:t>
      </w:r>
      <w:r>
        <w:rPr>
          <w:rFonts w:ascii="Times New Roman" w:hAnsi="Times New Roman"/>
          <w:color w:val="000000" w:themeColor="text1"/>
          <w:sz w:val="24"/>
        </w:rPr>
        <w:t xml:space="preserve"> tehtavad muudatused ei too patsientidele võrreldes kehtiva regulatsiooniga kaasa muudatusi, mis piiraks isikute õigust tervise kaitsele (PS § 28) </w:t>
      </w:r>
      <w:r w:rsidR="000D68CE">
        <w:rPr>
          <w:rFonts w:ascii="Times New Roman" w:hAnsi="Times New Roman"/>
          <w:color w:val="000000" w:themeColor="text1"/>
          <w:sz w:val="24"/>
        </w:rPr>
        <w:t xml:space="preserve">või arstidele kaasa muudatusi, mis piiraks </w:t>
      </w:r>
      <w:r>
        <w:rPr>
          <w:rFonts w:ascii="Times New Roman" w:hAnsi="Times New Roman"/>
          <w:color w:val="000000" w:themeColor="text1"/>
          <w:sz w:val="24"/>
        </w:rPr>
        <w:t>tegevusala</w:t>
      </w:r>
      <w:r w:rsidR="000D68CE">
        <w:rPr>
          <w:rFonts w:ascii="Times New Roman" w:hAnsi="Times New Roman"/>
          <w:color w:val="000000" w:themeColor="text1"/>
          <w:sz w:val="24"/>
        </w:rPr>
        <w:t>, elukutse või töökoha valikut (PS § 29)</w:t>
      </w:r>
      <w:r>
        <w:rPr>
          <w:rFonts w:ascii="Times New Roman" w:hAnsi="Times New Roman"/>
          <w:color w:val="000000" w:themeColor="text1"/>
          <w:sz w:val="24"/>
        </w:rPr>
        <w:t>. Erialata arstid võivad ka edaspidi osutada tervishoiuteenuseid omandatud kutse piirides</w:t>
      </w:r>
      <w:r w:rsidR="000D68CE">
        <w:rPr>
          <w:rFonts w:ascii="Times New Roman" w:hAnsi="Times New Roman"/>
          <w:color w:val="000000" w:themeColor="text1"/>
          <w:sz w:val="24"/>
        </w:rPr>
        <w:t xml:space="preserve"> nagu seni</w:t>
      </w:r>
      <w:r>
        <w:rPr>
          <w:rFonts w:ascii="Times New Roman" w:hAnsi="Times New Roman"/>
          <w:color w:val="000000" w:themeColor="text1"/>
          <w:sz w:val="24"/>
        </w:rPr>
        <w:t xml:space="preserve">. Tegemist on pigem tervishoiuteenuse osutajate töökorralduses muudatusi võimaldava muudatusega ja erialata arstide staatuse </w:t>
      </w:r>
      <w:r w:rsidRPr="25EBD13F">
        <w:rPr>
          <w:rFonts w:ascii="Times New Roman" w:hAnsi="Times New Roman"/>
          <w:color w:val="000000" w:themeColor="text1"/>
          <w:sz w:val="24"/>
        </w:rPr>
        <w:t>erinevate tõlgenduste küsimuse lahendamisega teenuse osutamisel</w:t>
      </w:r>
      <w:r>
        <w:rPr>
          <w:rFonts w:ascii="Times New Roman" w:hAnsi="Times New Roman"/>
          <w:color w:val="000000" w:themeColor="text1"/>
          <w:sz w:val="24"/>
        </w:rPr>
        <w:t xml:space="preserve">. </w:t>
      </w:r>
    </w:p>
    <w:p w14:paraId="114CFBE7" w14:textId="77777777" w:rsidR="00C73811" w:rsidRDefault="00C73811" w:rsidP="00DB0834">
      <w:pPr>
        <w:rPr>
          <w:rFonts w:ascii="Times New Roman" w:hAnsi="Times New Roman"/>
          <w:sz w:val="24"/>
        </w:rPr>
      </w:pPr>
    </w:p>
    <w:p w14:paraId="55B3A3C6" w14:textId="42C79F58" w:rsidR="008E7E21" w:rsidRPr="00466FD8" w:rsidRDefault="58B1FB3A" w:rsidP="00DB0834">
      <w:pPr>
        <w:rPr>
          <w:rFonts w:ascii="Times New Roman" w:hAnsi="Times New Roman"/>
          <w:sz w:val="24"/>
        </w:rPr>
      </w:pPr>
      <w:r w:rsidRPr="2FE56935">
        <w:rPr>
          <w:rFonts w:ascii="Times New Roman" w:hAnsi="Times New Roman"/>
          <w:b/>
          <w:bCs/>
          <w:sz w:val="24"/>
        </w:rPr>
        <w:t>Eelnõu § 2 p</w:t>
      </w:r>
      <w:r w:rsidR="04F84073" w:rsidRPr="2FE56935">
        <w:rPr>
          <w:rFonts w:ascii="Times New Roman" w:hAnsi="Times New Roman"/>
          <w:b/>
          <w:bCs/>
          <w:sz w:val="24"/>
        </w:rPr>
        <w:t xml:space="preserve">unktiga 2 </w:t>
      </w:r>
      <w:r w:rsidR="04F84073" w:rsidRPr="2FE56935">
        <w:rPr>
          <w:rFonts w:ascii="Times New Roman" w:hAnsi="Times New Roman"/>
          <w:sz w:val="24"/>
        </w:rPr>
        <w:t>muudetakse</w:t>
      </w:r>
      <w:r w:rsidR="550D86FD" w:rsidRPr="2FE56935">
        <w:rPr>
          <w:rFonts w:ascii="Times New Roman" w:hAnsi="Times New Roman"/>
          <w:sz w:val="24"/>
        </w:rPr>
        <w:t xml:space="preserve"> TTKS</w:t>
      </w:r>
      <w:r w:rsidR="04F84073" w:rsidRPr="2FE56935">
        <w:rPr>
          <w:rFonts w:ascii="Times New Roman" w:hAnsi="Times New Roman"/>
          <w:sz w:val="24"/>
        </w:rPr>
        <w:t xml:space="preserve"> § 4</w:t>
      </w:r>
      <w:r w:rsidR="04F84073" w:rsidRPr="2FE56935">
        <w:rPr>
          <w:rFonts w:ascii="Times New Roman" w:hAnsi="Times New Roman"/>
          <w:sz w:val="24"/>
          <w:vertAlign w:val="superscript"/>
        </w:rPr>
        <w:t>3</w:t>
      </w:r>
      <w:r w:rsidR="04F84073" w:rsidRPr="2FE56935">
        <w:rPr>
          <w:rFonts w:ascii="Times New Roman" w:hAnsi="Times New Roman"/>
          <w:sz w:val="24"/>
        </w:rPr>
        <w:t xml:space="preserve"> lõike 1 punkti 1 sõnastust, millega </w:t>
      </w:r>
      <w:r w:rsidR="51C86F6F" w:rsidRPr="2FE56935">
        <w:rPr>
          <w:rFonts w:ascii="Times New Roman" w:hAnsi="Times New Roman"/>
          <w:sz w:val="24"/>
        </w:rPr>
        <w:t>eemaldatakse</w:t>
      </w:r>
      <w:r w:rsidR="04F84073" w:rsidRPr="2FE56935">
        <w:rPr>
          <w:rFonts w:ascii="Times New Roman" w:hAnsi="Times New Roman"/>
          <w:sz w:val="24"/>
        </w:rPr>
        <w:t xml:space="preserve"> erialata arst tervishoiuteenuse</w:t>
      </w:r>
      <w:r w:rsidR="00EE5C7C">
        <w:rPr>
          <w:rFonts w:ascii="Times New Roman" w:hAnsi="Times New Roman"/>
          <w:sz w:val="24"/>
        </w:rPr>
        <w:t xml:space="preserve"> osutamise</w:t>
      </w:r>
      <w:r w:rsidR="04F84073" w:rsidRPr="2FE56935">
        <w:rPr>
          <w:rFonts w:ascii="Times New Roman" w:hAnsi="Times New Roman"/>
          <w:sz w:val="24"/>
        </w:rPr>
        <w:t xml:space="preserve">l osutajate </w:t>
      </w:r>
      <w:r w:rsidR="39F35D42" w:rsidRPr="2FE56935">
        <w:rPr>
          <w:rFonts w:ascii="Times New Roman" w:hAnsi="Times New Roman"/>
          <w:sz w:val="24"/>
        </w:rPr>
        <w:t>loetelu</w:t>
      </w:r>
      <w:r w:rsidR="51C86F6F" w:rsidRPr="2FE56935">
        <w:rPr>
          <w:rFonts w:ascii="Times New Roman" w:hAnsi="Times New Roman"/>
          <w:sz w:val="24"/>
        </w:rPr>
        <w:t>st.</w:t>
      </w:r>
      <w:r w:rsidR="04F84073" w:rsidRPr="2FE56935">
        <w:rPr>
          <w:rFonts w:ascii="Times New Roman" w:hAnsi="Times New Roman"/>
          <w:sz w:val="24"/>
        </w:rPr>
        <w:t xml:space="preserve"> Kehtiva TTKS § 4</w:t>
      </w:r>
      <w:r w:rsidR="04F84073" w:rsidRPr="2FE56935">
        <w:rPr>
          <w:rFonts w:ascii="Times New Roman" w:hAnsi="Times New Roman"/>
          <w:sz w:val="24"/>
          <w:vertAlign w:val="superscript"/>
        </w:rPr>
        <w:t>3</w:t>
      </w:r>
      <w:r w:rsidR="04F84073" w:rsidRPr="2FE56935">
        <w:rPr>
          <w:rFonts w:ascii="Times New Roman" w:hAnsi="Times New Roman"/>
          <w:sz w:val="24"/>
        </w:rPr>
        <w:t xml:space="preserve"> lõike 2 teise lause kohaselt osaleb erialata arst või hambaarst eriarstiabi osutamisel. Eelnõuga reguleeritakse erialata arsti tegevus tervishoiutöötajat reguleerivas paragrahvis. </w:t>
      </w:r>
      <w:r w:rsidR="5285823A" w:rsidRPr="2FE56935">
        <w:rPr>
          <w:rFonts w:ascii="Times New Roman" w:hAnsi="Times New Roman"/>
          <w:sz w:val="24"/>
        </w:rPr>
        <w:t>Punkti</w:t>
      </w:r>
      <w:r w:rsidR="4A91972D" w:rsidRPr="2FE56935">
        <w:rPr>
          <w:rFonts w:ascii="Times New Roman" w:hAnsi="Times New Roman"/>
          <w:sz w:val="24"/>
        </w:rPr>
        <w:t xml:space="preserve"> 1</w:t>
      </w:r>
      <w:r w:rsidR="5285823A" w:rsidRPr="2FE56935">
        <w:rPr>
          <w:rFonts w:ascii="Times New Roman" w:hAnsi="Times New Roman"/>
          <w:sz w:val="24"/>
        </w:rPr>
        <w:t xml:space="preserve"> ehk tervishoiuteenuse osutamisel osalejate hulka jäetakse alles arst-resident, kes on </w:t>
      </w:r>
      <w:r w:rsidR="4EC46247" w:rsidRPr="2FE56935">
        <w:rPr>
          <w:rFonts w:ascii="Times New Roman" w:hAnsi="Times New Roman"/>
          <w:sz w:val="24"/>
        </w:rPr>
        <w:t xml:space="preserve">eriarstiabi osutamisel </w:t>
      </w:r>
      <w:r w:rsidR="5285823A" w:rsidRPr="2FE56935">
        <w:rPr>
          <w:rFonts w:ascii="Times New Roman" w:hAnsi="Times New Roman"/>
          <w:sz w:val="24"/>
        </w:rPr>
        <w:t>alati juhendatav ja kelle tegevuse eest vastutab teda juhendav eriarst.</w:t>
      </w:r>
    </w:p>
    <w:p w14:paraId="679EC35C" w14:textId="77777777" w:rsidR="008E7E21" w:rsidRDefault="008E7E21" w:rsidP="00DB0834">
      <w:pPr>
        <w:rPr>
          <w:rFonts w:ascii="Times New Roman" w:hAnsi="Times New Roman"/>
          <w:b/>
          <w:bCs/>
          <w:sz w:val="24"/>
        </w:rPr>
      </w:pPr>
    </w:p>
    <w:p w14:paraId="50B997DB" w14:textId="2EC1CF98" w:rsidR="008E7E21" w:rsidRDefault="003E4A2A" w:rsidP="00DB0834">
      <w:pPr>
        <w:rPr>
          <w:rFonts w:ascii="Times New Roman" w:hAnsi="Times New Roman"/>
          <w:sz w:val="24"/>
        </w:rPr>
      </w:pPr>
      <w:r>
        <w:rPr>
          <w:rFonts w:ascii="Times New Roman" w:hAnsi="Times New Roman"/>
          <w:b/>
          <w:bCs/>
          <w:sz w:val="24"/>
        </w:rPr>
        <w:t>Eelnõu § 2 p</w:t>
      </w:r>
      <w:r w:rsidR="008E7E21">
        <w:rPr>
          <w:rFonts w:ascii="Times New Roman" w:hAnsi="Times New Roman"/>
          <w:b/>
          <w:bCs/>
          <w:sz w:val="24"/>
        </w:rPr>
        <w:t xml:space="preserve">unktiga 3 </w:t>
      </w:r>
      <w:r w:rsidR="009D5E9E">
        <w:rPr>
          <w:rFonts w:ascii="Times New Roman" w:hAnsi="Times New Roman"/>
          <w:sz w:val="24"/>
        </w:rPr>
        <w:t>jä</w:t>
      </w:r>
      <w:r w:rsidR="008E7E21" w:rsidRPr="0022117C">
        <w:rPr>
          <w:rFonts w:ascii="Times New Roman" w:hAnsi="Times New Roman"/>
          <w:sz w:val="24"/>
        </w:rPr>
        <w:t>etakse</w:t>
      </w:r>
      <w:r w:rsidR="008E7E21">
        <w:rPr>
          <w:rFonts w:ascii="Times New Roman" w:hAnsi="Times New Roman"/>
          <w:b/>
          <w:bCs/>
          <w:sz w:val="24"/>
        </w:rPr>
        <w:t xml:space="preserve"> </w:t>
      </w:r>
      <w:r w:rsidR="00D14DA6" w:rsidRPr="0053747B">
        <w:rPr>
          <w:rFonts w:ascii="Times New Roman" w:hAnsi="Times New Roman"/>
          <w:sz w:val="24"/>
        </w:rPr>
        <w:t>TTKS</w:t>
      </w:r>
      <w:r w:rsidR="00D14DA6">
        <w:rPr>
          <w:rFonts w:ascii="Times New Roman" w:hAnsi="Times New Roman"/>
          <w:b/>
          <w:bCs/>
          <w:sz w:val="24"/>
        </w:rPr>
        <w:t xml:space="preserve"> </w:t>
      </w:r>
      <w:r w:rsidR="008E7E21">
        <w:rPr>
          <w:rFonts w:ascii="Times New Roman" w:hAnsi="Times New Roman"/>
          <w:sz w:val="24"/>
        </w:rPr>
        <w:t xml:space="preserve">§ </w:t>
      </w:r>
      <w:r w:rsidR="008E7E21" w:rsidRPr="00386C57">
        <w:rPr>
          <w:rFonts w:ascii="Times New Roman" w:hAnsi="Times New Roman"/>
          <w:sz w:val="24"/>
        </w:rPr>
        <w:t>4</w:t>
      </w:r>
      <w:r w:rsidR="008E7E21" w:rsidRPr="001E4CDC">
        <w:rPr>
          <w:rFonts w:ascii="Times New Roman" w:hAnsi="Times New Roman"/>
          <w:sz w:val="24"/>
          <w:vertAlign w:val="superscript"/>
        </w:rPr>
        <w:t>3</w:t>
      </w:r>
      <w:r w:rsidR="008E7E21">
        <w:rPr>
          <w:rFonts w:ascii="Times New Roman" w:hAnsi="Times New Roman"/>
          <w:sz w:val="24"/>
        </w:rPr>
        <w:t xml:space="preserve"> lõike</w:t>
      </w:r>
      <w:r w:rsidR="009D5E9E">
        <w:rPr>
          <w:rFonts w:ascii="Times New Roman" w:hAnsi="Times New Roman"/>
          <w:sz w:val="24"/>
        </w:rPr>
        <w:t>st</w:t>
      </w:r>
      <w:r w:rsidR="008E7E21">
        <w:rPr>
          <w:rFonts w:ascii="Times New Roman" w:hAnsi="Times New Roman"/>
          <w:sz w:val="24"/>
        </w:rPr>
        <w:t xml:space="preserve"> 2 välja tei</w:t>
      </w:r>
      <w:r w:rsidR="00D57ADB">
        <w:rPr>
          <w:rFonts w:ascii="Times New Roman" w:hAnsi="Times New Roman"/>
          <w:sz w:val="24"/>
        </w:rPr>
        <w:t>s</w:t>
      </w:r>
      <w:r w:rsidR="008E7E21">
        <w:rPr>
          <w:rFonts w:ascii="Times New Roman" w:hAnsi="Times New Roman"/>
          <w:sz w:val="24"/>
        </w:rPr>
        <w:t>e lause</w:t>
      </w:r>
      <w:r w:rsidR="00832266">
        <w:rPr>
          <w:rFonts w:ascii="Times New Roman" w:hAnsi="Times New Roman"/>
          <w:sz w:val="24"/>
        </w:rPr>
        <w:t>, mille sisu on üle viidud</w:t>
      </w:r>
      <w:r w:rsidR="009D5E9E">
        <w:rPr>
          <w:rFonts w:ascii="Times New Roman" w:hAnsi="Times New Roman"/>
          <w:sz w:val="24"/>
        </w:rPr>
        <w:t xml:space="preserve"> </w:t>
      </w:r>
      <w:r w:rsidR="000D3DF0">
        <w:rPr>
          <w:rFonts w:ascii="Times New Roman" w:hAnsi="Times New Roman"/>
          <w:sz w:val="24"/>
        </w:rPr>
        <w:t>TTKS § 3 lõikes</w:t>
      </w:r>
      <w:r w:rsidR="00832266">
        <w:rPr>
          <w:rFonts w:ascii="Times New Roman" w:hAnsi="Times New Roman"/>
          <w:sz w:val="24"/>
        </w:rPr>
        <w:t>se</w:t>
      </w:r>
      <w:r w:rsidR="000D3DF0">
        <w:rPr>
          <w:rFonts w:ascii="Times New Roman" w:hAnsi="Times New Roman"/>
          <w:sz w:val="24"/>
        </w:rPr>
        <w:t xml:space="preserve"> 2</w:t>
      </w:r>
      <w:r w:rsidR="00B149F0">
        <w:rPr>
          <w:rFonts w:ascii="Times New Roman" w:hAnsi="Times New Roman"/>
          <w:sz w:val="24"/>
        </w:rPr>
        <w:t>.</w:t>
      </w:r>
    </w:p>
    <w:p w14:paraId="7B039AED" w14:textId="77777777" w:rsidR="008E7E21" w:rsidRDefault="008E7E21" w:rsidP="00DB0834">
      <w:pPr>
        <w:rPr>
          <w:rFonts w:ascii="Times New Roman" w:hAnsi="Times New Roman"/>
          <w:sz w:val="24"/>
        </w:rPr>
      </w:pPr>
    </w:p>
    <w:p w14:paraId="70DD6663" w14:textId="52FB1D4B" w:rsidR="008E7E21" w:rsidRDefault="00832266" w:rsidP="00DB0834">
      <w:pPr>
        <w:rPr>
          <w:rFonts w:ascii="Times New Roman" w:hAnsi="Times New Roman"/>
          <w:sz w:val="24"/>
        </w:rPr>
      </w:pPr>
      <w:r>
        <w:rPr>
          <w:rFonts w:ascii="Times New Roman" w:hAnsi="Times New Roman"/>
          <w:b/>
          <w:sz w:val="24"/>
        </w:rPr>
        <w:t>Eelnõu § 2 p</w:t>
      </w:r>
      <w:r w:rsidR="008E7E21" w:rsidRPr="009108FD">
        <w:rPr>
          <w:rFonts w:ascii="Times New Roman" w:hAnsi="Times New Roman"/>
          <w:b/>
          <w:sz w:val="24"/>
        </w:rPr>
        <w:t>unktiga 4</w:t>
      </w:r>
      <w:r w:rsidR="008E7E21">
        <w:rPr>
          <w:rFonts w:ascii="Times New Roman" w:hAnsi="Times New Roman"/>
          <w:sz w:val="24"/>
        </w:rPr>
        <w:t xml:space="preserve"> muudetakse </w:t>
      </w:r>
      <w:r w:rsidR="00D14DA6">
        <w:rPr>
          <w:rFonts w:ascii="Times New Roman" w:hAnsi="Times New Roman"/>
          <w:sz w:val="24"/>
        </w:rPr>
        <w:t xml:space="preserve">TTKS </w:t>
      </w:r>
      <w:r w:rsidR="008E7E21">
        <w:rPr>
          <w:rFonts w:ascii="Times New Roman" w:hAnsi="Times New Roman"/>
          <w:sz w:val="24"/>
        </w:rPr>
        <w:t>§ 20 lõikes 2 sätestatud volitusnormi sõnastust. Volitusormi lisatakse viide erihambaarstiabi erialale. Viidatud sätte alusel kehtestatud s</w:t>
      </w:r>
      <w:r w:rsidR="008E7E21" w:rsidRPr="00815080">
        <w:rPr>
          <w:rFonts w:ascii="Times New Roman" w:hAnsi="Times New Roman"/>
          <w:sz w:val="24"/>
        </w:rPr>
        <w:t>otsiaalministri 28. novembri 2001. a määrus nr 110 „</w:t>
      </w:r>
      <w:hyperlink r:id="rId21" w:history="1">
        <w:r w:rsidR="008E7E21" w:rsidRPr="00F53DE9">
          <w:rPr>
            <w:rStyle w:val="Hperlink"/>
            <w:rFonts w:ascii="Times New Roman" w:hAnsi="Times New Roman"/>
            <w:sz w:val="24"/>
          </w:rPr>
          <w:t>Eriarstiabi erialade ja erialade lisapädevuste loetelu</w:t>
        </w:r>
      </w:hyperlink>
      <w:r w:rsidR="008E7E21" w:rsidRPr="00815080">
        <w:rPr>
          <w:rFonts w:ascii="Times New Roman" w:hAnsi="Times New Roman"/>
          <w:sz w:val="24"/>
        </w:rPr>
        <w:t>“</w:t>
      </w:r>
      <w:r w:rsidR="008E7E21">
        <w:rPr>
          <w:rFonts w:ascii="Times New Roman" w:hAnsi="Times New Roman"/>
          <w:sz w:val="24"/>
        </w:rPr>
        <w:t xml:space="preserve"> on algusest peale sisaldanud ka erihambaarstide erialasid. Täpsuse huvides tule</w:t>
      </w:r>
      <w:r w:rsidR="00A428C5">
        <w:rPr>
          <w:rFonts w:ascii="Times New Roman" w:hAnsi="Times New Roman"/>
          <w:sz w:val="24"/>
        </w:rPr>
        <w:t>b</w:t>
      </w:r>
      <w:r w:rsidR="008E7E21">
        <w:rPr>
          <w:rFonts w:ascii="Times New Roman" w:hAnsi="Times New Roman"/>
          <w:sz w:val="24"/>
        </w:rPr>
        <w:t xml:space="preserve"> volitusnormis viidata ka erihambaarsti</w:t>
      </w:r>
      <w:r w:rsidR="00E90A9E">
        <w:rPr>
          <w:rFonts w:ascii="Times New Roman" w:hAnsi="Times New Roman"/>
          <w:sz w:val="24"/>
        </w:rPr>
        <w:t>de</w:t>
      </w:r>
      <w:r w:rsidR="008E7E21">
        <w:rPr>
          <w:rFonts w:ascii="Times New Roman" w:hAnsi="Times New Roman"/>
          <w:sz w:val="24"/>
        </w:rPr>
        <w:t xml:space="preserve"> erialade</w:t>
      </w:r>
      <w:r w:rsidR="00E90A9E">
        <w:rPr>
          <w:rFonts w:ascii="Times New Roman" w:hAnsi="Times New Roman"/>
          <w:sz w:val="24"/>
        </w:rPr>
        <w:t>le</w:t>
      </w:r>
      <w:r w:rsidR="008E7E21">
        <w:rPr>
          <w:rFonts w:ascii="Times New Roman" w:hAnsi="Times New Roman"/>
          <w:sz w:val="24"/>
        </w:rPr>
        <w:t>, mitte ainult eriarstide erialadele</w:t>
      </w:r>
      <w:r w:rsidR="00E546FD">
        <w:rPr>
          <w:rFonts w:ascii="Times New Roman" w:hAnsi="Times New Roman"/>
          <w:sz w:val="24"/>
        </w:rPr>
        <w:t>.</w:t>
      </w:r>
    </w:p>
    <w:p w14:paraId="39159BCE" w14:textId="77777777" w:rsidR="00B614EB" w:rsidRDefault="00B614EB" w:rsidP="00DB0834">
      <w:pPr>
        <w:rPr>
          <w:rFonts w:ascii="Times New Roman" w:hAnsi="Times New Roman"/>
          <w:sz w:val="24"/>
        </w:rPr>
      </w:pPr>
    </w:p>
    <w:p w14:paraId="45E1BFDA" w14:textId="23BAF178" w:rsidR="00043B7F" w:rsidRDefault="00D14DA6" w:rsidP="00DB0834">
      <w:pPr>
        <w:rPr>
          <w:rFonts w:ascii="Times New Roman" w:hAnsi="Times New Roman"/>
          <w:sz w:val="24"/>
        </w:rPr>
      </w:pPr>
      <w:r w:rsidRPr="003A3935">
        <w:rPr>
          <w:rFonts w:ascii="Times New Roman" w:hAnsi="Times New Roman"/>
          <w:b/>
          <w:bCs/>
          <w:sz w:val="24"/>
        </w:rPr>
        <w:t>Eelnõu §</w:t>
      </w:r>
      <w:r w:rsidR="000267BE">
        <w:rPr>
          <w:rFonts w:ascii="Times New Roman" w:hAnsi="Times New Roman"/>
          <w:b/>
          <w:bCs/>
          <w:sz w:val="24"/>
        </w:rPr>
        <w:t xml:space="preserve"> </w:t>
      </w:r>
      <w:r w:rsidRPr="003A3935">
        <w:rPr>
          <w:rFonts w:ascii="Times New Roman" w:hAnsi="Times New Roman"/>
          <w:b/>
          <w:bCs/>
          <w:sz w:val="24"/>
        </w:rPr>
        <w:t>2 p</w:t>
      </w:r>
      <w:r w:rsidR="00B614EB" w:rsidRPr="003A3935">
        <w:rPr>
          <w:rFonts w:ascii="Times New Roman" w:hAnsi="Times New Roman"/>
          <w:b/>
          <w:bCs/>
          <w:sz w:val="24"/>
        </w:rPr>
        <w:t>unktiga 5</w:t>
      </w:r>
      <w:r w:rsidR="00B614EB" w:rsidRPr="25EBD13F">
        <w:rPr>
          <w:rFonts w:ascii="Times New Roman" w:hAnsi="Times New Roman"/>
          <w:b/>
          <w:bCs/>
          <w:sz w:val="24"/>
        </w:rPr>
        <w:t xml:space="preserve"> </w:t>
      </w:r>
      <w:r w:rsidR="4655EFE9" w:rsidRPr="00A27D2B">
        <w:rPr>
          <w:rFonts w:ascii="Times New Roman" w:hAnsi="Times New Roman"/>
          <w:sz w:val="24"/>
        </w:rPr>
        <w:t xml:space="preserve">muudetakse </w:t>
      </w:r>
      <w:r>
        <w:rPr>
          <w:rFonts w:ascii="Times New Roman" w:hAnsi="Times New Roman"/>
          <w:sz w:val="24"/>
        </w:rPr>
        <w:t xml:space="preserve">TTKS </w:t>
      </w:r>
      <w:r w:rsidR="4655EFE9" w:rsidRPr="00A27D2B">
        <w:rPr>
          <w:rFonts w:ascii="Times New Roman" w:hAnsi="Times New Roman"/>
          <w:sz w:val="24"/>
        </w:rPr>
        <w:t>§ 22 lõi</w:t>
      </w:r>
      <w:r w:rsidR="00A116A0">
        <w:rPr>
          <w:rFonts w:ascii="Times New Roman" w:hAnsi="Times New Roman"/>
          <w:sz w:val="24"/>
        </w:rPr>
        <w:t>get</w:t>
      </w:r>
      <w:r w:rsidR="4655EFE9" w:rsidRPr="00A27D2B">
        <w:rPr>
          <w:rFonts w:ascii="Times New Roman" w:hAnsi="Times New Roman"/>
          <w:sz w:val="24"/>
        </w:rPr>
        <w:t xml:space="preserve"> 5, </w:t>
      </w:r>
      <w:r w:rsidR="00000450">
        <w:rPr>
          <w:rFonts w:ascii="Times New Roman" w:hAnsi="Times New Roman"/>
          <w:sz w:val="24"/>
        </w:rPr>
        <w:t xml:space="preserve">millega </w:t>
      </w:r>
      <w:r w:rsidR="00272932" w:rsidRPr="00272932">
        <w:rPr>
          <w:rFonts w:ascii="Times New Roman" w:hAnsi="Times New Roman"/>
          <w:sz w:val="24"/>
        </w:rPr>
        <w:t>tunnistatakse kehtetuks volitusnorm, mille alusel oli kehtestatud sotsiaalministri 3. detsembri 2004. a määrus nr 120 „Haigla arengukava, eelarve ja auditeeritud aastaaruande esitamise ja avalikustamise tingimused ja kord“</w:t>
      </w:r>
      <w:r w:rsidR="0A5D45F7" w:rsidRPr="25EBD13F">
        <w:rPr>
          <w:rFonts w:ascii="Times New Roman" w:hAnsi="Times New Roman"/>
          <w:sz w:val="24"/>
        </w:rPr>
        <w:t>.</w:t>
      </w:r>
      <w:r w:rsidR="7A02AB7C" w:rsidRPr="25EBD13F">
        <w:rPr>
          <w:rFonts w:ascii="Times New Roman" w:hAnsi="Times New Roman"/>
          <w:sz w:val="24"/>
        </w:rPr>
        <w:t xml:space="preserve"> </w:t>
      </w:r>
      <w:r w:rsidR="00095FCF" w:rsidRPr="25EBD13F">
        <w:rPr>
          <w:rFonts w:ascii="Times New Roman" w:hAnsi="Times New Roman"/>
          <w:sz w:val="24"/>
        </w:rPr>
        <w:t>See võimaldab tunnistada kehtetuks ka volitusnormi alusel kehtestatud määruse</w:t>
      </w:r>
      <w:r w:rsidR="00095FCF">
        <w:rPr>
          <w:rFonts w:ascii="Times New Roman" w:hAnsi="Times New Roman"/>
          <w:sz w:val="24"/>
        </w:rPr>
        <w:t>.</w:t>
      </w:r>
    </w:p>
    <w:p w14:paraId="164FDA99" w14:textId="77777777" w:rsidR="00043B7F" w:rsidRDefault="00043B7F" w:rsidP="00DB0834">
      <w:pPr>
        <w:rPr>
          <w:rFonts w:ascii="Times New Roman" w:hAnsi="Times New Roman"/>
          <w:sz w:val="24"/>
        </w:rPr>
      </w:pPr>
    </w:p>
    <w:p w14:paraId="1435E1A1" w14:textId="3098DFF7" w:rsidR="00A116A0" w:rsidRPr="00A116A0" w:rsidRDefault="00A116A0" w:rsidP="00DB0834">
      <w:pPr>
        <w:rPr>
          <w:rFonts w:ascii="Times New Roman" w:hAnsi="Times New Roman"/>
          <w:sz w:val="24"/>
        </w:rPr>
      </w:pPr>
      <w:r w:rsidRPr="00A116A0">
        <w:rPr>
          <w:rFonts w:ascii="Times New Roman" w:hAnsi="Times New Roman"/>
          <w:sz w:val="24"/>
        </w:rPr>
        <w:t>Kuna haiglavõrgu haiglad on eraõiguslikud juriidilised isikud, on nende auditeeritud aruanded kättesaadavad äriregistrist. Eelarvete ja üldiste arengukavade dubleeriv kogumine Sotsiaalministeeriumisse on ebaotstarbekas ning tekitab haiglatele põhjendamatut lisakoormust.</w:t>
      </w:r>
      <w:r w:rsidR="00B862C6" w:rsidRPr="00B862C6">
        <w:rPr>
          <w:rFonts w:ascii="Times New Roman" w:hAnsi="Times New Roman"/>
          <w:sz w:val="24"/>
        </w:rPr>
        <w:t xml:space="preserve"> </w:t>
      </w:r>
      <w:r w:rsidR="00B862C6">
        <w:rPr>
          <w:rFonts w:ascii="Times New Roman" w:hAnsi="Times New Roman"/>
          <w:sz w:val="24"/>
        </w:rPr>
        <w:t>H</w:t>
      </w:r>
      <w:r w:rsidR="00B862C6" w:rsidRPr="25EBD13F">
        <w:rPr>
          <w:rFonts w:ascii="Times New Roman" w:hAnsi="Times New Roman"/>
          <w:sz w:val="24"/>
        </w:rPr>
        <w:t>aiglate finantsseisu on muutunud oludes võimalik</w:t>
      </w:r>
      <w:r w:rsidR="002B3845">
        <w:rPr>
          <w:rFonts w:ascii="Times New Roman" w:hAnsi="Times New Roman"/>
          <w:sz w:val="24"/>
        </w:rPr>
        <w:t xml:space="preserve"> jälgida</w:t>
      </w:r>
      <w:r w:rsidR="00B862C6" w:rsidRPr="25EBD13F">
        <w:rPr>
          <w:rFonts w:ascii="Times New Roman" w:hAnsi="Times New Roman"/>
          <w:sz w:val="24"/>
        </w:rPr>
        <w:t xml:space="preserve"> Rahandusministeeriumi saldoandmikest ning </w:t>
      </w:r>
      <w:r w:rsidR="002B3845">
        <w:rPr>
          <w:rFonts w:ascii="Times New Roman" w:hAnsi="Times New Roman"/>
          <w:sz w:val="24"/>
        </w:rPr>
        <w:t>vajadus esitada riigile täiendavalt eelarveid puudub</w:t>
      </w:r>
      <w:r w:rsidR="00B862C6" w:rsidRPr="25EBD13F">
        <w:rPr>
          <w:rFonts w:ascii="Times New Roman" w:hAnsi="Times New Roman"/>
          <w:sz w:val="24"/>
        </w:rPr>
        <w:t>. Vajaduse</w:t>
      </w:r>
      <w:r w:rsidR="002B3845">
        <w:rPr>
          <w:rFonts w:ascii="Times New Roman" w:hAnsi="Times New Roman"/>
          <w:sz w:val="24"/>
        </w:rPr>
        <w:t xml:space="preserve"> korra</w:t>
      </w:r>
      <w:r w:rsidR="00B862C6" w:rsidRPr="25EBD13F">
        <w:rPr>
          <w:rFonts w:ascii="Times New Roman" w:hAnsi="Times New Roman"/>
          <w:sz w:val="24"/>
        </w:rPr>
        <w:t>l on võimalik igakuise täpsusega</w:t>
      </w:r>
      <w:r w:rsidR="002B3845">
        <w:rPr>
          <w:rFonts w:ascii="Times New Roman" w:hAnsi="Times New Roman"/>
          <w:sz w:val="24"/>
        </w:rPr>
        <w:t xml:space="preserve"> saada</w:t>
      </w:r>
      <w:r w:rsidR="00B862C6" w:rsidRPr="25EBD13F">
        <w:rPr>
          <w:rFonts w:ascii="Times New Roman" w:hAnsi="Times New Roman"/>
          <w:sz w:val="24"/>
        </w:rPr>
        <w:t xml:space="preserve"> detail</w:t>
      </w:r>
      <w:r w:rsidR="002B3845">
        <w:rPr>
          <w:rFonts w:ascii="Times New Roman" w:hAnsi="Times New Roman"/>
          <w:sz w:val="24"/>
        </w:rPr>
        <w:t>sed</w:t>
      </w:r>
      <w:r w:rsidR="00B862C6" w:rsidRPr="25EBD13F">
        <w:rPr>
          <w:rFonts w:ascii="Times New Roman" w:hAnsi="Times New Roman"/>
          <w:sz w:val="24"/>
        </w:rPr>
        <w:t xml:space="preserve"> tegevustulude ja bilansi seisude väljavõtted.</w:t>
      </w:r>
      <w:r w:rsidR="00043B7F" w:rsidRPr="00043B7F">
        <w:rPr>
          <w:rFonts w:ascii="Times New Roman" w:hAnsi="Times New Roman"/>
          <w:sz w:val="24"/>
        </w:rPr>
        <w:t xml:space="preserve"> </w:t>
      </w:r>
      <w:r w:rsidR="00043B7F" w:rsidRPr="25EBD13F">
        <w:rPr>
          <w:rFonts w:ascii="Times New Roman" w:hAnsi="Times New Roman"/>
          <w:sz w:val="24"/>
        </w:rPr>
        <w:t xml:space="preserve">Poolaasta vaates tehakse saldoandmiku andmete </w:t>
      </w:r>
      <w:r w:rsidR="002B3845">
        <w:rPr>
          <w:rFonts w:ascii="Times New Roman" w:hAnsi="Times New Roman"/>
          <w:sz w:val="24"/>
        </w:rPr>
        <w:t>alusel</w:t>
      </w:r>
      <w:r w:rsidR="00043B7F" w:rsidRPr="25EBD13F">
        <w:rPr>
          <w:rFonts w:ascii="Times New Roman" w:hAnsi="Times New Roman"/>
          <w:sz w:val="24"/>
        </w:rPr>
        <w:t xml:space="preserve"> </w:t>
      </w:r>
      <w:r w:rsidR="00043B7F" w:rsidRPr="25EBD13F">
        <w:rPr>
          <w:rFonts w:ascii="Times New Roman" w:hAnsi="Times New Roman"/>
          <w:sz w:val="24"/>
        </w:rPr>
        <w:lastRenderedPageBreak/>
        <w:t xml:space="preserve">finantsarvutused ja see võimaldab </w:t>
      </w:r>
      <w:r w:rsidR="002B3845">
        <w:rPr>
          <w:rFonts w:ascii="Times New Roman" w:hAnsi="Times New Roman"/>
          <w:sz w:val="24"/>
        </w:rPr>
        <w:t>S</w:t>
      </w:r>
      <w:r w:rsidR="00043B7F" w:rsidRPr="25EBD13F">
        <w:rPr>
          <w:rFonts w:ascii="Times New Roman" w:hAnsi="Times New Roman"/>
          <w:sz w:val="24"/>
        </w:rPr>
        <w:t>otsiaalministeeriumil jälgida jooksvalt, millised on haiglavõrgu haiglate finantsseisud ja majandustulemused. Äriregistris on nähtavad kinnitatud majandusaasta aruanded. Haiglad koostavad eelarve Tervisekassa lepingu pakkumuse põhjal</w:t>
      </w:r>
      <w:r w:rsidR="002B3845">
        <w:rPr>
          <w:rFonts w:ascii="Times New Roman" w:hAnsi="Times New Roman"/>
          <w:sz w:val="24"/>
        </w:rPr>
        <w:t xml:space="preserve">, </w:t>
      </w:r>
      <w:r w:rsidR="00043B7F" w:rsidRPr="25EBD13F">
        <w:rPr>
          <w:rFonts w:ascii="Times New Roman" w:hAnsi="Times New Roman"/>
          <w:sz w:val="24"/>
        </w:rPr>
        <w:t>vajaduse</w:t>
      </w:r>
      <w:r w:rsidR="002B3845">
        <w:rPr>
          <w:rFonts w:ascii="Times New Roman" w:hAnsi="Times New Roman"/>
          <w:sz w:val="24"/>
        </w:rPr>
        <w:t xml:space="preserve"> korra</w:t>
      </w:r>
      <w:r w:rsidR="00043B7F" w:rsidRPr="25EBD13F">
        <w:rPr>
          <w:rFonts w:ascii="Times New Roman" w:hAnsi="Times New Roman"/>
          <w:sz w:val="24"/>
        </w:rPr>
        <w:t>l</w:t>
      </w:r>
      <w:r w:rsidR="002B3845">
        <w:rPr>
          <w:rFonts w:ascii="Times New Roman" w:hAnsi="Times New Roman"/>
          <w:sz w:val="24"/>
        </w:rPr>
        <w:t xml:space="preserve"> seda</w:t>
      </w:r>
      <w:r w:rsidR="00043B7F" w:rsidRPr="25EBD13F">
        <w:rPr>
          <w:rFonts w:ascii="Times New Roman" w:hAnsi="Times New Roman"/>
          <w:sz w:val="24"/>
        </w:rPr>
        <w:t xml:space="preserve"> muudetakse ning</w:t>
      </w:r>
      <w:r w:rsidR="002B3845">
        <w:rPr>
          <w:rFonts w:ascii="Times New Roman" w:hAnsi="Times New Roman"/>
          <w:sz w:val="24"/>
        </w:rPr>
        <w:t xml:space="preserve"> see</w:t>
      </w:r>
      <w:r w:rsidR="00043B7F" w:rsidRPr="25EBD13F">
        <w:rPr>
          <w:rFonts w:ascii="Times New Roman" w:hAnsi="Times New Roman"/>
          <w:sz w:val="24"/>
        </w:rPr>
        <w:t xml:space="preserve"> kinnitatakse aasta jooksul nõukogus.</w:t>
      </w:r>
    </w:p>
    <w:p w14:paraId="5360A622" w14:textId="77777777" w:rsidR="00A246E7" w:rsidRDefault="00A246E7" w:rsidP="00DB0834">
      <w:pPr>
        <w:rPr>
          <w:rFonts w:ascii="Times New Roman" w:hAnsi="Times New Roman"/>
          <w:sz w:val="24"/>
        </w:rPr>
      </w:pPr>
    </w:p>
    <w:p w14:paraId="721D9F0C" w14:textId="2ADBF55C" w:rsidR="00A116A0" w:rsidRPr="00A116A0" w:rsidRDefault="00A116A0" w:rsidP="00DB0834">
      <w:pPr>
        <w:rPr>
          <w:rFonts w:ascii="Times New Roman" w:hAnsi="Times New Roman"/>
          <w:sz w:val="24"/>
        </w:rPr>
      </w:pPr>
      <w:r w:rsidRPr="00A116A0">
        <w:rPr>
          <w:rFonts w:ascii="Times New Roman" w:hAnsi="Times New Roman"/>
          <w:sz w:val="24"/>
        </w:rPr>
        <w:t>Edaspidi jääb seaduse tasandil alles vaid sisuline kohustus esitada funktsionaalne arengukava. Seejuures:</w:t>
      </w:r>
    </w:p>
    <w:p w14:paraId="756B8D16" w14:textId="6C21FFBF" w:rsidR="00A116A0" w:rsidRPr="00A27D2B" w:rsidRDefault="00A116A0" w:rsidP="00DB0834">
      <w:pPr>
        <w:pStyle w:val="Loendilik"/>
        <w:numPr>
          <w:ilvl w:val="0"/>
          <w:numId w:val="28"/>
        </w:numPr>
        <w:rPr>
          <w:rFonts w:ascii="Times New Roman" w:hAnsi="Times New Roman"/>
          <w:sz w:val="24"/>
        </w:rPr>
      </w:pPr>
      <w:r w:rsidRPr="00A27D2B">
        <w:rPr>
          <w:rFonts w:ascii="Times New Roman" w:hAnsi="Times New Roman"/>
          <w:sz w:val="24"/>
        </w:rPr>
        <w:t>piiritletakse</w:t>
      </w:r>
      <w:r w:rsidR="003566BA">
        <w:rPr>
          <w:rFonts w:ascii="Times New Roman" w:hAnsi="Times New Roman"/>
          <w:sz w:val="24"/>
        </w:rPr>
        <w:t xml:space="preserve"> kohustus</w:t>
      </w:r>
      <w:r w:rsidRPr="00A27D2B">
        <w:rPr>
          <w:rFonts w:ascii="Times New Roman" w:hAnsi="Times New Roman"/>
          <w:sz w:val="24"/>
        </w:rPr>
        <w:t xml:space="preserve"> selgelt vaid haiglavõrgu haiglatega (</w:t>
      </w:r>
      <w:r w:rsidR="00D81898">
        <w:rPr>
          <w:rFonts w:ascii="Times New Roman" w:hAnsi="Times New Roman"/>
          <w:sz w:val="24"/>
        </w:rPr>
        <w:t xml:space="preserve">TTKS </w:t>
      </w:r>
      <w:r w:rsidRPr="00A27D2B">
        <w:rPr>
          <w:rFonts w:ascii="Times New Roman" w:hAnsi="Times New Roman"/>
          <w:sz w:val="24"/>
        </w:rPr>
        <w:t>§ 55 lg 1), kelle taristu planeerimisel on riiklik mõõde;</w:t>
      </w:r>
    </w:p>
    <w:p w14:paraId="3A107D67" w14:textId="77FAC4D9" w:rsidR="00A116A0" w:rsidRPr="00A27D2B" w:rsidRDefault="003566BA" w:rsidP="00DB0834">
      <w:pPr>
        <w:pStyle w:val="Loendilik"/>
        <w:numPr>
          <w:ilvl w:val="0"/>
          <w:numId w:val="28"/>
        </w:numPr>
        <w:rPr>
          <w:rFonts w:ascii="Times New Roman" w:hAnsi="Times New Roman"/>
          <w:sz w:val="24"/>
        </w:rPr>
      </w:pPr>
      <w:r>
        <w:rPr>
          <w:rFonts w:ascii="Times New Roman" w:hAnsi="Times New Roman"/>
          <w:sz w:val="24"/>
        </w:rPr>
        <w:t xml:space="preserve">tuleb see esitada </w:t>
      </w:r>
      <w:r w:rsidR="00A116A0" w:rsidRPr="00A27D2B">
        <w:rPr>
          <w:rFonts w:ascii="Times New Roman" w:hAnsi="Times New Roman"/>
          <w:sz w:val="24"/>
        </w:rPr>
        <w:t>üksnes juhul, kui haigla planeerib olulisi muudatusi: ümberprofileerimist, renoveerimist või uusehitust. See on oluline tagamaks, et haigla taristuarendused on kooskõlas riiklike tervishoiupoliitiliste suundadega.</w:t>
      </w:r>
    </w:p>
    <w:p w14:paraId="457C358D" w14:textId="77777777" w:rsidR="007E48D8" w:rsidRDefault="007E48D8" w:rsidP="00DB0834">
      <w:pPr>
        <w:rPr>
          <w:rFonts w:ascii="Times New Roman" w:hAnsi="Times New Roman"/>
          <w:sz w:val="24"/>
        </w:rPr>
      </w:pPr>
    </w:p>
    <w:p w14:paraId="5D64007C" w14:textId="11E7A067" w:rsidR="00D14DA6" w:rsidRPr="00B614EB" w:rsidRDefault="00A116A0" w:rsidP="00DB0834">
      <w:pPr>
        <w:rPr>
          <w:rFonts w:ascii="Times New Roman" w:hAnsi="Times New Roman"/>
          <w:sz w:val="24"/>
        </w:rPr>
      </w:pPr>
      <w:r w:rsidRPr="00A116A0">
        <w:rPr>
          <w:rFonts w:ascii="Times New Roman" w:hAnsi="Times New Roman"/>
          <w:sz w:val="24"/>
        </w:rPr>
        <w:t>Muudatus muudab õiguspildi selgemaks – haigla tegeleb oma igapäevase majandustegevuse ja juhtimisega iseseisvalt</w:t>
      </w:r>
      <w:r w:rsidR="0050263E">
        <w:rPr>
          <w:rFonts w:ascii="Times New Roman" w:hAnsi="Times New Roman"/>
          <w:sz w:val="24"/>
        </w:rPr>
        <w:t xml:space="preserve"> ning </w:t>
      </w:r>
      <w:r w:rsidRPr="00A116A0">
        <w:rPr>
          <w:rFonts w:ascii="Times New Roman" w:hAnsi="Times New Roman"/>
          <w:sz w:val="24"/>
        </w:rPr>
        <w:t>ministeeriumile esitatakse vaid strateegilised taristu arendamise plaanid nende tekkimise hetkel.</w:t>
      </w:r>
    </w:p>
    <w:p w14:paraId="72B50CEA" w14:textId="739E1095" w:rsidR="00B614EB" w:rsidRPr="00B614EB" w:rsidRDefault="00B614EB" w:rsidP="00DB0834">
      <w:pPr>
        <w:rPr>
          <w:rFonts w:ascii="Times New Roman" w:hAnsi="Times New Roman"/>
          <w:sz w:val="24"/>
        </w:rPr>
      </w:pPr>
    </w:p>
    <w:p w14:paraId="5FB6685B" w14:textId="0328E136" w:rsidR="60810656" w:rsidRDefault="60810656" w:rsidP="00DB0834">
      <w:pPr>
        <w:rPr>
          <w:rFonts w:ascii="Times New Roman" w:hAnsi="Times New Roman"/>
          <w:sz w:val="24"/>
        </w:rPr>
      </w:pPr>
      <w:r w:rsidRPr="25EBD13F">
        <w:rPr>
          <w:rFonts w:ascii="Times New Roman" w:hAnsi="Times New Roman"/>
          <w:sz w:val="24"/>
        </w:rPr>
        <w:t>Funktsionaalsete arengukavade avalikustamine lepitakse iga esitajaga eraldi kokku. Puudub vajadus reguleerida</w:t>
      </w:r>
      <w:r w:rsidR="0050263E">
        <w:rPr>
          <w:rFonts w:ascii="Times New Roman" w:hAnsi="Times New Roman"/>
          <w:sz w:val="24"/>
        </w:rPr>
        <w:t xml:space="preserve"> seda</w:t>
      </w:r>
      <w:r w:rsidRPr="25EBD13F">
        <w:rPr>
          <w:rFonts w:ascii="Times New Roman" w:hAnsi="Times New Roman"/>
          <w:sz w:val="24"/>
        </w:rPr>
        <w:t xml:space="preserve"> eraldi määrusega.</w:t>
      </w:r>
    </w:p>
    <w:p w14:paraId="17B6FB0B" w14:textId="77777777" w:rsidR="0092234E" w:rsidRDefault="0092234E" w:rsidP="00DB0834">
      <w:pPr>
        <w:rPr>
          <w:rFonts w:ascii="Times New Roman" w:hAnsi="Times New Roman"/>
          <w:b/>
          <w:bCs/>
          <w:sz w:val="24"/>
        </w:rPr>
      </w:pPr>
    </w:p>
    <w:p w14:paraId="6344E2A0" w14:textId="16E11E76" w:rsidR="006D0931" w:rsidRDefault="24EB5BFA" w:rsidP="00DB0834">
      <w:pPr>
        <w:rPr>
          <w:rFonts w:ascii="Times New Roman" w:hAnsi="Times New Roman"/>
          <w:sz w:val="24"/>
        </w:rPr>
      </w:pPr>
      <w:r w:rsidRPr="212F7E18">
        <w:rPr>
          <w:rFonts w:ascii="Times New Roman" w:hAnsi="Times New Roman"/>
          <w:b/>
          <w:bCs/>
          <w:sz w:val="24"/>
        </w:rPr>
        <w:t xml:space="preserve">Eelnõu §-s </w:t>
      </w:r>
      <w:r w:rsidR="0092234E">
        <w:rPr>
          <w:rFonts w:ascii="Times New Roman" w:hAnsi="Times New Roman"/>
          <w:b/>
          <w:bCs/>
          <w:sz w:val="24"/>
        </w:rPr>
        <w:t>3</w:t>
      </w:r>
      <w:r w:rsidRPr="212F7E18">
        <w:rPr>
          <w:rFonts w:ascii="Times New Roman" w:hAnsi="Times New Roman"/>
          <w:sz w:val="24"/>
        </w:rPr>
        <w:t xml:space="preserve"> sätestatakse seaduse jõustumine. Eelnõu jõustub </w:t>
      </w:r>
      <w:r w:rsidR="118F4286" w:rsidRPr="212F7E18">
        <w:rPr>
          <w:rFonts w:ascii="Times New Roman" w:hAnsi="Times New Roman"/>
          <w:sz w:val="24"/>
        </w:rPr>
        <w:t>01.0</w:t>
      </w:r>
      <w:r w:rsidR="3785A3AE" w:rsidRPr="212F7E18">
        <w:rPr>
          <w:rFonts w:ascii="Times New Roman" w:hAnsi="Times New Roman"/>
          <w:sz w:val="24"/>
        </w:rPr>
        <w:t>7</w:t>
      </w:r>
      <w:r w:rsidR="118F4286" w:rsidRPr="212F7E18">
        <w:rPr>
          <w:rFonts w:ascii="Times New Roman" w:hAnsi="Times New Roman"/>
          <w:sz w:val="24"/>
        </w:rPr>
        <w:t>.</w:t>
      </w:r>
      <w:r w:rsidRPr="212F7E18">
        <w:rPr>
          <w:rFonts w:ascii="Times New Roman" w:hAnsi="Times New Roman"/>
          <w:sz w:val="24"/>
        </w:rPr>
        <w:t>202</w:t>
      </w:r>
      <w:r w:rsidR="5C336BA6" w:rsidRPr="212F7E18">
        <w:rPr>
          <w:rFonts w:ascii="Times New Roman" w:hAnsi="Times New Roman"/>
          <w:sz w:val="24"/>
        </w:rPr>
        <w:t>6</w:t>
      </w:r>
      <w:r w:rsidR="7B4B99FD" w:rsidRPr="212F7E18">
        <w:rPr>
          <w:rFonts w:ascii="Times New Roman" w:hAnsi="Times New Roman"/>
          <w:sz w:val="24"/>
        </w:rPr>
        <w:t>, mis võimaldab sujuva ülemineku muudetud teenusekorraldusele ning tagab teenuseosutajatele vaja</w:t>
      </w:r>
      <w:r w:rsidR="29F8EDA9" w:rsidRPr="212F7E18">
        <w:rPr>
          <w:rFonts w:ascii="Times New Roman" w:hAnsi="Times New Roman"/>
          <w:sz w:val="24"/>
        </w:rPr>
        <w:t>duse</w:t>
      </w:r>
      <w:r w:rsidR="00E36949">
        <w:rPr>
          <w:rFonts w:ascii="Times New Roman" w:hAnsi="Times New Roman"/>
          <w:sz w:val="24"/>
        </w:rPr>
        <w:t xml:space="preserve"> korra</w:t>
      </w:r>
      <w:r w:rsidR="29F8EDA9" w:rsidRPr="212F7E18">
        <w:rPr>
          <w:rFonts w:ascii="Times New Roman" w:hAnsi="Times New Roman"/>
          <w:sz w:val="24"/>
        </w:rPr>
        <w:t>l</w:t>
      </w:r>
      <w:r w:rsidR="7B4B99FD" w:rsidRPr="212F7E18">
        <w:rPr>
          <w:rFonts w:ascii="Times New Roman" w:hAnsi="Times New Roman"/>
          <w:sz w:val="24"/>
        </w:rPr>
        <w:t xml:space="preserve"> töökorralduslike protsessid</w:t>
      </w:r>
      <w:r w:rsidR="09F43E10" w:rsidRPr="212F7E18">
        <w:rPr>
          <w:rFonts w:ascii="Times New Roman" w:hAnsi="Times New Roman"/>
          <w:sz w:val="24"/>
        </w:rPr>
        <w:t xml:space="preserve">e kohaldamiseks </w:t>
      </w:r>
      <w:r w:rsidR="4BC7737E" w:rsidRPr="212F7E18">
        <w:rPr>
          <w:rFonts w:ascii="Times New Roman" w:hAnsi="Times New Roman"/>
          <w:sz w:val="24"/>
        </w:rPr>
        <w:t>lisaaja.</w:t>
      </w:r>
    </w:p>
    <w:p w14:paraId="433DE158" w14:textId="77777777" w:rsidR="00D95D9B" w:rsidRDefault="00D95D9B" w:rsidP="00DB0834">
      <w:pPr>
        <w:rPr>
          <w:rFonts w:ascii="Times New Roman" w:hAnsi="Times New Roman"/>
          <w:sz w:val="24"/>
        </w:rPr>
      </w:pPr>
    </w:p>
    <w:p w14:paraId="464B3EFB" w14:textId="277360A9" w:rsidR="003E2B39" w:rsidRDefault="00D95D9B" w:rsidP="00DB0834">
      <w:pPr>
        <w:rPr>
          <w:rFonts w:ascii="Times New Roman" w:hAnsi="Times New Roman"/>
          <w:sz w:val="24"/>
        </w:rPr>
      </w:pPr>
      <w:r>
        <w:rPr>
          <w:rFonts w:ascii="Times New Roman" w:hAnsi="Times New Roman"/>
          <w:sz w:val="24"/>
        </w:rPr>
        <w:t>Eelnõu § 2</w:t>
      </w:r>
      <w:r w:rsidR="00F04883">
        <w:rPr>
          <w:rFonts w:ascii="Times New Roman" w:hAnsi="Times New Roman"/>
          <w:sz w:val="24"/>
        </w:rPr>
        <w:t xml:space="preserve"> jõustu</w:t>
      </w:r>
      <w:r w:rsidR="00D32B64">
        <w:rPr>
          <w:rFonts w:ascii="Times New Roman" w:hAnsi="Times New Roman"/>
          <w:sz w:val="24"/>
        </w:rPr>
        <w:t>b</w:t>
      </w:r>
      <w:r w:rsidR="00F04883">
        <w:rPr>
          <w:rFonts w:ascii="Times New Roman" w:hAnsi="Times New Roman"/>
          <w:sz w:val="24"/>
        </w:rPr>
        <w:t xml:space="preserve"> üldises korras, sest </w:t>
      </w:r>
      <w:r w:rsidR="0064219C">
        <w:rPr>
          <w:rFonts w:ascii="Times New Roman" w:hAnsi="Times New Roman"/>
          <w:sz w:val="24"/>
        </w:rPr>
        <w:t>muudatused</w:t>
      </w:r>
      <w:r w:rsidR="00F1511F">
        <w:rPr>
          <w:rFonts w:ascii="Times New Roman" w:hAnsi="Times New Roman"/>
          <w:sz w:val="24"/>
        </w:rPr>
        <w:t xml:space="preserve"> </w:t>
      </w:r>
      <w:r w:rsidR="0064219C">
        <w:rPr>
          <w:rFonts w:ascii="Times New Roman" w:hAnsi="Times New Roman"/>
          <w:sz w:val="24"/>
        </w:rPr>
        <w:t>ei vaja</w:t>
      </w:r>
      <w:r w:rsidR="00214B0F">
        <w:rPr>
          <w:rFonts w:ascii="Times New Roman" w:hAnsi="Times New Roman"/>
          <w:sz w:val="24"/>
        </w:rPr>
        <w:t xml:space="preserve"> </w:t>
      </w:r>
      <w:r w:rsidR="00976EE6">
        <w:rPr>
          <w:rFonts w:ascii="Times New Roman" w:hAnsi="Times New Roman"/>
          <w:sz w:val="24"/>
        </w:rPr>
        <w:t>jõustumiseks lisaaega.</w:t>
      </w:r>
    </w:p>
    <w:p w14:paraId="08EC138E" w14:textId="77777777" w:rsidR="00644174" w:rsidRDefault="00644174" w:rsidP="00DB0834">
      <w:pPr>
        <w:rPr>
          <w:rFonts w:ascii="Times New Roman" w:hAnsi="Times New Roman"/>
          <w:sz w:val="24"/>
        </w:rPr>
      </w:pPr>
    </w:p>
    <w:p w14:paraId="6CDC43DC" w14:textId="094F652C" w:rsidR="00477FF8" w:rsidRPr="00477FF8" w:rsidRDefault="00C64B8F" w:rsidP="00DB0834">
      <w:pPr>
        <w:rPr>
          <w:rFonts w:ascii="Times New Roman" w:hAnsi="Times New Roman"/>
          <w:sz w:val="24"/>
        </w:rPr>
      </w:pPr>
      <w:r w:rsidRPr="230D6F1A">
        <w:rPr>
          <w:rFonts w:ascii="Times New Roman" w:hAnsi="Times New Roman"/>
          <w:sz w:val="24"/>
        </w:rPr>
        <w:t>Eelnõu</w:t>
      </w:r>
      <w:r w:rsidR="00477FF8" w:rsidRPr="00477FF8">
        <w:rPr>
          <w:rFonts w:ascii="Times New Roman" w:hAnsi="Times New Roman"/>
          <w:sz w:val="24"/>
        </w:rPr>
        <w:t xml:space="preserve"> § 1 punkt </w:t>
      </w:r>
      <w:r w:rsidR="008F6F50">
        <w:rPr>
          <w:rFonts w:ascii="Times New Roman" w:hAnsi="Times New Roman"/>
          <w:sz w:val="24"/>
        </w:rPr>
        <w:t>4</w:t>
      </w:r>
      <w:r w:rsidR="00477FF8" w:rsidRPr="00477FF8">
        <w:rPr>
          <w:rFonts w:ascii="Times New Roman" w:hAnsi="Times New Roman"/>
          <w:sz w:val="24"/>
        </w:rPr>
        <w:t xml:space="preserve"> jõustub </w:t>
      </w:r>
      <w:r>
        <w:rPr>
          <w:rFonts w:ascii="Times New Roman" w:hAnsi="Times New Roman"/>
          <w:sz w:val="24"/>
        </w:rPr>
        <w:t>01.01.</w:t>
      </w:r>
      <w:r w:rsidR="00477FF8" w:rsidRPr="00477FF8">
        <w:rPr>
          <w:rFonts w:ascii="Times New Roman" w:hAnsi="Times New Roman"/>
          <w:sz w:val="24"/>
        </w:rPr>
        <w:t>2027. Psühhiaatria eriala vajab pikendatud üleminekuaega muudatuse ettevalmistamiseks.</w:t>
      </w:r>
      <w:r w:rsidR="005C6F22">
        <w:rPr>
          <w:rFonts w:ascii="Times New Roman" w:hAnsi="Times New Roman"/>
          <w:sz w:val="24"/>
        </w:rPr>
        <w:t xml:space="preserve"> Vajalikud on täiendavad arutelud perearstide, vaimse tervise teekonna spetsialistide </w:t>
      </w:r>
      <w:r w:rsidR="00E36949">
        <w:rPr>
          <w:rFonts w:ascii="Times New Roman" w:hAnsi="Times New Roman"/>
          <w:sz w:val="24"/>
        </w:rPr>
        <w:t>ja</w:t>
      </w:r>
      <w:r w:rsidR="005C6F22">
        <w:rPr>
          <w:rFonts w:ascii="Times New Roman" w:hAnsi="Times New Roman"/>
          <w:sz w:val="24"/>
        </w:rPr>
        <w:t xml:space="preserve"> psühhiaatritega, et </w:t>
      </w:r>
      <w:r w:rsidR="00E36949">
        <w:rPr>
          <w:rFonts w:ascii="Times New Roman" w:hAnsi="Times New Roman"/>
          <w:sz w:val="24"/>
        </w:rPr>
        <w:t>rakenda</w:t>
      </w:r>
      <w:r w:rsidR="005C6F22">
        <w:rPr>
          <w:rFonts w:ascii="Times New Roman" w:hAnsi="Times New Roman"/>
          <w:sz w:val="24"/>
        </w:rPr>
        <w:t>da lisameetme</w:t>
      </w:r>
      <w:r w:rsidR="00E36949">
        <w:rPr>
          <w:rFonts w:ascii="Times New Roman" w:hAnsi="Times New Roman"/>
          <w:sz w:val="24"/>
        </w:rPr>
        <w:t>i</w:t>
      </w:r>
      <w:r w:rsidR="005C6F22">
        <w:rPr>
          <w:rFonts w:ascii="Times New Roman" w:hAnsi="Times New Roman"/>
          <w:sz w:val="24"/>
        </w:rPr>
        <w:t xml:space="preserve">d turvalise patsienditeekonna </w:t>
      </w:r>
      <w:r w:rsidR="002D6739" w:rsidRPr="002D6739">
        <w:rPr>
          <w:rFonts w:ascii="Times New Roman" w:hAnsi="Times New Roman"/>
          <w:sz w:val="24"/>
        </w:rPr>
        <w:t>tagamiseks</w:t>
      </w:r>
      <w:r w:rsidR="005C6F22">
        <w:rPr>
          <w:rFonts w:ascii="Times New Roman" w:hAnsi="Times New Roman"/>
          <w:sz w:val="24"/>
        </w:rPr>
        <w:t>.</w:t>
      </w:r>
      <w:r w:rsidR="004E61E4">
        <w:rPr>
          <w:rFonts w:ascii="Times New Roman" w:hAnsi="Times New Roman"/>
          <w:sz w:val="24"/>
        </w:rPr>
        <w:t xml:space="preserve"> </w:t>
      </w:r>
      <w:r w:rsidR="00477FF8" w:rsidRPr="00477FF8">
        <w:rPr>
          <w:rFonts w:ascii="Times New Roman" w:hAnsi="Times New Roman"/>
          <w:sz w:val="24"/>
        </w:rPr>
        <w:t>Samuti on vaja kokku leppida vaimse tervise meeskonna</w:t>
      </w:r>
      <w:r w:rsidR="00E36949">
        <w:rPr>
          <w:rFonts w:ascii="Times New Roman" w:hAnsi="Times New Roman"/>
          <w:sz w:val="24"/>
        </w:rPr>
        <w:t xml:space="preserve"> </w:t>
      </w:r>
      <w:r w:rsidR="00477FF8" w:rsidRPr="00477FF8">
        <w:rPr>
          <w:rFonts w:ascii="Times New Roman" w:hAnsi="Times New Roman"/>
          <w:sz w:val="24"/>
        </w:rPr>
        <w:t xml:space="preserve">liikmete roll patsienditeekonnal, et </w:t>
      </w:r>
      <w:r w:rsidR="00B308AC">
        <w:rPr>
          <w:rFonts w:ascii="Times New Roman" w:hAnsi="Times New Roman"/>
          <w:sz w:val="24"/>
        </w:rPr>
        <w:t xml:space="preserve">vältida </w:t>
      </w:r>
      <w:r w:rsidR="00ED6F8F">
        <w:rPr>
          <w:rFonts w:ascii="Times New Roman" w:hAnsi="Times New Roman"/>
          <w:sz w:val="24"/>
        </w:rPr>
        <w:t xml:space="preserve">auke </w:t>
      </w:r>
      <w:r w:rsidR="00B308AC">
        <w:rPr>
          <w:rFonts w:ascii="Times New Roman" w:hAnsi="Times New Roman"/>
          <w:sz w:val="24"/>
        </w:rPr>
        <w:t>vastutu</w:t>
      </w:r>
      <w:r w:rsidR="00ED6F8F">
        <w:rPr>
          <w:rFonts w:ascii="Times New Roman" w:hAnsi="Times New Roman"/>
          <w:sz w:val="24"/>
        </w:rPr>
        <w:t>salades</w:t>
      </w:r>
      <w:r w:rsidR="00535301">
        <w:rPr>
          <w:rFonts w:ascii="Times New Roman" w:hAnsi="Times New Roman"/>
          <w:sz w:val="24"/>
        </w:rPr>
        <w:t xml:space="preserve"> ja </w:t>
      </w:r>
      <w:r w:rsidR="00477FF8" w:rsidRPr="00477FF8">
        <w:rPr>
          <w:rFonts w:ascii="Times New Roman" w:hAnsi="Times New Roman"/>
          <w:sz w:val="24"/>
        </w:rPr>
        <w:t xml:space="preserve">maandada </w:t>
      </w:r>
      <w:r w:rsidR="00535301">
        <w:rPr>
          <w:rFonts w:ascii="Times New Roman" w:hAnsi="Times New Roman"/>
          <w:sz w:val="24"/>
        </w:rPr>
        <w:t xml:space="preserve">sel moel </w:t>
      </w:r>
      <w:r w:rsidR="00477FF8" w:rsidRPr="00477FF8">
        <w:rPr>
          <w:rFonts w:ascii="Times New Roman" w:hAnsi="Times New Roman"/>
          <w:sz w:val="24"/>
        </w:rPr>
        <w:t>patsiendi raviteekonnalt väljakukkumise riski.</w:t>
      </w:r>
    </w:p>
    <w:p w14:paraId="64B70F88" w14:textId="77777777" w:rsidR="006D0931" w:rsidRPr="00477FF8" w:rsidRDefault="006D0931" w:rsidP="00DB0834">
      <w:pPr>
        <w:rPr>
          <w:rFonts w:ascii="Times New Roman" w:hAnsi="Times New Roman"/>
          <w:sz w:val="24"/>
        </w:rPr>
      </w:pPr>
    </w:p>
    <w:p w14:paraId="5DDBB476" w14:textId="041DB558" w:rsidR="006D0931" w:rsidRPr="00977BD9" w:rsidRDefault="007E26D6" w:rsidP="00DB0834">
      <w:pPr>
        <w:rPr>
          <w:rFonts w:ascii="Times New Roman" w:hAnsi="Times New Roman"/>
          <w:b/>
          <w:bCs/>
          <w:sz w:val="24"/>
        </w:rPr>
      </w:pPr>
      <w:r>
        <w:rPr>
          <w:rFonts w:ascii="Times New Roman" w:hAnsi="Times New Roman"/>
          <w:b/>
          <w:bCs/>
          <w:sz w:val="24"/>
        </w:rPr>
        <w:t>4</w:t>
      </w:r>
      <w:r w:rsidR="006D0931" w:rsidRPr="33CE0D01">
        <w:rPr>
          <w:rFonts w:ascii="Times New Roman" w:hAnsi="Times New Roman"/>
          <w:b/>
          <w:bCs/>
          <w:sz w:val="24"/>
        </w:rPr>
        <w:t>.</w:t>
      </w:r>
      <w:r w:rsidR="0000486C">
        <w:t xml:space="preserve"> </w:t>
      </w:r>
      <w:r w:rsidR="006D0931" w:rsidRPr="33CE0D01">
        <w:rPr>
          <w:rFonts w:ascii="Times New Roman" w:hAnsi="Times New Roman"/>
          <w:b/>
          <w:bCs/>
          <w:sz w:val="24"/>
        </w:rPr>
        <w:t>Eelnõu terminoloogia</w:t>
      </w:r>
    </w:p>
    <w:p w14:paraId="5A045F1A" w14:textId="62869153" w:rsidR="33CE0D01" w:rsidRPr="00512624" w:rsidRDefault="33CE0D01" w:rsidP="00DB0834">
      <w:pPr>
        <w:rPr>
          <w:rFonts w:ascii="Times New Roman" w:hAnsi="Times New Roman"/>
          <w:b/>
          <w:bCs/>
          <w:sz w:val="24"/>
        </w:rPr>
      </w:pPr>
    </w:p>
    <w:p w14:paraId="054D9390" w14:textId="46374FCB" w:rsidR="005B3E86" w:rsidRDefault="654501B1" w:rsidP="00DB0834">
      <w:pPr>
        <w:rPr>
          <w:rFonts w:ascii="Times New Roman" w:hAnsi="Times New Roman"/>
          <w:color w:val="000000" w:themeColor="text1"/>
          <w:sz w:val="24"/>
        </w:rPr>
      </w:pPr>
      <w:r w:rsidRPr="0B0E332A">
        <w:rPr>
          <w:rFonts w:ascii="Times New Roman" w:hAnsi="Times New Roman"/>
          <w:color w:val="000000" w:themeColor="text1"/>
          <w:sz w:val="24"/>
        </w:rPr>
        <w:t xml:space="preserve">Eelnõuga </w:t>
      </w:r>
      <w:r w:rsidR="1CD3F81E" w:rsidRPr="0B0E332A">
        <w:rPr>
          <w:rFonts w:ascii="Times New Roman" w:hAnsi="Times New Roman"/>
          <w:color w:val="000000" w:themeColor="text1"/>
          <w:sz w:val="24"/>
        </w:rPr>
        <w:t xml:space="preserve">tuuakse </w:t>
      </w:r>
      <w:r w:rsidRPr="0B0E332A">
        <w:rPr>
          <w:rFonts w:ascii="Times New Roman" w:hAnsi="Times New Roman"/>
          <w:color w:val="000000" w:themeColor="text1"/>
          <w:sz w:val="24"/>
        </w:rPr>
        <w:t xml:space="preserve">selguse huvides </w:t>
      </w:r>
      <w:r w:rsidR="056E37AB" w:rsidRPr="0B0E332A">
        <w:rPr>
          <w:rFonts w:ascii="Times New Roman" w:hAnsi="Times New Roman"/>
          <w:color w:val="000000" w:themeColor="text1"/>
          <w:sz w:val="24"/>
        </w:rPr>
        <w:t>seaduse taseme</w:t>
      </w:r>
      <w:r w:rsidR="239D401A" w:rsidRPr="0B0E332A">
        <w:rPr>
          <w:rFonts w:ascii="Times New Roman" w:hAnsi="Times New Roman"/>
          <w:color w:val="000000" w:themeColor="text1"/>
          <w:sz w:val="24"/>
        </w:rPr>
        <w:t>le</w:t>
      </w:r>
      <w:r w:rsidRPr="0B0E332A">
        <w:rPr>
          <w:rFonts w:ascii="Times New Roman" w:hAnsi="Times New Roman"/>
          <w:color w:val="000000" w:themeColor="text1"/>
          <w:sz w:val="24"/>
        </w:rPr>
        <w:t xml:space="preserve"> </w:t>
      </w:r>
      <w:r w:rsidR="18F43848" w:rsidRPr="0B0E332A">
        <w:rPr>
          <w:rFonts w:ascii="Times New Roman" w:hAnsi="Times New Roman"/>
          <w:color w:val="000000" w:themeColor="text1"/>
          <w:sz w:val="24"/>
        </w:rPr>
        <w:t>termin</w:t>
      </w:r>
      <w:r w:rsidRPr="0B0E332A">
        <w:rPr>
          <w:rFonts w:ascii="Times New Roman" w:hAnsi="Times New Roman"/>
          <w:color w:val="000000" w:themeColor="text1"/>
          <w:sz w:val="24"/>
        </w:rPr>
        <w:t xml:space="preserve"> e-konsultatsioon</w:t>
      </w:r>
      <w:r w:rsidR="4CDDAE5A" w:rsidRPr="0B0E332A">
        <w:rPr>
          <w:rFonts w:ascii="Times New Roman" w:hAnsi="Times New Roman"/>
          <w:color w:val="000000" w:themeColor="text1"/>
          <w:sz w:val="24"/>
        </w:rPr>
        <w:t>.</w:t>
      </w:r>
      <w:r w:rsidRPr="0B0E332A">
        <w:rPr>
          <w:rFonts w:ascii="Times New Roman" w:hAnsi="Times New Roman"/>
          <w:color w:val="000000" w:themeColor="text1"/>
          <w:sz w:val="24"/>
        </w:rPr>
        <w:t xml:space="preserve"> E-konsultatsioon on </w:t>
      </w:r>
      <w:proofErr w:type="spellStart"/>
      <w:r w:rsidR="4930EECA" w:rsidRPr="0B0E332A">
        <w:rPr>
          <w:rFonts w:ascii="Times New Roman" w:hAnsi="Times New Roman"/>
          <w:color w:val="000000" w:themeColor="text1"/>
          <w:sz w:val="24"/>
        </w:rPr>
        <w:t>RaKS</w:t>
      </w:r>
      <w:proofErr w:type="spellEnd"/>
      <w:r w:rsidRPr="0B0E332A">
        <w:rPr>
          <w:rFonts w:ascii="Times New Roman" w:hAnsi="Times New Roman"/>
          <w:color w:val="000000" w:themeColor="text1"/>
          <w:sz w:val="24"/>
        </w:rPr>
        <w:t xml:space="preserve"> tähenduses kahe </w:t>
      </w:r>
      <w:r w:rsidR="4A099F1D" w:rsidRPr="0B0E332A">
        <w:rPr>
          <w:rFonts w:ascii="Times New Roman" w:hAnsi="Times New Roman"/>
          <w:color w:val="000000" w:themeColor="text1"/>
          <w:sz w:val="24"/>
        </w:rPr>
        <w:t>tervishoiutöötaja</w:t>
      </w:r>
      <w:r w:rsidRPr="0B0E332A">
        <w:rPr>
          <w:rFonts w:ascii="Times New Roman" w:hAnsi="Times New Roman"/>
          <w:color w:val="000000" w:themeColor="text1"/>
          <w:sz w:val="24"/>
        </w:rPr>
        <w:t xml:space="preserve"> vaheline e-konsultatsiooni saatekirja alusel toimuv nõustamine</w:t>
      </w:r>
      <w:r w:rsidR="51FDE7F3" w:rsidRPr="0B0E332A">
        <w:rPr>
          <w:rFonts w:ascii="Times New Roman" w:hAnsi="Times New Roman"/>
          <w:color w:val="000000" w:themeColor="text1"/>
          <w:sz w:val="24"/>
        </w:rPr>
        <w:t xml:space="preserve"> </w:t>
      </w:r>
      <w:r w:rsidR="008D0025">
        <w:rPr>
          <w:rFonts w:ascii="Times New Roman" w:hAnsi="Times New Roman"/>
          <w:color w:val="000000" w:themeColor="text1"/>
          <w:sz w:val="24"/>
        </w:rPr>
        <w:t xml:space="preserve">seoses </w:t>
      </w:r>
      <w:r w:rsidRPr="0B0E332A">
        <w:rPr>
          <w:rFonts w:ascii="Times New Roman" w:hAnsi="Times New Roman"/>
          <w:color w:val="000000" w:themeColor="text1"/>
          <w:sz w:val="24"/>
        </w:rPr>
        <w:t xml:space="preserve">kindlustatud isiku tervisega haiguse diagnoosi täpsustamiseks või uuringute ja ravi määramiseks, mille tulemusena </w:t>
      </w:r>
      <w:r w:rsidR="008D0025">
        <w:rPr>
          <w:rFonts w:ascii="Times New Roman" w:hAnsi="Times New Roman"/>
          <w:color w:val="000000" w:themeColor="text1"/>
          <w:sz w:val="24"/>
        </w:rPr>
        <w:t xml:space="preserve">annab </w:t>
      </w:r>
      <w:r w:rsidRPr="0B0E332A">
        <w:rPr>
          <w:rFonts w:ascii="Times New Roman" w:hAnsi="Times New Roman"/>
          <w:color w:val="000000" w:themeColor="text1"/>
          <w:sz w:val="24"/>
        </w:rPr>
        <w:t xml:space="preserve">konsulteeriv </w:t>
      </w:r>
      <w:r w:rsidR="30E7BA88" w:rsidRPr="0B0E332A">
        <w:rPr>
          <w:rFonts w:ascii="Times New Roman" w:hAnsi="Times New Roman"/>
          <w:color w:val="000000" w:themeColor="text1"/>
          <w:sz w:val="24"/>
        </w:rPr>
        <w:t xml:space="preserve">tervishoiutöötaja </w:t>
      </w:r>
      <w:r w:rsidR="008D0025">
        <w:rPr>
          <w:rFonts w:ascii="Times New Roman" w:hAnsi="Times New Roman"/>
          <w:color w:val="000000" w:themeColor="text1"/>
          <w:sz w:val="24"/>
        </w:rPr>
        <w:t xml:space="preserve">juhtumit puudutavates küsimustes </w:t>
      </w:r>
      <w:r w:rsidRPr="0B0E332A">
        <w:rPr>
          <w:rFonts w:ascii="Times New Roman" w:hAnsi="Times New Roman"/>
          <w:color w:val="000000" w:themeColor="text1"/>
          <w:sz w:val="24"/>
        </w:rPr>
        <w:t>kirjaliku</w:t>
      </w:r>
      <w:r w:rsidR="00BE7974">
        <w:rPr>
          <w:rFonts w:ascii="Times New Roman" w:hAnsi="Times New Roman"/>
          <w:color w:val="000000" w:themeColor="text1"/>
          <w:sz w:val="24"/>
        </w:rPr>
        <w:t xml:space="preserve"> arvamuse</w:t>
      </w:r>
      <w:r w:rsidRPr="0B0E332A">
        <w:rPr>
          <w:rFonts w:ascii="Times New Roman" w:hAnsi="Times New Roman"/>
          <w:color w:val="000000" w:themeColor="text1"/>
          <w:sz w:val="24"/>
        </w:rPr>
        <w:t xml:space="preserve"> või määrab vajadusel kindlustatud isikule vastuvõtu aja </w:t>
      </w:r>
      <w:r w:rsidR="08D59596" w:rsidRPr="0B0E332A">
        <w:rPr>
          <w:rFonts w:ascii="Times New Roman" w:hAnsi="Times New Roman"/>
          <w:color w:val="000000" w:themeColor="text1"/>
          <w:sz w:val="24"/>
        </w:rPr>
        <w:t>asjakohase tervishoiuteenuse</w:t>
      </w:r>
      <w:r w:rsidRPr="0B0E332A">
        <w:rPr>
          <w:rFonts w:ascii="Times New Roman" w:hAnsi="Times New Roman"/>
          <w:color w:val="000000" w:themeColor="text1"/>
          <w:sz w:val="24"/>
        </w:rPr>
        <w:t xml:space="preserve"> osutamiseks.</w:t>
      </w:r>
    </w:p>
    <w:p w14:paraId="4CF9143E" w14:textId="77777777" w:rsidR="005B3E86" w:rsidRDefault="005B3E86" w:rsidP="00DB0834">
      <w:pPr>
        <w:rPr>
          <w:rFonts w:ascii="Times New Roman" w:hAnsi="Times New Roman"/>
          <w:color w:val="000000" w:themeColor="text1"/>
          <w:sz w:val="24"/>
        </w:rPr>
      </w:pPr>
    </w:p>
    <w:p w14:paraId="298FD431" w14:textId="2CD0463A" w:rsidR="261209D5" w:rsidRPr="00512624" w:rsidRDefault="06FC34DB" w:rsidP="00DB0834">
      <w:pPr>
        <w:rPr>
          <w:rFonts w:ascii="Times New Roman" w:hAnsi="Times New Roman"/>
          <w:color w:val="000000" w:themeColor="text1"/>
          <w:sz w:val="24"/>
        </w:rPr>
      </w:pPr>
      <w:r w:rsidRPr="0B0E332A">
        <w:rPr>
          <w:rFonts w:ascii="Times New Roman" w:hAnsi="Times New Roman"/>
          <w:color w:val="000000" w:themeColor="text1"/>
          <w:sz w:val="24"/>
        </w:rPr>
        <w:t>Termin</w:t>
      </w:r>
      <w:r w:rsidR="1CD3F81E" w:rsidRPr="0B0E332A">
        <w:rPr>
          <w:rFonts w:ascii="Times New Roman" w:hAnsi="Times New Roman"/>
          <w:color w:val="000000" w:themeColor="text1"/>
          <w:sz w:val="24"/>
        </w:rPr>
        <w:t xml:space="preserve"> ei muuda </w:t>
      </w:r>
      <w:r w:rsidR="10636B7D" w:rsidRPr="0B0E332A">
        <w:rPr>
          <w:rFonts w:ascii="Times New Roman" w:hAnsi="Times New Roman"/>
          <w:color w:val="000000" w:themeColor="text1"/>
          <w:sz w:val="24"/>
        </w:rPr>
        <w:t xml:space="preserve">rakendusaktides </w:t>
      </w:r>
      <w:r w:rsidR="1CD3F81E" w:rsidRPr="0B0E332A">
        <w:rPr>
          <w:rFonts w:ascii="Times New Roman" w:hAnsi="Times New Roman"/>
          <w:color w:val="000000" w:themeColor="text1"/>
          <w:sz w:val="24"/>
        </w:rPr>
        <w:t xml:space="preserve">kasutusel </w:t>
      </w:r>
      <w:r w:rsidR="10636B7D" w:rsidRPr="0B0E332A">
        <w:rPr>
          <w:rFonts w:ascii="Times New Roman" w:hAnsi="Times New Roman"/>
          <w:color w:val="000000" w:themeColor="text1"/>
          <w:sz w:val="24"/>
        </w:rPr>
        <w:t>olevat</w:t>
      </w:r>
      <w:r w:rsidR="20905959" w:rsidRPr="0B0E332A">
        <w:rPr>
          <w:rFonts w:ascii="Times New Roman" w:hAnsi="Times New Roman"/>
          <w:color w:val="000000" w:themeColor="text1"/>
          <w:sz w:val="24"/>
        </w:rPr>
        <w:t xml:space="preserve"> terminit</w:t>
      </w:r>
      <w:r w:rsidR="1CD3F81E" w:rsidRPr="0B0E332A">
        <w:rPr>
          <w:rFonts w:ascii="Times New Roman" w:hAnsi="Times New Roman"/>
          <w:color w:val="000000" w:themeColor="text1"/>
          <w:sz w:val="24"/>
        </w:rPr>
        <w:t xml:space="preserve"> </w:t>
      </w:r>
      <w:r w:rsidR="00F3266D">
        <w:rPr>
          <w:rFonts w:ascii="Times New Roman" w:hAnsi="Times New Roman"/>
          <w:color w:val="000000" w:themeColor="text1"/>
          <w:sz w:val="24"/>
        </w:rPr>
        <w:t>ega</w:t>
      </w:r>
      <w:r w:rsidR="1CD3F81E" w:rsidRPr="0B0E332A">
        <w:rPr>
          <w:rFonts w:ascii="Times New Roman" w:hAnsi="Times New Roman"/>
          <w:color w:val="000000" w:themeColor="text1"/>
          <w:sz w:val="24"/>
        </w:rPr>
        <w:t xml:space="preserve"> selle </w:t>
      </w:r>
      <w:r w:rsidR="79DC2EAE" w:rsidRPr="0B0E332A">
        <w:rPr>
          <w:rFonts w:ascii="Times New Roman" w:hAnsi="Times New Roman"/>
          <w:color w:val="000000" w:themeColor="text1"/>
          <w:sz w:val="24"/>
        </w:rPr>
        <w:t>tähendust.</w:t>
      </w:r>
    </w:p>
    <w:p w14:paraId="78A297CB" w14:textId="77777777" w:rsidR="00D81B5F" w:rsidRDefault="00D81B5F" w:rsidP="00DB0834">
      <w:pPr>
        <w:rPr>
          <w:rFonts w:ascii="Times New Roman" w:hAnsi="Times New Roman"/>
          <w:b/>
          <w:bCs/>
          <w:sz w:val="24"/>
        </w:rPr>
      </w:pPr>
    </w:p>
    <w:p w14:paraId="7CAC3AB6" w14:textId="56457188" w:rsidR="00D81B5F" w:rsidRPr="00D81B5F" w:rsidRDefault="187DE834" w:rsidP="00DB0834">
      <w:pPr>
        <w:rPr>
          <w:rFonts w:ascii="Times New Roman" w:hAnsi="Times New Roman"/>
          <w:b/>
          <w:bCs/>
          <w:sz w:val="24"/>
        </w:rPr>
        <w:sectPr w:rsidR="00D81B5F" w:rsidRPr="00D81B5F" w:rsidSect="006D0931">
          <w:type w:val="continuous"/>
          <w:pgSz w:w="11906" w:h="16838"/>
          <w:pgMar w:top="1440" w:right="1440" w:bottom="1440" w:left="1440" w:header="680" w:footer="680" w:gutter="0"/>
          <w:cols w:space="708"/>
          <w:docGrid w:linePitch="360"/>
        </w:sectPr>
      </w:pPr>
      <w:r w:rsidRPr="2FE56935">
        <w:rPr>
          <w:rFonts w:ascii="Times New Roman" w:hAnsi="Times New Roman"/>
          <w:sz w:val="24"/>
          <w:lang w:eastAsia="et-EE"/>
        </w:rPr>
        <w:t>Lisaks võetakse eelnõuga TTKS-</w:t>
      </w:r>
      <w:proofErr w:type="spellStart"/>
      <w:r w:rsidR="00F3266D">
        <w:rPr>
          <w:rFonts w:ascii="Times New Roman" w:hAnsi="Times New Roman"/>
          <w:sz w:val="24"/>
          <w:lang w:eastAsia="et-EE"/>
        </w:rPr>
        <w:t>i</w:t>
      </w:r>
      <w:r w:rsidRPr="2FE56935">
        <w:rPr>
          <w:rFonts w:ascii="Times New Roman" w:hAnsi="Times New Roman"/>
          <w:sz w:val="24"/>
          <w:lang w:eastAsia="et-EE"/>
        </w:rPr>
        <w:t>s</w:t>
      </w:r>
      <w:proofErr w:type="spellEnd"/>
      <w:r w:rsidRPr="2FE56935">
        <w:rPr>
          <w:rFonts w:ascii="Times New Roman" w:hAnsi="Times New Roman"/>
          <w:sz w:val="24"/>
          <w:lang w:eastAsia="et-EE"/>
        </w:rPr>
        <w:t xml:space="preserve"> kasutusele </w:t>
      </w:r>
      <w:r w:rsidR="10765113" w:rsidRPr="2FE56935">
        <w:rPr>
          <w:rFonts w:ascii="Times New Roman" w:hAnsi="Times New Roman"/>
          <w:sz w:val="24"/>
          <w:lang w:eastAsia="et-EE"/>
        </w:rPr>
        <w:t>termin „</w:t>
      </w:r>
      <w:r w:rsidRPr="2FE56935">
        <w:rPr>
          <w:rFonts w:ascii="Times New Roman" w:hAnsi="Times New Roman"/>
          <w:sz w:val="24"/>
          <w:lang w:eastAsia="et-EE"/>
        </w:rPr>
        <w:t>erihambaarst</w:t>
      </w:r>
      <w:r w:rsidR="10765113" w:rsidRPr="2FE56935">
        <w:rPr>
          <w:rFonts w:ascii="Times New Roman" w:hAnsi="Times New Roman"/>
          <w:sz w:val="24"/>
          <w:lang w:eastAsia="et-EE"/>
        </w:rPr>
        <w:t>“</w:t>
      </w:r>
      <w:r w:rsidRPr="2FE56935">
        <w:rPr>
          <w:rFonts w:ascii="Times New Roman" w:hAnsi="Times New Roman"/>
          <w:sz w:val="24"/>
          <w:lang w:eastAsia="et-EE"/>
        </w:rPr>
        <w:t xml:space="preserve">. Seni ei ole seadustes erihambaarsti </w:t>
      </w:r>
      <w:r w:rsidR="705094DE" w:rsidRPr="2FE56935">
        <w:rPr>
          <w:rFonts w:ascii="Times New Roman" w:hAnsi="Times New Roman"/>
          <w:sz w:val="24"/>
          <w:lang w:eastAsia="et-EE"/>
        </w:rPr>
        <w:t>terminit</w:t>
      </w:r>
      <w:r w:rsidRPr="2FE56935">
        <w:rPr>
          <w:rFonts w:ascii="Times New Roman" w:hAnsi="Times New Roman"/>
          <w:sz w:val="24"/>
          <w:lang w:eastAsia="et-EE"/>
        </w:rPr>
        <w:t xml:space="preserve"> kasutatud, kuid õiguses ei ole see uus </w:t>
      </w:r>
      <w:r w:rsidR="25CFF0FC" w:rsidRPr="2FE56935">
        <w:rPr>
          <w:rFonts w:ascii="Times New Roman" w:hAnsi="Times New Roman"/>
          <w:sz w:val="24"/>
          <w:lang w:eastAsia="et-EE"/>
        </w:rPr>
        <w:t>termin</w:t>
      </w:r>
      <w:r w:rsidRPr="2FE56935">
        <w:rPr>
          <w:rFonts w:ascii="Times New Roman" w:hAnsi="Times New Roman"/>
          <w:sz w:val="24"/>
          <w:lang w:eastAsia="et-EE"/>
        </w:rPr>
        <w:t>, seda kasutatakse määrustes</w:t>
      </w:r>
      <w:r w:rsidR="00F3266D">
        <w:rPr>
          <w:rFonts w:ascii="Times New Roman" w:hAnsi="Times New Roman"/>
          <w:sz w:val="24"/>
          <w:lang w:eastAsia="et-EE"/>
        </w:rPr>
        <w:t>.</w:t>
      </w:r>
      <w:r w:rsidR="00D81B5F">
        <w:rPr>
          <w:rStyle w:val="Allmrkuseviide"/>
          <w:rFonts w:ascii="Times New Roman" w:hAnsi="Times New Roman"/>
          <w:sz w:val="24"/>
          <w:lang w:eastAsia="et-EE"/>
        </w:rPr>
        <w:footnoteReference w:id="10"/>
      </w:r>
      <w:r w:rsidRPr="2FE56935">
        <w:rPr>
          <w:rFonts w:ascii="Times New Roman" w:hAnsi="Times New Roman"/>
          <w:sz w:val="24"/>
          <w:lang w:eastAsia="et-EE"/>
        </w:rPr>
        <w:t xml:space="preserve"> Erihambaarsti erialad on </w:t>
      </w:r>
      <w:r w:rsidR="00F3266D">
        <w:rPr>
          <w:rFonts w:ascii="Times New Roman" w:hAnsi="Times New Roman"/>
          <w:sz w:val="24"/>
          <w:lang w:eastAsia="et-EE"/>
        </w:rPr>
        <w:t>loetlet</w:t>
      </w:r>
      <w:r w:rsidRPr="2FE56935">
        <w:rPr>
          <w:rFonts w:ascii="Times New Roman" w:hAnsi="Times New Roman"/>
          <w:sz w:val="24"/>
          <w:lang w:eastAsia="et-EE"/>
        </w:rPr>
        <w:t>ud sotsiaalministri 28. novembri 2001. a määrus</w:t>
      </w:r>
      <w:r w:rsidR="00D57ADB">
        <w:rPr>
          <w:rFonts w:ascii="Times New Roman" w:hAnsi="Times New Roman"/>
          <w:sz w:val="24"/>
          <w:lang w:eastAsia="et-EE"/>
        </w:rPr>
        <w:t>es</w:t>
      </w:r>
      <w:r w:rsidRPr="2FE56935">
        <w:rPr>
          <w:rFonts w:ascii="Times New Roman" w:hAnsi="Times New Roman"/>
          <w:sz w:val="24"/>
          <w:lang w:eastAsia="et-EE"/>
        </w:rPr>
        <w:t xml:space="preserve"> </w:t>
      </w:r>
      <w:r w:rsidRPr="2FE56935">
        <w:rPr>
          <w:rFonts w:ascii="Times New Roman" w:hAnsi="Times New Roman"/>
          <w:sz w:val="24"/>
          <w:lang w:eastAsia="et-EE"/>
        </w:rPr>
        <w:lastRenderedPageBreak/>
        <w:t>nr 110 „</w:t>
      </w:r>
      <w:hyperlink r:id="rId22" w:history="1">
        <w:r w:rsidRPr="2FE56935">
          <w:rPr>
            <w:rStyle w:val="Hperlink"/>
            <w:rFonts w:ascii="Times New Roman" w:hAnsi="Times New Roman"/>
            <w:sz w:val="24"/>
            <w:lang w:eastAsia="et-EE"/>
          </w:rPr>
          <w:t>Eriarstiabi erialade ja erialade lisapädevuste loetelu</w:t>
        </w:r>
      </w:hyperlink>
      <w:r w:rsidRPr="2FE56935">
        <w:rPr>
          <w:rFonts w:ascii="Times New Roman" w:hAnsi="Times New Roman"/>
          <w:sz w:val="24"/>
          <w:lang w:eastAsia="et-EE"/>
        </w:rPr>
        <w:t>“</w:t>
      </w:r>
      <w:r w:rsidR="00F3266D">
        <w:rPr>
          <w:rFonts w:ascii="Times New Roman" w:hAnsi="Times New Roman"/>
          <w:sz w:val="24"/>
          <w:lang w:eastAsia="et-EE"/>
        </w:rPr>
        <w:t xml:space="preserve"> ning</w:t>
      </w:r>
      <w:r w:rsidRPr="2FE56935">
        <w:rPr>
          <w:rFonts w:ascii="Times New Roman" w:hAnsi="Times New Roman"/>
          <w:sz w:val="24"/>
          <w:lang w:eastAsia="et-EE"/>
        </w:rPr>
        <w:t xml:space="preserve"> nendeks on suu-, näo- ja lõualuukirurgia, ortodontia ja </w:t>
      </w:r>
      <w:proofErr w:type="spellStart"/>
      <w:r w:rsidRPr="2FE56935">
        <w:rPr>
          <w:rFonts w:ascii="Times New Roman" w:hAnsi="Times New Roman"/>
          <w:sz w:val="24"/>
          <w:lang w:eastAsia="et-EE"/>
        </w:rPr>
        <w:t>restauratiivne</w:t>
      </w:r>
      <w:proofErr w:type="spellEnd"/>
      <w:r w:rsidRPr="2FE56935">
        <w:rPr>
          <w:rFonts w:ascii="Times New Roman" w:hAnsi="Times New Roman"/>
          <w:sz w:val="24"/>
          <w:lang w:eastAsia="et-EE"/>
        </w:rPr>
        <w:t xml:space="preserve"> hambaravi.</w:t>
      </w:r>
      <w:r w:rsidR="00F3266D">
        <w:rPr>
          <w:rFonts w:ascii="Times New Roman" w:hAnsi="Times New Roman"/>
          <w:sz w:val="24"/>
          <w:lang w:eastAsia="et-EE"/>
        </w:rPr>
        <w:t xml:space="preserve"> </w:t>
      </w:r>
      <w:r w:rsidR="6BAC11C6" w:rsidRPr="2FE56935">
        <w:rPr>
          <w:rFonts w:ascii="Times New Roman" w:hAnsi="Times New Roman"/>
          <w:sz w:val="24"/>
          <w:lang w:eastAsia="et-EE"/>
        </w:rPr>
        <w:t>Termin</w:t>
      </w:r>
      <w:r w:rsidRPr="2FE56935">
        <w:rPr>
          <w:rFonts w:ascii="Times New Roman" w:hAnsi="Times New Roman"/>
          <w:sz w:val="24"/>
          <w:lang w:eastAsia="et-EE"/>
        </w:rPr>
        <w:t xml:space="preserve"> võetakse seaduses kasutusele, sest sellele on vaja viidata eelnõukohases TTKS § 3 lõike 2 kolmandas lauses kui tervishoiuteenusele, mille osutamisel võib rakendada ka hambaarsti, kes ei ole (erihambaarsti) eriala omandanud ega õpi parajasti ka residentuuris. Samuti on täiendatakse TTKS § 20 lõikes 2 olevat volitusnormi, sest ministri määrusega on kehtestatud ka erihambaarsti erialad, mitte ainult eriarsti erialad.  </w:t>
      </w:r>
    </w:p>
    <w:p w14:paraId="765548F5" w14:textId="77777777" w:rsidR="006D0931" w:rsidRPr="00512624" w:rsidRDefault="006D0931" w:rsidP="00DB0834">
      <w:pPr>
        <w:rPr>
          <w:rFonts w:ascii="Times New Roman" w:hAnsi="Times New Roman"/>
          <w:sz w:val="24"/>
          <w:lang w:eastAsia="et-EE"/>
        </w:rPr>
      </w:pPr>
    </w:p>
    <w:p w14:paraId="71DC637C" w14:textId="25BE4B86" w:rsidR="006D0931" w:rsidRPr="00512624" w:rsidRDefault="004D5D2D" w:rsidP="00DB0834">
      <w:pPr>
        <w:rPr>
          <w:rFonts w:ascii="Times New Roman" w:hAnsi="Times New Roman"/>
          <w:sz w:val="24"/>
        </w:rPr>
      </w:pPr>
      <w:r>
        <w:rPr>
          <w:rFonts w:ascii="Times New Roman" w:hAnsi="Times New Roman"/>
          <w:b/>
          <w:bCs/>
          <w:sz w:val="24"/>
        </w:rPr>
        <w:t>5</w:t>
      </w:r>
      <w:r w:rsidR="006D0931" w:rsidRPr="33CE0D01">
        <w:rPr>
          <w:rFonts w:ascii="Times New Roman" w:hAnsi="Times New Roman"/>
          <w:b/>
          <w:bCs/>
          <w:sz w:val="24"/>
        </w:rPr>
        <w:t>.</w:t>
      </w:r>
      <w:r w:rsidR="0000486C">
        <w:t xml:space="preserve"> </w:t>
      </w:r>
      <w:r w:rsidR="006D0931" w:rsidRPr="00977BD9">
        <w:rPr>
          <w:rFonts w:ascii="Times New Roman" w:hAnsi="Times New Roman"/>
          <w:b/>
          <w:bCs/>
          <w:sz w:val="24"/>
        </w:rPr>
        <w:t>Eelnõu vastavus Euroopa Liidu õigusele</w:t>
      </w:r>
    </w:p>
    <w:p w14:paraId="2EE17F4A" w14:textId="77777777" w:rsidR="006D0931" w:rsidRPr="0071148E" w:rsidRDefault="006D0931" w:rsidP="00DB0834">
      <w:pPr>
        <w:rPr>
          <w:rFonts w:ascii="Times New Roman" w:hAnsi="Times New Roman"/>
          <w:sz w:val="24"/>
        </w:rPr>
        <w:sectPr w:rsidR="006D0931" w:rsidRPr="0071148E" w:rsidSect="006D0931">
          <w:type w:val="continuous"/>
          <w:pgSz w:w="11906" w:h="16838"/>
          <w:pgMar w:top="1418" w:right="680" w:bottom="1418" w:left="1701" w:header="680" w:footer="680" w:gutter="0"/>
          <w:cols w:space="708"/>
          <w:docGrid w:linePitch="360"/>
        </w:sectPr>
      </w:pPr>
    </w:p>
    <w:p w14:paraId="6A00095B" w14:textId="77777777" w:rsidR="007D6AE5" w:rsidRDefault="007D6AE5" w:rsidP="00DB0834">
      <w:pPr>
        <w:pStyle w:val="Vahedeta"/>
        <w:rPr>
          <w:lang w:val="et-EE"/>
        </w:rPr>
      </w:pPr>
    </w:p>
    <w:p w14:paraId="1BDCFB73" w14:textId="10641180" w:rsidR="006D0931" w:rsidRPr="00512624" w:rsidRDefault="006D0931" w:rsidP="00DB0834">
      <w:pPr>
        <w:pStyle w:val="Vahedeta"/>
        <w:rPr>
          <w:i/>
          <w:iCs/>
          <w:lang w:val="et-EE"/>
        </w:rPr>
      </w:pPr>
      <w:r w:rsidRPr="00512624">
        <w:rPr>
          <w:lang w:val="et-EE"/>
        </w:rPr>
        <w:t xml:space="preserve">Eelnõu </w:t>
      </w:r>
      <w:r w:rsidR="002330EC" w:rsidRPr="00512624">
        <w:rPr>
          <w:lang w:val="et-EE"/>
        </w:rPr>
        <w:t>ei ole seotud Euroopa Liidu õigusega.</w:t>
      </w:r>
    </w:p>
    <w:p w14:paraId="07A71BC9" w14:textId="77777777" w:rsidR="006D0931" w:rsidRPr="00C73811" w:rsidRDefault="006D0931" w:rsidP="00DB0834">
      <w:pPr>
        <w:rPr>
          <w:rFonts w:ascii="Times New Roman" w:hAnsi="Times New Roman"/>
          <w:sz w:val="24"/>
        </w:rPr>
      </w:pPr>
    </w:p>
    <w:p w14:paraId="257E9BBA" w14:textId="39F762E0" w:rsidR="006D0931" w:rsidRPr="0071148E" w:rsidRDefault="00105921" w:rsidP="00DB0834">
      <w:pPr>
        <w:rPr>
          <w:rFonts w:ascii="Times New Roman" w:hAnsi="Times New Roman"/>
          <w:b/>
          <w:bCs/>
          <w:sz w:val="24"/>
        </w:rPr>
      </w:pPr>
      <w:r>
        <w:rPr>
          <w:rFonts w:ascii="Times New Roman" w:hAnsi="Times New Roman"/>
          <w:b/>
          <w:bCs/>
          <w:sz w:val="24"/>
        </w:rPr>
        <w:t>6</w:t>
      </w:r>
      <w:r w:rsidR="006D0931" w:rsidRPr="00512624">
        <w:rPr>
          <w:rFonts w:ascii="Times New Roman" w:hAnsi="Times New Roman"/>
          <w:b/>
          <w:bCs/>
          <w:sz w:val="24"/>
        </w:rPr>
        <w:t>.</w:t>
      </w:r>
      <w:r w:rsidR="0000486C" w:rsidRPr="0071148E">
        <w:rPr>
          <w:rFonts w:ascii="Times New Roman" w:hAnsi="Times New Roman"/>
          <w:sz w:val="24"/>
        </w:rPr>
        <w:t xml:space="preserve"> </w:t>
      </w:r>
      <w:r w:rsidR="006D0931" w:rsidRPr="00512624">
        <w:rPr>
          <w:rFonts w:ascii="Times New Roman" w:hAnsi="Times New Roman"/>
          <w:b/>
          <w:bCs/>
          <w:sz w:val="24"/>
        </w:rPr>
        <w:t>Seaduse mõjud</w:t>
      </w:r>
    </w:p>
    <w:p w14:paraId="07F9DFDF" w14:textId="77777777" w:rsidR="0087486F" w:rsidRPr="00512624" w:rsidRDefault="0087486F" w:rsidP="00DB0834">
      <w:pPr>
        <w:rPr>
          <w:rFonts w:ascii="Times New Roman" w:eastAsia="Roboto" w:hAnsi="Times New Roman"/>
          <w:sz w:val="24"/>
        </w:rPr>
      </w:pPr>
    </w:p>
    <w:p w14:paraId="156313E1" w14:textId="77777777" w:rsidR="001A6EC9" w:rsidRDefault="001A6EC9" w:rsidP="001A6EC9">
      <w:pPr>
        <w:rPr>
          <w:rFonts w:ascii="Times New Roman" w:eastAsia="Roboto" w:hAnsi="Times New Roman"/>
          <w:sz w:val="24"/>
        </w:rPr>
      </w:pPr>
      <w:r w:rsidRPr="082ECFFC">
        <w:rPr>
          <w:rFonts w:ascii="Times New Roman" w:eastAsia="Roboto" w:hAnsi="Times New Roman"/>
          <w:sz w:val="24"/>
        </w:rPr>
        <w:t xml:space="preserve">Eelnõu eesmärk on parandada </w:t>
      </w:r>
      <w:r w:rsidRPr="00A84489">
        <w:rPr>
          <w:rFonts w:ascii="Times New Roman" w:hAnsi="Times New Roman"/>
          <w:sz w:val="24"/>
        </w:rPr>
        <w:t>tervishoiuteenuste, sealhulgas eriarstiabi</w:t>
      </w:r>
      <w:r w:rsidRPr="082ECFFC">
        <w:rPr>
          <w:rFonts w:ascii="Times New Roman" w:eastAsia="Roboto" w:hAnsi="Times New Roman"/>
          <w:sz w:val="24"/>
        </w:rPr>
        <w:t xml:space="preserve"> vajaduspõhist kättesaadavust ja ressursside kasutuse tõhusust, kehtestades e-konsultatsiooni ühtse õigusraamistiku </w:t>
      </w:r>
      <w:r>
        <w:rPr>
          <w:rFonts w:ascii="Times New Roman" w:eastAsia="Roboto" w:hAnsi="Times New Roman"/>
          <w:sz w:val="24"/>
        </w:rPr>
        <w:t>ja</w:t>
      </w:r>
      <w:r w:rsidRPr="082ECFFC">
        <w:rPr>
          <w:rFonts w:ascii="Times New Roman" w:eastAsia="Roboto" w:hAnsi="Times New Roman"/>
          <w:sz w:val="24"/>
        </w:rPr>
        <w:t xml:space="preserve"> psühhiaatrilise abi saatekirja nõude</w:t>
      </w:r>
      <w:r>
        <w:rPr>
          <w:rFonts w:ascii="Times New Roman" w:eastAsia="Roboto" w:hAnsi="Times New Roman"/>
          <w:sz w:val="24"/>
        </w:rPr>
        <w:t xml:space="preserve"> </w:t>
      </w:r>
      <w:r>
        <w:rPr>
          <w:rFonts w:ascii="Times New Roman" w:hAnsi="Times New Roman"/>
          <w:sz w:val="24"/>
        </w:rPr>
        <w:t>ning parandades erialata arstide tervishoius rakendamise õiguslikke aluseid.</w:t>
      </w:r>
    </w:p>
    <w:p w14:paraId="14FE67D5" w14:textId="77777777" w:rsidR="001A6EC9" w:rsidRDefault="001A6EC9" w:rsidP="001A6EC9">
      <w:pPr>
        <w:rPr>
          <w:rFonts w:ascii="Times New Roman" w:eastAsia="Roboto" w:hAnsi="Times New Roman"/>
          <w:b/>
          <w:bCs/>
          <w:sz w:val="24"/>
        </w:rPr>
      </w:pPr>
    </w:p>
    <w:p w14:paraId="7EE22457" w14:textId="77777777" w:rsidR="001A6EC9" w:rsidRPr="00D74644" w:rsidRDefault="001A6EC9" w:rsidP="001A6EC9">
      <w:pPr>
        <w:rPr>
          <w:rFonts w:ascii="Times New Roman" w:eastAsia="Roboto" w:hAnsi="Times New Roman"/>
          <w:sz w:val="24"/>
        </w:rPr>
      </w:pPr>
      <w:r w:rsidRPr="00D74644">
        <w:rPr>
          <w:rFonts w:ascii="Times New Roman" w:eastAsia="Roboto" w:hAnsi="Times New Roman"/>
          <w:sz w:val="24"/>
        </w:rPr>
        <w:t>Eelnõus esitatud muudatuste rakendamisel võib eeldada mõju järgmistes valdkondades: sotsiaalne, majanduslik, regionaalne ja infotehnoloogiline mõju ning mõju riigivalitsemisele. Mõjude olulisuse tuvastamiseks hinnati nimetatud valdkondi nelja kriteeriumi alusel: mõju ulatus, mõju avaldumise sagedus, mõjutatud sihtrühma suurus ja ebasoovitavate mõjude kaasnemise risk. Muid mõjuvaldkondi eelnõus esitatud muudatused ei puuduta.</w:t>
      </w:r>
    </w:p>
    <w:p w14:paraId="44990A84" w14:textId="77777777" w:rsidR="001A6EC9" w:rsidRPr="00D74644" w:rsidRDefault="001A6EC9" w:rsidP="001A6EC9">
      <w:pPr>
        <w:rPr>
          <w:rFonts w:ascii="Times New Roman" w:eastAsia="Roboto" w:hAnsi="Times New Roman"/>
          <w:sz w:val="24"/>
        </w:rPr>
      </w:pPr>
    </w:p>
    <w:p w14:paraId="3E353136" w14:textId="77777777" w:rsidR="001A6EC9" w:rsidRPr="00401AA5" w:rsidRDefault="001A6EC9" w:rsidP="001A6EC9">
      <w:pPr>
        <w:rPr>
          <w:rFonts w:ascii="Times New Roman" w:eastAsia="Roboto" w:hAnsi="Times New Roman"/>
          <w:b/>
          <w:bCs/>
          <w:sz w:val="24"/>
        </w:rPr>
      </w:pPr>
      <w:r w:rsidRPr="55247A9E">
        <w:rPr>
          <w:rFonts w:ascii="Times New Roman" w:eastAsia="Roboto" w:hAnsi="Times New Roman"/>
          <w:b/>
          <w:bCs/>
          <w:sz w:val="24"/>
        </w:rPr>
        <w:t>6.1. Sihtrühm: patsiendid (kogu elanikkond)</w:t>
      </w:r>
    </w:p>
    <w:p w14:paraId="19ADB47E" w14:textId="77777777" w:rsidR="001A6EC9" w:rsidRPr="00401AA5" w:rsidRDefault="001A6EC9" w:rsidP="001A6EC9">
      <w:pPr>
        <w:rPr>
          <w:rFonts w:ascii="Times New Roman" w:eastAsia="Roboto" w:hAnsi="Times New Roman"/>
          <w:b/>
          <w:bCs/>
          <w:sz w:val="24"/>
        </w:rPr>
      </w:pPr>
    </w:p>
    <w:p w14:paraId="37F21160" w14:textId="77777777" w:rsidR="001A6EC9" w:rsidRPr="00401AA5" w:rsidRDefault="001A6EC9" w:rsidP="001A6EC9">
      <w:r w:rsidRPr="00A84489">
        <w:rPr>
          <w:rFonts w:ascii="Times New Roman" w:hAnsi="Times New Roman"/>
          <w:sz w:val="24"/>
        </w:rPr>
        <w:t xml:space="preserve">Mõju elanikkonnale on eelkõige seotud tervishoiuteenuste </w:t>
      </w:r>
      <w:r>
        <w:rPr>
          <w:rFonts w:ascii="Times New Roman" w:hAnsi="Times New Roman"/>
          <w:sz w:val="24"/>
        </w:rPr>
        <w:t>ja</w:t>
      </w:r>
      <w:r w:rsidRPr="00A84489">
        <w:rPr>
          <w:rFonts w:ascii="Times New Roman" w:hAnsi="Times New Roman"/>
          <w:sz w:val="24"/>
        </w:rPr>
        <w:t xml:space="preserve"> nende osutajate parema kättesaadavuse</w:t>
      </w:r>
      <w:r>
        <w:rPr>
          <w:rFonts w:ascii="Times New Roman" w:hAnsi="Times New Roman"/>
          <w:sz w:val="24"/>
        </w:rPr>
        <w:t>ga</w:t>
      </w:r>
      <w:r w:rsidRPr="00A84489">
        <w:rPr>
          <w:rFonts w:ascii="Times New Roman" w:hAnsi="Times New Roman"/>
          <w:sz w:val="24"/>
        </w:rPr>
        <w:t xml:space="preserve"> </w:t>
      </w:r>
      <w:r>
        <w:rPr>
          <w:rFonts w:ascii="Times New Roman" w:hAnsi="Times New Roman"/>
          <w:sz w:val="24"/>
        </w:rPr>
        <w:t>ning</w:t>
      </w:r>
      <w:r w:rsidRPr="00A84489">
        <w:rPr>
          <w:rFonts w:ascii="Times New Roman" w:hAnsi="Times New Roman"/>
          <w:sz w:val="24"/>
        </w:rPr>
        <w:t xml:space="preserve"> ravijärjekordade korrastamisega. Muudatused aitavad tagada, et patsientidele osutatakse tervishoiuteenust meditsiinilisest vajadusest lähtudes ning võrdselt sarnases olukorras olevate isikute</w:t>
      </w:r>
      <w:r>
        <w:rPr>
          <w:rFonts w:ascii="Times New Roman" w:hAnsi="Times New Roman"/>
          <w:sz w:val="24"/>
        </w:rPr>
        <w:t>ga</w:t>
      </w:r>
      <w:r w:rsidRPr="00A84489">
        <w:rPr>
          <w:rFonts w:ascii="Times New Roman" w:hAnsi="Times New Roman"/>
          <w:sz w:val="24"/>
        </w:rPr>
        <w:t>.</w:t>
      </w:r>
    </w:p>
    <w:p w14:paraId="5C917447" w14:textId="77777777" w:rsidR="001A6EC9" w:rsidRPr="00401AA5" w:rsidRDefault="001A6EC9" w:rsidP="001A6EC9">
      <w:pPr>
        <w:pStyle w:val="Vahedeta"/>
        <w:rPr>
          <w:lang w:val="et-EE"/>
        </w:rPr>
      </w:pPr>
    </w:p>
    <w:p w14:paraId="5326B0EB" w14:textId="77777777" w:rsidR="001A6EC9" w:rsidRDefault="001A6EC9" w:rsidP="001A6EC9">
      <w:pPr>
        <w:spacing w:after="160"/>
        <w:rPr>
          <w:rFonts w:ascii="Times New Roman" w:hAnsi="Times New Roman"/>
          <w:b/>
          <w:bCs/>
          <w:sz w:val="24"/>
        </w:rPr>
      </w:pPr>
      <w:r w:rsidRPr="082ECFFC">
        <w:rPr>
          <w:rFonts w:ascii="Times New Roman" w:hAnsi="Times New Roman"/>
          <w:b/>
          <w:bCs/>
          <w:sz w:val="24"/>
        </w:rPr>
        <w:t>6.1.1</w:t>
      </w:r>
      <w:r>
        <w:rPr>
          <w:rFonts w:ascii="Times New Roman" w:hAnsi="Times New Roman"/>
          <w:b/>
          <w:bCs/>
          <w:sz w:val="24"/>
        </w:rPr>
        <w:t>.</w:t>
      </w:r>
      <w:r w:rsidRPr="082ECFFC">
        <w:rPr>
          <w:rFonts w:ascii="Times New Roman" w:hAnsi="Times New Roman"/>
          <w:b/>
          <w:bCs/>
          <w:sz w:val="24"/>
        </w:rPr>
        <w:t xml:space="preserve"> Sotsiaalne ja regionaalne mõju</w:t>
      </w:r>
    </w:p>
    <w:p w14:paraId="0E5DFB25" w14:textId="77777777" w:rsidR="001A6EC9" w:rsidRPr="007D6AE5" w:rsidRDefault="001A6EC9" w:rsidP="001A6EC9">
      <w:pPr>
        <w:spacing w:after="160"/>
        <w:rPr>
          <w:rFonts w:ascii="Times New Roman" w:hAnsi="Times New Roman"/>
          <w:b/>
          <w:bCs/>
          <w:sz w:val="24"/>
        </w:rPr>
      </w:pPr>
      <w:r w:rsidRPr="00401AA5">
        <w:rPr>
          <w:rFonts w:ascii="Times New Roman" w:hAnsi="Times New Roman"/>
          <w:sz w:val="24"/>
        </w:rPr>
        <w:t>E-konsultatsioon kujutab endast tavapärasest põhjalikumat e-saatekirja, mille alusel perearst või muu tervishoiutöötaja suunab</w:t>
      </w:r>
      <w:r w:rsidRPr="0610DA96">
        <w:rPr>
          <w:rFonts w:ascii="Times New Roman" w:hAnsi="Times New Roman"/>
          <w:sz w:val="24"/>
        </w:rPr>
        <w:t xml:space="preserve"> patsiendi tervishoiuteenuse osutaja digitaalsele konsultatsioonile. Vajaduse korral registreerib tervishoiuteenuse osutaja patsiendi ise ravijärjekorda, säästes patsienti lisatoimingutest.</w:t>
      </w:r>
      <w:r w:rsidRPr="082ECFFC">
        <w:rPr>
          <w:rFonts w:ascii="Times New Roman" w:hAnsi="Times New Roman"/>
          <w:sz w:val="24"/>
        </w:rPr>
        <w:t xml:space="preserve"> Süsteem vähendab ebavajalikke vastuvõtte ja telefonikõnesid registratuuridesse ning aitab </w:t>
      </w:r>
      <w:r>
        <w:rPr>
          <w:rFonts w:ascii="Times New Roman" w:hAnsi="Times New Roman"/>
          <w:sz w:val="24"/>
        </w:rPr>
        <w:t>suu</w:t>
      </w:r>
      <w:r w:rsidRPr="082ECFFC">
        <w:rPr>
          <w:rFonts w:ascii="Times New Roman" w:hAnsi="Times New Roman"/>
          <w:sz w:val="24"/>
        </w:rPr>
        <w:t>rema abivajadusega patsientidel kiiremini eriarstile pääseda.</w:t>
      </w:r>
      <w:r>
        <w:rPr>
          <w:rFonts w:ascii="Times New Roman" w:hAnsi="Times New Roman"/>
          <w:sz w:val="24"/>
        </w:rPr>
        <w:t xml:space="preserve"> </w:t>
      </w:r>
      <w:r w:rsidRPr="00BF2C5A">
        <w:rPr>
          <w:rFonts w:ascii="Times New Roman" w:hAnsi="Times New Roman"/>
          <w:sz w:val="24"/>
        </w:rPr>
        <w:t>Muudatus parandab eriarstiabi kättesaadavust ja ravi kvaliteeti, suunates patsiendid e-konsultatsiooni kaudu meditsiinilise vajaduse alusel õigel ajal õigele tasandile. See vähendab ebavõrdsust teenuste kasutamisel ja toetab põhiseadusest (§ 28) tulenevat õigust tervise kaitsele</w:t>
      </w:r>
      <w:r>
        <w:rPr>
          <w:rFonts w:ascii="Times New Roman" w:hAnsi="Times New Roman"/>
          <w:sz w:val="24"/>
        </w:rPr>
        <w:t>.</w:t>
      </w:r>
    </w:p>
    <w:p w14:paraId="467870C4" w14:textId="77777777" w:rsidR="001A6EC9" w:rsidRDefault="001A6EC9" w:rsidP="001A6EC9">
      <w:pPr>
        <w:rPr>
          <w:rFonts w:ascii="Times New Roman" w:hAnsi="Times New Roman"/>
          <w:sz w:val="24"/>
        </w:rPr>
      </w:pPr>
    </w:p>
    <w:p w14:paraId="158ADD22" w14:textId="77777777" w:rsidR="001A6EC9" w:rsidRPr="00A84489" w:rsidRDefault="001A6EC9" w:rsidP="001A6EC9">
      <w:pPr>
        <w:rPr>
          <w:rFonts w:ascii="Times New Roman" w:hAnsi="Times New Roman"/>
          <w:sz w:val="24"/>
        </w:rPr>
      </w:pPr>
      <w:r w:rsidRPr="082ECFFC">
        <w:rPr>
          <w:rFonts w:ascii="Times New Roman" w:hAnsi="Times New Roman"/>
          <w:sz w:val="24"/>
        </w:rPr>
        <w:t xml:space="preserve">Patsientide jaoks võib kaudselt väheneda transpordi- ja ajakulu, kuna tarbetud visiidid jäävad ära. Positiivne mõju on tugevam </w:t>
      </w:r>
      <w:r>
        <w:rPr>
          <w:rFonts w:ascii="Times New Roman" w:hAnsi="Times New Roman"/>
          <w:sz w:val="24"/>
        </w:rPr>
        <w:t xml:space="preserve">regionaalselt </w:t>
      </w:r>
      <w:r w:rsidRPr="082ECFFC">
        <w:rPr>
          <w:rFonts w:ascii="Times New Roman" w:hAnsi="Times New Roman"/>
          <w:sz w:val="24"/>
        </w:rPr>
        <w:t xml:space="preserve">kaugemates piirkondades, kus e-konsultatsioon vähendab ebavajalikke lisavisiite kõrgema etapi raviasutusse. </w:t>
      </w:r>
      <w:r w:rsidRPr="00A84489">
        <w:rPr>
          <w:rFonts w:ascii="Times New Roman" w:hAnsi="Times New Roman"/>
          <w:sz w:val="24"/>
        </w:rPr>
        <w:t xml:space="preserve">Kaudselt võib lahendus </w:t>
      </w:r>
      <w:r w:rsidRPr="00A84489">
        <w:rPr>
          <w:rFonts w:ascii="Times New Roman" w:hAnsi="Times New Roman"/>
          <w:sz w:val="24"/>
        </w:rPr>
        <w:lastRenderedPageBreak/>
        <w:t>vähendada regionaalset ebavõrdsust eriarstiabi kättesaadavuses, kuna e-konsultatsioon tagab eriarstliku nõustamise kättesaadavuse kõikides piirkondades sõltumata kohapealse eriarsti olemasolust.</w:t>
      </w:r>
    </w:p>
    <w:p w14:paraId="0B52113C" w14:textId="77777777" w:rsidR="001A6EC9" w:rsidRPr="00A84489" w:rsidRDefault="001A6EC9" w:rsidP="001A6EC9">
      <w:pPr>
        <w:rPr>
          <w:rFonts w:ascii="Times New Roman" w:hAnsi="Times New Roman"/>
          <w:sz w:val="24"/>
        </w:rPr>
      </w:pPr>
    </w:p>
    <w:p w14:paraId="666BE0E5" w14:textId="77777777" w:rsidR="001A6EC9" w:rsidRDefault="001A6EC9" w:rsidP="001A6EC9">
      <w:pPr>
        <w:pStyle w:val="Vahedeta"/>
        <w:rPr>
          <w:lang w:val="et-EE"/>
        </w:rPr>
      </w:pPr>
      <w:r w:rsidRPr="00DF47CB">
        <w:rPr>
          <w:lang w:val="et-EE"/>
        </w:rPr>
        <w:t xml:space="preserve">Psühhiaatria erialal võib muudatus tähendada teatud patsientide jaoks lisasammu perearsti või vaimse tervise meeskonna juurde, kuid samas tagab see raskes seisundis eriarstiabi vajavatele patsientidele kiirema ja sihipärasema abi. Riskide maandamiseks on ette nähtud </w:t>
      </w:r>
      <w:r>
        <w:rPr>
          <w:lang w:val="et-EE"/>
        </w:rPr>
        <w:t xml:space="preserve">koolitada </w:t>
      </w:r>
      <w:r w:rsidRPr="00DF47CB">
        <w:rPr>
          <w:lang w:val="et-EE"/>
        </w:rPr>
        <w:t>perearste, õde</w:t>
      </w:r>
      <w:r>
        <w:rPr>
          <w:lang w:val="et-EE"/>
        </w:rPr>
        <w:t>sid</w:t>
      </w:r>
      <w:r w:rsidRPr="00DF47CB">
        <w:rPr>
          <w:lang w:val="et-EE"/>
        </w:rPr>
        <w:t xml:space="preserve"> ja vaimse tervise spetsialis</w:t>
      </w:r>
      <w:r>
        <w:rPr>
          <w:lang w:val="et-EE"/>
        </w:rPr>
        <w:t>t</w:t>
      </w:r>
      <w:r w:rsidRPr="00DF47CB">
        <w:rPr>
          <w:lang w:val="et-EE"/>
        </w:rPr>
        <w:t xml:space="preserve">e ning </w:t>
      </w:r>
      <w:r>
        <w:rPr>
          <w:lang w:val="et-EE"/>
        </w:rPr>
        <w:t xml:space="preserve">töötada välja </w:t>
      </w:r>
      <w:r w:rsidRPr="00DF47CB">
        <w:rPr>
          <w:lang w:val="et-EE"/>
        </w:rPr>
        <w:t>patsiendijuhis</w:t>
      </w:r>
      <w:r>
        <w:rPr>
          <w:lang w:val="et-EE"/>
        </w:rPr>
        <w:t>ed</w:t>
      </w:r>
      <w:r w:rsidRPr="00DF47CB">
        <w:rPr>
          <w:lang w:val="et-EE"/>
        </w:rPr>
        <w:t>, et tagada esmatasandi spetsialistide suutlikkus käsitleda kergemaid juhte ning suunata rasked juhud viivitamata psühhiaatrilisele eriarstiabile.</w:t>
      </w:r>
    </w:p>
    <w:p w14:paraId="539F9093" w14:textId="77777777" w:rsidR="001A6EC9" w:rsidRDefault="001A6EC9" w:rsidP="001A6EC9">
      <w:pPr>
        <w:pStyle w:val="Vahedeta"/>
        <w:rPr>
          <w:lang w:val="et-EE"/>
        </w:rPr>
      </w:pPr>
    </w:p>
    <w:p w14:paraId="2B7A3A02" w14:textId="77777777" w:rsidR="001A6EC9" w:rsidRDefault="001A6EC9" w:rsidP="001A6EC9">
      <w:pPr>
        <w:pStyle w:val="Vahedeta"/>
        <w:rPr>
          <w:lang w:val="et-EE"/>
        </w:rPr>
      </w:pPr>
      <w:r>
        <w:rPr>
          <w:lang w:val="et-EE"/>
        </w:rPr>
        <w:t>Erialata arstide õiguslikku positsiooni puudutavatel sätetel puudub vahetu mõju patsientidele, kuid muutustega luuakse eeldused erialata arstide tõhusamaks rakendamiseks tervishoius. Koos kaasnevate hilisemate muudatustega (nt Tervisekassa hinnakirja täiendamine erialata arsti teenustega) on eelnõukohastel muudatustel potentsiaal kahandada ravijärjekordasid konkreetsetel erialadel ning parandada tervishoiuteenuste kättesaadavust.</w:t>
      </w:r>
    </w:p>
    <w:p w14:paraId="0B103A11" w14:textId="77777777" w:rsidR="001A6EC9" w:rsidRPr="00A84489" w:rsidRDefault="001A6EC9" w:rsidP="001A6EC9">
      <w:pPr>
        <w:pStyle w:val="Vahedeta"/>
        <w:rPr>
          <w:lang w:val="et-EE"/>
        </w:rPr>
      </w:pPr>
    </w:p>
    <w:p w14:paraId="089061C4" w14:textId="77777777" w:rsidR="001A6EC9" w:rsidRDefault="001A6EC9" w:rsidP="001A6EC9">
      <w:pPr>
        <w:spacing w:after="160"/>
        <w:rPr>
          <w:rFonts w:ascii="Times New Roman" w:hAnsi="Times New Roman"/>
          <w:b/>
          <w:bCs/>
          <w:sz w:val="24"/>
        </w:rPr>
      </w:pPr>
      <w:r w:rsidRPr="082ECFFC">
        <w:rPr>
          <w:rFonts w:ascii="Times New Roman" w:hAnsi="Times New Roman"/>
          <w:b/>
          <w:bCs/>
          <w:sz w:val="24"/>
        </w:rPr>
        <w:t>Mõju ulatus, avaldumise sagedus ja ebasoovitavate mõjude kaasnemise risk</w:t>
      </w:r>
    </w:p>
    <w:p w14:paraId="26034989" w14:textId="77777777" w:rsidR="001A6EC9" w:rsidRDefault="001A6EC9" w:rsidP="001A6EC9">
      <w:pPr>
        <w:rPr>
          <w:rFonts w:ascii="Times New Roman" w:hAnsi="Times New Roman"/>
          <w:sz w:val="24"/>
        </w:rPr>
      </w:pPr>
      <w:r w:rsidRPr="2367ED1F">
        <w:rPr>
          <w:rFonts w:ascii="Times New Roman" w:hAnsi="Times New Roman"/>
          <w:sz w:val="24"/>
        </w:rPr>
        <w:t>Mõjutatud sihtrühm on suur – kaudselt kõik eriarstiabi vajavad patsiendid. Tervisekassa andmete</w:t>
      </w:r>
      <w:r>
        <w:rPr>
          <w:rFonts w:ascii="Times New Roman" w:hAnsi="Times New Roman"/>
          <w:sz w:val="24"/>
        </w:rPr>
        <w:t xml:space="preserve">l </w:t>
      </w:r>
      <w:r w:rsidRPr="2367ED1F">
        <w:rPr>
          <w:rFonts w:ascii="Times New Roman" w:hAnsi="Times New Roman"/>
          <w:sz w:val="24"/>
        </w:rPr>
        <w:t>käis eriarsti esmasel või korduval vastuvõtul aastal 2025</w:t>
      </w:r>
      <w:r>
        <w:rPr>
          <w:rFonts w:ascii="Times New Roman" w:hAnsi="Times New Roman"/>
          <w:sz w:val="24"/>
        </w:rPr>
        <w:t>. aastal</w:t>
      </w:r>
      <w:r w:rsidRPr="2367ED1F">
        <w:rPr>
          <w:rFonts w:ascii="Times New Roman" w:hAnsi="Times New Roman"/>
          <w:sz w:val="24"/>
        </w:rPr>
        <w:t xml:space="preserve"> kokku 631</w:t>
      </w:r>
      <w:r>
        <w:rPr>
          <w:rFonts w:ascii="Times New Roman" w:hAnsi="Times New Roman"/>
          <w:sz w:val="24"/>
        </w:rPr>
        <w:t> </w:t>
      </w:r>
      <w:r w:rsidRPr="2367ED1F">
        <w:rPr>
          <w:rFonts w:ascii="Times New Roman" w:hAnsi="Times New Roman"/>
          <w:sz w:val="24"/>
        </w:rPr>
        <w:t xml:space="preserve">800 isikut. Mõju ulatus on hinnanguliselt väike kuni keskmine, kuna patsiendi käitumises olulisi muutusi ei teki – nii tavalise saatekirja kui </w:t>
      </w:r>
      <w:r>
        <w:rPr>
          <w:rFonts w:ascii="Times New Roman" w:hAnsi="Times New Roman"/>
          <w:sz w:val="24"/>
        </w:rPr>
        <w:t xml:space="preserve">ka </w:t>
      </w:r>
      <w:r w:rsidRPr="2367ED1F">
        <w:rPr>
          <w:rFonts w:ascii="Times New Roman" w:hAnsi="Times New Roman"/>
          <w:sz w:val="24"/>
        </w:rPr>
        <w:t>e-konsultatsiooni puhul algab teekond perearsti juurest. E-konsultatsioonide eest tasu ei võeta, mistõttu</w:t>
      </w:r>
      <w:r>
        <w:rPr>
          <w:rFonts w:ascii="Times New Roman" w:hAnsi="Times New Roman"/>
          <w:sz w:val="24"/>
        </w:rPr>
        <w:t xml:space="preserve"> ei too</w:t>
      </w:r>
      <w:r w:rsidRPr="2367ED1F">
        <w:rPr>
          <w:rFonts w:ascii="Times New Roman" w:hAnsi="Times New Roman"/>
          <w:sz w:val="24"/>
        </w:rPr>
        <w:t xml:space="preserve"> nende kasutuselevõtt</w:t>
      </w:r>
      <w:r>
        <w:rPr>
          <w:rFonts w:ascii="Times New Roman" w:hAnsi="Times New Roman"/>
          <w:sz w:val="24"/>
        </w:rPr>
        <w:t xml:space="preserve"> võrreldes </w:t>
      </w:r>
      <w:r w:rsidRPr="2367ED1F">
        <w:rPr>
          <w:rFonts w:ascii="Times New Roman" w:hAnsi="Times New Roman"/>
          <w:sz w:val="24"/>
        </w:rPr>
        <w:t xml:space="preserve">tavalise konsultatsiooniga </w:t>
      </w:r>
      <w:r>
        <w:rPr>
          <w:rFonts w:ascii="Times New Roman" w:hAnsi="Times New Roman"/>
          <w:sz w:val="24"/>
        </w:rPr>
        <w:t xml:space="preserve">patsiendile </w:t>
      </w:r>
      <w:r w:rsidRPr="2367ED1F">
        <w:rPr>
          <w:rFonts w:ascii="Times New Roman" w:hAnsi="Times New Roman"/>
          <w:sz w:val="24"/>
        </w:rPr>
        <w:t>kaasa lisakulu. Mõju avaldumise sagedus on väike kuni keskmine ning oleneb iga inimese tervis</w:t>
      </w:r>
      <w:r>
        <w:rPr>
          <w:rFonts w:ascii="Times New Roman" w:hAnsi="Times New Roman"/>
          <w:sz w:val="24"/>
        </w:rPr>
        <w:t>e</w:t>
      </w:r>
      <w:r w:rsidRPr="2367ED1F">
        <w:rPr>
          <w:rFonts w:ascii="Times New Roman" w:hAnsi="Times New Roman"/>
          <w:sz w:val="24"/>
        </w:rPr>
        <w:t>seisundist, mis määrab ära eriarstiabi vajaduse ja pöördumise sageduse. Ebasoovitavate mõjude risk tervikuna on väike.</w:t>
      </w:r>
    </w:p>
    <w:p w14:paraId="6728E27C" w14:textId="77777777" w:rsidR="001A6EC9" w:rsidRDefault="001A6EC9" w:rsidP="001A6EC9">
      <w:pPr>
        <w:rPr>
          <w:rFonts w:ascii="Times New Roman" w:hAnsi="Times New Roman"/>
          <w:sz w:val="24"/>
        </w:rPr>
      </w:pPr>
    </w:p>
    <w:p w14:paraId="2685A775" w14:textId="77777777" w:rsidR="001A6EC9" w:rsidRPr="00401AA5" w:rsidRDefault="001A6EC9" w:rsidP="001A6EC9">
      <w:pPr>
        <w:rPr>
          <w:rFonts w:ascii="Times New Roman" w:hAnsi="Times New Roman"/>
          <w:sz w:val="24"/>
        </w:rPr>
      </w:pPr>
      <w:r w:rsidRPr="082ECFFC">
        <w:rPr>
          <w:rFonts w:ascii="Times New Roman" w:hAnsi="Times New Roman"/>
          <w:sz w:val="24"/>
        </w:rPr>
        <w:t xml:space="preserve">Kokkuvõttes parandavad muudatused patsientide võrdset kohtlemist ja eriarstiabi sihipärast kättesaadavust, </w:t>
      </w:r>
      <w:r w:rsidRPr="00A84489">
        <w:rPr>
          <w:rFonts w:ascii="Times New Roman" w:hAnsi="Times New Roman"/>
          <w:sz w:val="24"/>
        </w:rPr>
        <w:t xml:space="preserve">sest </w:t>
      </w:r>
      <w:r w:rsidRPr="082ECFFC">
        <w:rPr>
          <w:rFonts w:ascii="Times New Roman" w:hAnsi="Times New Roman"/>
          <w:sz w:val="24"/>
        </w:rPr>
        <w:t xml:space="preserve">koormus eriarstidele ja registratuuridele </w:t>
      </w:r>
      <w:r>
        <w:rPr>
          <w:rFonts w:ascii="Times New Roman" w:hAnsi="Times New Roman"/>
          <w:sz w:val="24"/>
        </w:rPr>
        <w:t xml:space="preserve">väheneb </w:t>
      </w:r>
      <w:r w:rsidRPr="082ECFFC">
        <w:rPr>
          <w:rFonts w:ascii="Times New Roman" w:hAnsi="Times New Roman"/>
          <w:sz w:val="24"/>
        </w:rPr>
        <w:t xml:space="preserve">ning </w:t>
      </w:r>
      <w:r w:rsidRPr="00A84489">
        <w:rPr>
          <w:rFonts w:ascii="Times New Roman" w:hAnsi="Times New Roman"/>
          <w:sz w:val="24"/>
        </w:rPr>
        <w:t xml:space="preserve">eriarstiabi vajavate patsientide jaoks </w:t>
      </w:r>
      <w:r w:rsidRPr="082ECFFC">
        <w:rPr>
          <w:rFonts w:ascii="Times New Roman" w:hAnsi="Times New Roman"/>
          <w:sz w:val="24"/>
        </w:rPr>
        <w:t>ravijärjekor</w:t>
      </w:r>
      <w:r w:rsidRPr="00A84489">
        <w:rPr>
          <w:rFonts w:ascii="Times New Roman" w:hAnsi="Times New Roman"/>
          <w:sz w:val="24"/>
        </w:rPr>
        <w:t>rad</w:t>
      </w:r>
      <w:r w:rsidRPr="082ECFFC">
        <w:rPr>
          <w:rFonts w:ascii="Times New Roman" w:hAnsi="Times New Roman"/>
          <w:sz w:val="24"/>
        </w:rPr>
        <w:t xml:space="preserve"> lühene</w:t>
      </w:r>
      <w:r w:rsidRPr="00A84489">
        <w:rPr>
          <w:rFonts w:ascii="Times New Roman" w:hAnsi="Times New Roman"/>
          <w:sz w:val="24"/>
        </w:rPr>
        <w:t>vad</w:t>
      </w:r>
      <w:r w:rsidRPr="082ECFFC">
        <w:rPr>
          <w:rFonts w:ascii="Times New Roman" w:hAnsi="Times New Roman"/>
          <w:sz w:val="24"/>
        </w:rPr>
        <w:t>. Demograafiliselt on mõju oluline eelkõige maapiirkondade elanikele ja psühhiaatrilise abi vajajatele, kelle</w:t>
      </w:r>
      <w:r>
        <w:rPr>
          <w:rFonts w:ascii="Times New Roman" w:hAnsi="Times New Roman"/>
          <w:sz w:val="24"/>
        </w:rPr>
        <w:t xml:space="preserve">le </w:t>
      </w:r>
      <w:r w:rsidRPr="082ECFFC">
        <w:rPr>
          <w:rFonts w:ascii="Times New Roman" w:hAnsi="Times New Roman"/>
          <w:sz w:val="24"/>
        </w:rPr>
        <w:t>tagatakse e-konsultatsiooni abil kiirem ja õigeaegsem abi.</w:t>
      </w:r>
    </w:p>
    <w:p w14:paraId="7076095E" w14:textId="77777777" w:rsidR="001A6EC9" w:rsidRPr="00401AA5" w:rsidRDefault="001A6EC9" w:rsidP="001A6EC9">
      <w:pPr>
        <w:rPr>
          <w:rFonts w:ascii="Times New Roman" w:hAnsi="Times New Roman"/>
          <w:b/>
          <w:bCs/>
          <w:sz w:val="24"/>
        </w:rPr>
      </w:pPr>
    </w:p>
    <w:p w14:paraId="7B52617E" w14:textId="77777777" w:rsidR="001A6EC9" w:rsidRDefault="001A6EC9" w:rsidP="001A6EC9">
      <w:pPr>
        <w:spacing w:after="160"/>
        <w:rPr>
          <w:rFonts w:ascii="Times New Roman" w:hAnsi="Times New Roman"/>
          <w:sz w:val="24"/>
        </w:rPr>
      </w:pPr>
      <w:r w:rsidRPr="4D0521BF">
        <w:rPr>
          <w:rFonts w:ascii="Times New Roman" w:hAnsi="Times New Roman"/>
          <w:b/>
          <w:bCs/>
          <w:sz w:val="24"/>
        </w:rPr>
        <w:t>6.2. Sihtrühm: tervishoiuteenuse osutajad ja tervishoiuasutuste töötajad (sh tervishoiutöötajad, tugipersonal)</w:t>
      </w:r>
    </w:p>
    <w:p w14:paraId="227312D7" w14:textId="77777777" w:rsidR="001A6EC9" w:rsidRDefault="001A6EC9" w:rsidP="001A6EC9">
      <w:pPr>
        <w:rPr>
          <w:rFonts w:ascii="Times New Roman" w:hAnsi="Times New Roman"/>
          <w:sz w:val="24"/>
        </w:rPr>
      </w:pPr>
      <w:r w:rsidRPr="0B0E332A">
        <w:rPr>
          <w:rFonts w:ascii="Times New Roman" w:hAnsi="Times New Roman"/>
          <w:sz w:val="24"/>
        </w:rPr>
        <w:t>2024. aastal oli tervishoiuasutusi 1631, s</w:t>
      </w:r>
      <w:r>
        <w:rPr>
          <w:rFonts w:ascii="Times New Roman" w:hAnsi="Times New Roman"/>
          <w:sz w:val="24"/>
        </w:rPr>
        <w:t>ealhulgas</w:t>
      </w:r>
      <w:r w:rsidRPr="0B0E332A">
        <w:rPr>
          <w:rFonts w:ascii="Times New Roman" w:hAnsi="Times New Roman"/>
          <w:sz w:val="24"/>
        </w:rPr>
        <w:t xml:space="preserve"> 407 pere- ja 345 eriarstiabiasutust</w:t>
      </w:r>
      <w:r w:rsidRPr="0B0E332A">
        <w:rPr>
          <w:rStyle w:val="Allmrkuseviide"/>
          <w:rFonts w:ascii="Times New Roman" w:hAnsi="Times New Roman"/>
          <w:sz w:val="24"/>
        </w:rPr>
        <w:footnoteReference w:id="11"/>
      </w:r>
      <w:r w:rsidRPr="0B0E332A">
        <w:rPr>
          <w:rFonts w:ascii="Times New Roman" w:hAnsi="Times New Roman"/>
          <w:sz w:val="24"/>
        </w:rPr>
        <w:t>. Aktiivselt tegutsevaid arste oli 2024. aastal 4911, s</w:t>
      </w:r>
      <w:r>
        <w:rPr>
          <w:rFonts w:ascii="Times New Roman" w:hAnsi="Times New Roman"/>
          <w:sz w:val="24"/>
        </w:rPr>
        <w:t>ealhulgas</w:t>
      </w:r>
      <w:r w:rsidRPr="0B0E332A">
        <w:rPr>
          <w:rFonts w:ascii="Times New Roman" w:hAnsi="Times New Roman"/>
          <w:sz w:val="24"/>
        </w:rPr>
        <w:t xml:space="preserve"> 960 perearsti</w:t>
      </w:r>
      <w:r w:rsidRPr="0B0E332A">
        <w:rPr>
          <w:rStyle w:val="Allmrkuseviide"/>
          <w:rFonts w:ascii="Times New Roman" w:hAnsi="Times New Roman"/>
          <w:sz w:val="24"/>
        </w:rPr>
        <w:footnoteReference w:id="12"/>
      </w:r>
      <w:r w:rsidRPr="0B0E332A">
        <w:rPr>
          <w:rFonts w:ascii="Times New Roman" w:hAnsi="Times New Roman"/>
          <w:sz w:val="24"/>
        </w:rPr>
        <w:t xml:space="preserve"> ning 516 erialase spetsialiseerumiseta arsti. Mõjutatud sihtrühma kuulub ka </w:t>
      </w:r>
      <w:r>
        <w:rPr>
          <w:rFonts w:ascii="Times New Roman" w:hAnsi="Times New Roman"/>
          <w:sz w:val="24"/>
        </w:rPr>
        <w:t>tervishoiuteenuse osutajat</w:t>
      </w:r>
      <w:r w:rsidRPr="0B0E332A">
        <w:rPr>
          <w:rFonts w:ascii="Times New Roman" w:hAnsi="Times New Roman"/>
          <w:sz w:val="24"/>
        </w:rPr>
        <w:t>e tugipersonal, peamiselt registratuuri töötajad, kelle arv ei ole teada.</w:t>
      </w:r>
    </w:p>
    <w:p w14:paraId="33A68385" w14:textId="77777777" w:rsidR="001A6EC9" w:rsidRDefault="001A6EC9" w:rsidP="001A6EC9">
      <w:pPr>
        <w:rPr>
          <w:rFonts w:ascii="Times New Roman" w:hAnsi="Times New Roman"/>
          <w:sz w:val="24"/>
        </w:rPr>
      </w:pPr>
    </w:p>
    <w:p w14:paraId="16104EC0" w14:textId="77777777" w:rsidR="001A6EC9" w:rsidRPr="00A84489" w:rsidRDefault="001A6EC9" w:rsidP="001A6EC9">
      <w:pPr>
        <w:rPr>
          <w:rFonts w:ascii="Times New Roman" w:hAnsi="Times New Roman"/>
          <w:b/>
          <w:bCs/>
          <w:sz w:val="24"/>
        </w:rPr>
      </w:pPr>
      <w:r w:rsidRPr="4D0521BF">
        <w:rPr>
          <w:rFonts w:ascii="Times New Roman" w:hAnsi="Times New Roman"/>
          <w:b/>
          <w:bCs/>
          <w:sz w:val="24"/>
        </w:rPr>
        <w:t>6.2.1. Sotsiaalne mõju</w:t>
      </w:r>
    </w:p>
    <w:p w14:paraId="0AA9CF87" w14:textId="77777777" w:rsidR="001A6EC9" w:rsidRDefault="001A6EC9" w:rsidP="001A6EC9">
      <w:pPr>
        <w:rPr>
          <w:rFonts w:ascii="Times New Roman" w:hAnsi="Times New Roman"/>
          <w:sz w:val="24"/>
        </w:rPr>
      </w:pPr>
    </w:p>
    <w:p w14:paraId="4762D88B" w14:textId="35B4D2D5" w:rsidR="001A6EC9" w:rsidRDefault="001A6EC9" w:rsidP="001A6EC9">
      <w:pPr>
        <w:rPr>
          <w:rFonts w:ascii="Times New Roman" w:hAnsi="Times New Roman"/>
          <w:sz w:val="24"/>
        </w:rPr>
      </w:pPr>
      <w:r w:rsidRPr="082ECFFC">
        <w:rPr>
          <w:rFonts w:ascii="Times New Roman" w:hAnsi="Times New Roman"/>
          <w:sz w:val="24"/>
        </w:rPr>
        <w:t xml:space="preserve">Tervishoiuteenuse osutajad saavad planeerida ambulatoorse vastuvõtu mahte ja patsientide liikumist sihipärasemalt, mis vähendab ebavajalikke eriarstivisiite, suurendab ravi järjepidevust </w:t>
      </w:r>
      <w:r>
        <w:rPr>
          <w:rFonts w:ascii="Times New Roman" w:hAnsi="Times New Roman"/>
          <w:sz w:val="24"/>
        </w:rPr>
        <w:t>ja</w:t>
      </w:r>
      <w:r w:rsidRPr="082ECFFC">
        <w:rPr>
          <w:rFonts w:ascii="Times New Roman" w:hAnsi="Times New Roman"/>
          <w:sz w:val="24"/>
        </w:rPr>
        <w:t xml:space="preserve"> toetab ravijärjekordade lühenemist.</w:t>
      </w:r>
      <w:r w:rsidR="00C73907">
        <w:rPr>
          <w:rFonts w:ascii="Times New Roman" w:hAnsi="Times New Roman"/>
          <w:sz w:val="24"/>
        </w:rPr>
        <w:t xml:space="preserve"> </w:t>
      </w:r>
      <w:r>
        <w:rPr>
          <w:rFonts w:ascii="Times New Roman" w:hAnsi="Times New Roman"/>
          <w:sz w:val="24"/>
        </w:rPr>
        <w:t>Tervishoiuteenuse osutajate</w:t>
      </w:r>
      <w:r w:rsidRPr="082ECFFC">
        <w:rPr>
          <w:rFonts w:ascii="Times New Roman" w:hAnsi="Times New Roman"/>
          <w:sz w:val="24"/>
        </w:rPr>
        <w:t xml:space="preserve"> </w:t>
      </w:r>
      <w:r w:rsidRPr="082ECFFC">
        <w:rPr>
          <w:rFonts w:ascii="Times New Roman" w:hAnsi="Times New Roman"/>
          <w:sz w:val="24"/>
        </w:rPr>
        <w:lastRenderedPageBreak/>
        <w:t>registratuuridele lisandub koormus</w:t>
      </w:r>
      <w:r>
        <w:rPr>
          <w:rFonts w:ascii="Times New Roman" w:hAnsi="Times New Roman"/>
          <w:sz w:val="24"/>
        </w:rPr>
        <w:t xml:space="preserve"> patsientidele</w:t>
      </w:r>
      <w:r w:rsidRPr="082ECFFC">
        <w:rPr>
          <w:rFonts w:ascii="Times New Roman" w:hAnsi="Times New Roman"/>
          <w:sz w:val="24"/>
        </w:rPr>
        <w:t xml:space="preserve"> vastuvõtuaegade edastamisel, kuid samas väheneb </w:t>
      </w:r>
      <w:r>
        <w:rPr>
          <w:rFonts w:ascii="Times New Roman" w:hAnsi="Times New Roman"/>
          <w:sz w:val="24"/>
        </w:rPr>
        <w:t xml:space="preserve">ise helistajate </w:t>
      </w:r>
      <w:r w:rsidRPr="082ECFFC">
        <w:rPr>
          <w:rFonts w:ascii="Times New Roman" w:hAnsi="Times New Roman"/>
          <w:sz w:val="24"/>
        </w:rPr>
        <w:t>koormus, mistõttu täiendavat töö- või halduskoormus</w:t>
      </w:r>
      <w:r>
        <w:rPr>
          <w:rFonts w:ascii="Times New Roman" w:hAnsi="Times New Roman"/>
          <w:sz w:val="24"/>
        </w:rPr>
        <w:t xml:space="preserve">t </w:t>
      </w:r>
      <w:r w:rsidRPr="082ECFFC">
        <w:rPr>
          <w:rFonts w:ascii="Times New Roman" w:hAnsi="Times New Roman"/>
          <w:sz w:val="24"/>
        </w:rPr>
        <w:t>ei teki.</w:t>
      </w:r>
    </w:p>
    <w:p w14:paraId="361A3087" w14:textId="77777777" w:rsidR="001A6EC9" w:rsidRDefault="001A6EC9" w:rsidP="001A6EC9">
      <w:pPr>
        <w:rPr>
          <w:rFonts w:ascii="Times New Roman" w:hAnsi="Times New Roman"/>
          <w:sz w:val="24"/>
        </w:rPr>
      </w:pPr>
    </w:p>
    <w:p w14:paraId="25C47154" w14:textId="77777777" w:rsidR="001A6EC9" w:rsidRPr="007A7549" w:rsidRDefault="001A6EC9" w:rsidP="001A6EC9">
      <w:pPr>
        <w:rPr>
          <w:rFonts w:ascii="Times New Roman" w:hAnsi="Times New Roman"/>
          <w:sz w:val="24"/>
        </w:rPr>
      </w:pPr>
      <w:r w:rsidRPr="082ECFFC">
        <w:rPr>
          <w:rFonts w:ascii="Times New Roman" w:hAnsi="Times New Roman"/>
          <w:sz w:val="24"/>
        </w:rPr>
        <w:t xml:space="preserve">Perearstidele võib muudatus tähendada vähest koormuse kasvu, sest e-konsultatsiooni saatekirja vormistamine </w:t>
      </w:r>
      <w:r>
        <w:rPr>
          <w:rFonts w:ascii="Times New Roman" w:hAnsi="Times New Roman"/>
          <w:sz w:val="24"/>
        </w:rPr>
        <w:t>võib olla</w:t>
      </w:r>
      <w:r w:rsidRPr="082ECFFC">
        <w:rPr>
          <w:rFonts w:ascii="Times New Roman" w:hAnsi="Times New Roman"/>
          <w:sz w:val="24"/>
        </w:rPr>
        <w:t xml:space="preserve"> mahukam kui tavasaatekirja </w:t>
      </w:r>
      <w:r>
        <w:rPr>
          <w:rFonts w:ascii="Times New Roman" w:hAnsi="Times New Roman"/>
          <w:sz w:val="24"/>
        </w:rPr>
        <w:t>puhul</w:t>
      </w:r>
      <w:r w:rsidRPr="082ECFFC">
        <w:rPr>
          <w:rFonts w:ascii="Times New Roman" w:hAnsi="Times New Roman"/>
          <w:sz w:val="24"/>
        </w:rPr>
        <w:t>. Perearstidele tuleb pakkuda koolitusi ja tugimeetmeid muudatusega kohanemiseks.</w:t>
      </w:r>
    </w:p>
    <w:p w14:paraId="7C3C6586" w14:textId="77777777" w:rsidR="001A6EC9" w:rsidRDefault="001A6EC9" w:rsidP="001A6EC9">
      <w:pPr>
        <w:rPr>
          <w:rFonts w:ascii="Times New Roman" w:hAnsi="Times New Roman"/>
          <w:sz w:val="24"/>
        </w:rPr>
      </w:pPr>
    </w:p>
    <w:p w14:paraId="340FC6DB" w14:textId="77777777" w:rsidR="001A6EC9" w:rsidRPr="007A7549" w:rsidRDefault="001A6EC9" w:rsidP="001A6EC9">
      <w:pPr>
        <w:rPr>
          <w:rFonts w:ascii="Times New Roman" w:hAnsi="Times New Roman"/>
          <w:sz w:val="24"/>
        </w:rPr>
      </w:pPr>
      <w:r w:rsidRPr="00D65312">
        <w:rPr>
          <w:rFonts w:ascii="Times New Roman" w:hAnsi="Times New Roman"/>
          <w:sz w:val="24"/>
        </w:rPr>
        <w:t>Eelnõu</w:t>
      </w:r>
      <w:r>
        <w:rPr>
          <w:rFonts w:ascii="Times New Roman" w:hAnsi="Times New Roman"/>
          <w:sz w:val="24"/>
        </w:rPr>
        <w:t>kohastel</w:t>
      </w:r>
      <w:r w:rsidRPr="00D65312">
        <w:rPr>
          <w:rFonts w:ascii="Times New Roman" w:hAnsi="Times New Roman"/>
          <w:sz w:val="24"/>
        </w:rPr>
        <w:t xml:space="preserve"> </w:t>
      </w:r>
      <w:r>
        <w:rPr>
          <w:rFonts w:ascii="Times New Roman" w:hAnsi="Times New Roman"/>
          <w:sz w:val="24"/>
        </w:rPr>
        <w:t>erialata arstidega</w:t>
      </w:r>
      <w:r w:rsidRPr="00D65312">
        <w:rPr>
          <w:rFonts w:ascii="Times New Roman" w:hAnsi="Times New Roman"/>
          <w:sz w:val="24"/>
        </w:rPr>
        <w:t xml:space="preserve"> seotud sätetel on positiivne sotsiaalne mõju tervishoius töötavatele või </w:t>
      </w:r>
      <w:r>
        <w:rPr>
          <w:rFonts w:ascii="Times New Roman" w:hAnsi="Times New Roman"/>
          <w:sz w:val="24"/>
        </w:rPr>
        <w:t>t</w:t>
      </w:r>
      <w:r w:rsidRPr="00D65312">
        <w:rPr>
          <w:rFonts w:ascii="Times New Roman" w:hAnsi="Times New Roman"/>
          <w:sz w:val="24"/>
        </w:rPr>
        <w:t>ööle asuvatele erialata arstidele. Parandades õigusselgust</w:t>
      </w:r>
      <w:r>
        <w:rPr>
          <w:rFonts w:ascii="Times New Roman" w:hAnsi="Times New Roman"/>
          <w:sz w:val="24"/>
        </w:rPr>
        <w:t>,</w:t>
      </w:r>
      <w:r w:rsidRPr="00D65312">
        <w:rPr>
          <w:rFonts w:ascii="Times New Roman" w:hAnsi="Times New Roman"/>
          <w:sz w:val="24"/>
        </w:rPr>
        <w:t xml:space="preserve"> loob eelnõu senisest paremad eeldused erialata arstide kutsealase pädevuse rakendamiseks. See võib noortele arstidele olla motivaator kogemuse omandamiseks enne erialavalikut.</w:t>
      </w:r>
    </w:p>
    <w:p w14:paraId="5C4C9F17" w14:textId="77777777" w:rsidR="001A6EC9" w:rsidRPr="007A7549" w:rsidRDefault="001A6EC9" w:rsidP="001A6EC9">
      <w:pPr>
        <w:rPr>
          <w:rFonts w:ascii="Times New Roman" w:hAnsi="Times New Roman"/>
          <w:b/>
          <w:bCs/>
          <w:sz w:val="24"/>
        </w:rPr>
      </w:pPr>
    </w:p>
    <w:p w14:paraId="028025E7" w14:textId="77777777" w:rsidR="001A6EC9" w:rsidRPr="00401AA5" w:rsidRDefault="001A6EC9" w:rsidP="001A6EC9">
      <w:pPr>
        <w:rPr>
          <w:rFonts w:ascii="Times New Roman" w:eastAsia="Roboto" w:hAnsi="Times New Roman"/>
          <w:b/>
          <w:bCs/>
          <w:sz w:val="24"/>
        </w:rPr>
      </w:pPr>
      <w:r w:rsidRPr="4D0521BF">
        <w:rPr>
          <w:rFonts w:ascii="Times New Roman" w:eastAsia="Roboto" w:hAnsi="Times New Roman"/>
          <w:b/>
          <w:bCs/>
          <w:sz w:val="24"/>
        </w:rPr>
        <w:t>6.2.2</w:t>
      </w:r>
      <w:r>
        <w:rPr>
          <w:rFonts w:ascii="Times New Roman" w:eastAsia="Roboto" w:hAnsi="Times New Roman"/>
          <w:b/>
          <w:bCs/>
          <w:sz w:val="24"/>
        </w:rPr>
        <w:t>.</w:t>
      </w:r>
      <w:r w:rsidRPr="4D0521BF">
        <w:rPr>
          <w:rFonts w:ascii="Times New Roman" w:eastAsia="Roboto" w:hAnsi="Times New Roman"/>
          <w:b/>
          <w:bCs/>
          <w:sz w:val="24"/>
        </w:rPr>
        <w:t xml:space="preserve"> Majanduslik mõju (mõju halduskoormusele)</w:t>
      </w:r>
    </w:p>
    <w:p w14:paraId="093ABBA7" w14:textId="77777777" w:rsidR="001A6EC9" w:rsidRPr="00401AA5" w:rsidRDefault="001A6EC9" w:rsidP="001A6EC9">
      <w:pPr>
        <w:rPr>
          <w:rFonts w:ascii="Times New Roman" w:eastAsia="Roboto" w:hAnsi="Times New Roman"/>
          <w:sz w:val="24"/>
        </w:rPr>
      </w:pPr>
    </w:p>
    <w:p w14:paraId="2D3DBA02" w14:textId="77777777" w:rsidR="001A6EC9" w:rsidRPr="00401AA5" w:rsidRDefault="001A6EC9" w:rsidP="001A6EC9">
      <w:pPr>
        <w:rPr>
          <w:rFonts w:ascii="Times New Roman" w:hAnsi="Times New Roman"/>
          <w:sz w:val="24"/>
        </w:rPr>
      </w:pPr>
      <w:r w:rsidRPr="0B0E332A">
        <w:rPr>
          <w:rFonts w:ascii="Times New Roman" w:hAnsi="Times New Roman"/>
          <w:sz w:val="24"/>
        </w:rPr>
        <w:t xml:space="preserve">Eelnõuga kavandatavaid muudatusi on halduskoormuse aspektist hinnatud. Eelnõu rakendamine </w:t>
      </w:r>
      <w:r w:rsidRPr="000C69EB">
        <w:rPr>
          <w:rFonts w:ascii="Times New Roman" w:hAnsi="Times New Roman"/>
          <w:sz w:val="24"/>
        </w:rPr>
        <w:t>vähendab halduskoormust,</w:t>
      </w:r>
      <w:r w:rsidRPr="0B0E332A">
        <w:rPr>
          <w:rFonts w:ascii="Times New Roman" w:hAnsi="Times New Roman"/>
          <w:sz w:val="24"/>
        </w:rPr>
        <w:t xml:space="preserve"> kuna </w:t>
      </w:r>
      <w:r>
        <w:rPr>
          <w:rFonts w:ascii="Times New Roman" w:hAnsi="Times New Roman"/>
          <w:sz w:val="24"/>
        </w:rPr>
        <w:t xml:space="preserve">see </w:t>
      </w:r>
      <w:r w:rsidRPr="0B0E332A">
        <w:rPr>
          <w:rFonts w:ascii="Times New Roman" w:hAnsi="Times New Roman"/>
          <w:sz w:val="24"/>
        </w:rPr>
        <w:t xml:space="preserve">lihtsustab tervishoiutöötajate, eelkõige perearsti ja eriarsti vahelist suhtlust, vähendades välditavaid eriarstiabivisiite, mille puhul on kohane tagada abi esmatasandil perearsti poolt. Seega säästetakse muudatusega nii patsientide kui ka arstide </w:t>
      </w:r>
      <w:r>
        <w:rPr>
          <w:rFonts w:ascii="Times New Roman" w:hAnsi="Times New Roman"/>
          <w:sz w:val="24"/>
        </w:rPr>
        <w:t>aega</w:t>
      </w:r>
      <w:r w:rsidRPr="0B0E332A">
        <w:rPr>
          <w:rFonts w:ascii="Times New Roman" w:hAnsi="Times New Roman"/>
          <w:sz w:val="24"/>
        </w:rPr>
        <w:t xml:space="preserve">, vähendades samas eriarstiabi järjekordi. Positiivse mõjuna väheneb halduskoormus ka pabersaatekirjade kasutamise etapiviisilise lõppemise tõttu ning seega </w:t>
      </w:r>
      <w:r>
        <w:rPr>
          <w:rFonts w:ascii="Times New Roman" w:hAnsi="Times New Roman"/>
          <w:sz w:val="24"/>
        </w:rPr>
        <w:t>kaob</w:t>
      </w:r>
      <w:r w:rsidRPr="0B0E332A">
        <w:rPr>
          <w:rFonts w:ascii="Times New Roman" w:hAnsi="Times New Roman"/>
          <w:sz w:val="24"/>
        </w:rPr>
        <w:t xml:space="preserve"> ka andmete topelt sisestamise vajadus. Välditavate eriarstiabivisiitide vähenemi</w:t>
      </w:r>
      <w:r>
        <w:rPr>
          <w:rFonts w:ascii="Times New Roman" w:hAnsi="Times New Roman"/>
          <w:sz w:val="24"/>
        </w:rPr>
        <w:t>ne</w:t>
      </w:r>
      <w:r w:rsidRPr="0B0E332A">
        <w:rPr>
          <w:rFonts w:ascii="Times New Roman" w:hAnsi="Times New Roman"/>
          <w:sz w:val="24"/>
        </w:rPr>
        <w:t xml:space="preserve"> muudatuse täielikul rakend</w:t>
      </w:r>
      <w:r>
        <w:rPr>
          <w:rFonts w:ascii="Times New Roman" w:hAnsi="Times New Roman"/>
          <w:sz w:val="24"/>
        </w:rPr>
        <w:t>u</w:t>
      </w:r>
      <w:r w:rsidRPr="0B0E332A">
        <w:rPr>
          <w:rFonts w:ascii="Times New Roman" w:hAnsi="Times New Roman"/>
          <w:sz w:val="24"/>
        </w:rPr>
        <w:t>misel tasakaalust</w:t>
      </w:r>
      <w:r>
        <w:rPr>
          <w:rFonts w:ascii="Times New Roman" w:hAnsi="Times New Roman"/>
          <w:sz w:val="24"/>
        </w:rPr>
        <w:t>a</w:t>
      </w:r>
      <w:r w:rsidRPr="0B0E332A">
        <w:rPr>
          <w:rFonts w:ascii="Times New Roman" w:hAnsi="Times New Roman"/>
          <w:sz w:val="24"/>
        </w:rPr>
        <w:t>b e-konsultatsioonide läbi töötamisega ja vastamisega seotud aja- ja inimressursi vajaduse.</w:t>
      </w:r>
    </w:p>
    <w:p w14:paraId="34159C02" w14:textId="77777777" w:rsidR="001A6EC9" w:rsidRPr="00401AA5" w:rsidRDefault="001A6EC9" w:rsidP="001A6EC9">
      <w:pPr>
        <w:rPr>
          <w:rFonts w:ascii="Times New Roman" w:hAnsi="Times New Roman"/>
          <w:sz w:val="24"/>
        </w:rPr>
      </w:pPr>
    </w:p>
    <w:p w14:paraId="3C0ED9A6" w14:textId="77777777" w:rsidR="001A6EC9" w:rsidRPr="00401AA5" w:rsidRDefault="001A6EC9" w:rsidP="001A6EC9">
      <w:pPr>
        <w:rPr>
          <w:rFonts w:ascii="Times New Roman" w:hAnsi="Times New Roman"/>
          <w:sz w:val="24"/>
        </w:rPr>
      </w:pPr>
      <w:r w:rsidRPr="212F7E18">
        <w:rPr>
          <w:rFonts w:ascii="Times New Roman" w:hAnsi="Times New Roman"/>
          <w:sz w:val="24"/>
        </w:rPr>
        <w:t xml:space="preserve">Osade perearstide jaoks võib esialgu e-konsultatsiooni saatekirja </w:t>
      </w:r>
      <w:r>
        <w:rPr>
          <w:rFonts w:ascii="Times New Roman" w:hAnsi="Times New Roman"/>
          <w:sz w:val="24"/>
        </w:rPr>
        <w:t>(</w:t>
      </w:r>
      <w:r w:rsidRPr="212F7E18">
        <w:rPr>
          <w:rFonts w:ascii="Times New Roman" w:hAnsi="Times New Roman"/>
          <w:sz w:val="24"/>
        </w:rPr>
        <w:t xml:space="preserve">eriti kui seni on neid kasutatud harvem </w:t>
      </w:r>
      <w:r>
        <w:rPr>
          <w:rFonts w:ascii="Times New Roman" w:hAnsi="Times New Roman"/>
          <w:sz w:val="24"/>
        </w:rPr>
        <w:t xml:space="preserve">) </w:t>
      </w:r>
      <w:r w:rsidRPr="212F7E18">
        <w:rPr>
          <w:rFonts w:ascii="Times New Roman" w:hAnsi="Times New Roman"/>
          <w:sz w:val="24"/>
        </w:rPr>
        <w:t xml:space="preserve">vormistamine nõuda senisest enam aega ehk </w:t>
      </w:r>
      <w:r w:rsidRPr="000C69EB">
        <w:rPr>
          <w:rFonts w:ascii="Times New Roman" w:hAnsi="Times New Roman"/>
          <w:sz w:val="24"/>
        </w:rPr>
        <w:t>suurendada halduskoormust</w:t>
      </w:r>
      <w:r w:rsidRPr="212F7E18">
        <w:rPr>
          <w:rFonts w:ascii="Times New Roman" w:hAnsi="Times New Roman"/>
          <w:sz w:val="24"/>
        </w:rPr>
        <w:t xml:space="preserve"> võrreldes nn tavalise saatekirjaga. Samas</w:t>
      </w:r>
      <w:r>
        <w:rPr>
          <w:rFonts w:ascii="Times New Roman" w:hAnsi="Times New Roman"/>
          <w:sz w:val="24"/>
        </w:rPr>
        <w:t xml:space="preserve"> peab</w:t>
      </w:r>
      <w:r w:rsidRPr="212F7E18">
        <w:rPr>
          <w:rFonts w:ascii="Times New Roman" w:hAnsi="Times New Roman"/>
          <w:sz w:val="24"/>
        </w:rPr>
        <w:t xml:space="preserve"> ka tavalise saatekirja vormistamine sisaldama piisavat teavet konsulteerivale eriarstile</w:t>
      </w:r>
      <w:r>
        <w:rPr>
          <w:rFonts w:ascii="Times New Roman" w:hAnsi="Times New Roman"/>
          <w:sz w:val="24"/>
        </w:rPr>
        <w:t>, mistõttu on vahe väiksem s</w:t>
      </w:r>
      <w:r w:rsidRPr="212F7E18">
        <w:rPr>
          <w:rFonts w:ascii="Times New Roman" w:hAnsi="Times New Roman"/>
          <w:sz w:val="24"/>
        </w:rPr>
        <w:t>elliste perearstide</w:t>
      </w:r>
      <w:r>
        <w:rPr>
          <w:rFonts w:ascii="Times New Roman" w:hAnsi="Times New Roman"/>
          <w:sz w:val="24"/>
        </w:rPr>
        <w:t xml:space="preserve"> jaoks</w:t>
      </w:r>
      <w:r w:rsidRPr="212F7E18">
        <w:rPr>
          <w:rFonts w:ascii="Times New Roman" w:hAnsi="Times New Roman"/>
          <w:sz w:val="24"/>
        </w:rPr>
        <w:t xml:space="preserve">, kelle tavalised saatekirjad on juba praegu põhjalikud ja sisukad. Täiendava ajaressursi vajaduse </w:t>
      </w:r>
      <w:r w:rsidRPr="000C69EB">
        <w:rPr>
          <w:rFonts w:ascii="Times New Roman" w:hAnsi="Times New Roman"/>
          <w:sz w:val="24"/>
        </w:rPr>
        <w:t>tasakaalustab</w:t>
      </w:r>
      <w:r w:rsidRPr="212F7E18">
        <w:rPr>
          <w:rFonts w:ascii="Times New Roman" w:hAnsi="Times New Roman"/>
          <w:sz w:val="24"/>
        </w:rPr>
        <w:t xml:space="preserve"> muudatus selle täielikul rakendumisel perearstide jaoks senisest selge</w:t>
      </w:r>
      <w:r>
        <w:rPr>
          <w:rFonts w:ascii="Times New Roman" w:hAnsi="Times New Roman"/>
          <w:sz w:val="24"/>
        </w:rPr>
        <w:t>ma</w:t>
      </w:r>
      <w:r w:rsidRPr="212F7E18">
        <w:rPr>
          <w:rFonts w:ascii="Times New Roman" w:hAnsi="Times New Roman"/>
          <w:sz w:val="24"/>
        </w:rPr>
        <w:t xml:space="preserve"> ja arusaadav</w:t>
      </w:r>
      <w:r>
        <w:rPr>
          <w:rFonts w:ascii="Times New Roman" w:hAnsi="Times New Roman"/>
          <w:sz w:val="24"/>
        </w:rPr>
        <w:t>ama</w:t>
      </w:r>
      <w:r w:rsidRPr="212F7E18">
        <w:rPr>
          <w:rFonts w:ascii="Times New Roman" w:hAnsi="Times New Roman"/>
          <w:sz w:val="24"/>
        </w:rPr>
        <w:t xml:space="preserve"> seostatus</w:t>
      </w:r>
      <w:r>
        <w:rPr>
          <w:rFonts w:ascii="Times New Roman" w:hAnsi="Times New Roman"/>
          <w:sz w:val="24"/>
        </w:rPr>
        <w:t>ega</w:t>
      </w:r>
      <w:r w:rsidRPr="212F7E18">
        <w:rPr>
          <w:rFonts w:ascii="Times New Roman" w:hAnsi="Times New Roman"/>
          <w:sz w:val="24"/>
        </w:rPr>
        <w:t xml:space="preserve"> eriarstiabisüsteemiga kiiremat abi vajavate patsientide </w:t>
      </w:r>
      <w:r>
        <w:rPr>
          <w:rFonts w:ascii="Times New Roman" w:hAnsi="Times New Roman"/>
          <w:sz w:val="24"/>
        </w:rPr>
        <w:t>puhul</w:t>
      </w:r>
      <w:r w:rsidRPr="212F7E18">
        <w:rPr>
          <w:rFonts w:ascii="Times New Roman" w:hAnsi="Times New Roman"/>
          <w:sz w:val="24"/>
        </w:rPr>
        <w:t>. Väheneb vajadus</w:t>
      </w:r>
      <w:r>
        <w:rPr>
          <w:rFonts w:ascii="Times New Roman" w:hAnsi="Times New Roman"/>
          <w:sz w:val="24"/>
        </w:rPr>
        <w:t xml:space="preserve"> otsida</w:t>
      </w:r>
      <w:r w:rsidRPr="212F7E18">
        <w:rPr>
          <w:rFonts w:ascii="Times New Roman" w:hAnsi="Times New Roman"/>
          <w:sz w:val="24"/>
        </w:rPr>
        <w:t xml:space="preserve"> selliste olukordade lahendamiseks lahendusi isiklike kontaktide</w:t>
      </w:r>
      <w:r>
        <w:rPr>
          <w:rFonts w:ascii="Times New Roman" w:hAnsi="Times New Roman"/>
          <w:sz w:val="24"/>
        </w:rPr>
        <w:t xml:space="preserve"> kaudu</w:t>
      </w:r>
      <w:r w:rsidRPr="212F7E18">
        <w:rPr>
          <w:rFonts w:ascii="Times New Roman" w:hAnsi="Times New Roman"/>
          <w:sz w:val="24"/>
        </w:rPr>
        <w:t xml:space="preserve"> vms mittesüsteemsel viisil.</w:t>
      </w:r>
    </w:p>
    <w:p w14:paraId="20C07A21" w14:textId="77777777" w:rsidR="001A6EC9" w:rsidRPr="00401AA5" w:rsidRDefault="001A6EC9" w:rsidP="001A6EC9">
      <w:pPr>
        <w:rPr>
          <w:rFonts w:ascii="Times New Roman" w:hAnsi="Times New Roman"/>
          <w:sz w:val="24"/>
        </w:rPr>
      </w:pPr>
    </w:p>
    <w:p w14:paraId="131A046E" w14:textId="77777777" w:rsidR="001A6EC9" w:rsidRDefault="001A6EC9" w:rsidP="001A6EC9">
      <w:pPr>
        <w:rPr>
          <w:rFonts w:ascii="Times New Roman" w:hAnsi="Times New Roman"/>
          <w:sz w:val="24"/>
        </w:rPr>
      </w:pPr>
      <w:r>
        <w:rPr>
          <w:rFonts w:ascii="Times New Roman" w:hAnsi="Times New Roman"/>
          <w:sz w:val="24"/>
        </w:rPr>
        <w:t>Saatekirja kohustuse laiendamine p</w:t>
      </w:r>
      <w:r w:rsidRPr="55247A9E">
        <w:rPr>
          <w:rFonts w:ascii="Times New Roman" w:hAnsi="Times New Roman"/>
          <w:sz w:val="24"/>
        </w:rPr>
        <w:t>sühhiaatria erialale mõnevõrra</w:t>
      </w:r>
      <w:r w:rsidRPr="000C69EB">
        <w:rPr>
          <w:rFonts w:ascii="Times New Roman" w:hAnsi="Times New Roman"/>
          <w:sz w:val="24"/>
        </w:rPr>
        <w:t xml:space="preserve"> suurendab perearstide töö- ja halduskoormust</w:t>
      </w:r>
      <w:r w:rsidRPr="55247A9E">
        <w:rPr>
          <w:rFonts w:ascii="Times New Roman" w:hAnsi="Times New Roman"/>
          <w:sz w:val="24"/>
        </w:rPr>
        <w:t>. Osa lisanduvatest vaimse tervisega seotud juhtudest saa</w:t>
      </w:r>
      <w:r>
        <w:rPr>
          <w:rFonts w:ascii="Times New Roman" w:hAnsi="Times New Roman"/>
          <w:sz w:val="24"/>
        </w:rPr>
        <w:t>b</w:t>
      </w:r>
      <w:r w:rsidRPr="55247A9E">
        <w:rPr>
          <w:rFonts w:ascii="Times New Roman" w:hAnsi="Times New Roman"/>
          <w:sz w:val="24"/>
        </w:rPr>
        <w:t xml:space="preserve"> edaspidi abi esmatasandilt nagu ka muude tervisehäirete puhul, raskemad juhtumid suunatakse vajadusel edasi psühhiaatrile. Seejuures oleks väär ja perearsti rolli pisendav arvata, et perearstid </w:t>
      </w:r>
      <w:r>
        <w:rPr>
          <w:rFonts w:ascii="Times New Roman" w:hAnsi="Times New Roman"/>
          <w:sz w:val="24"/>
        </w:rPr>
        <w:t>praegu</w:t>
      </w:r>
      <w:r w:rsidRPr="55247A9E">
        <w:rPr>
          <w:rFonts w:ascii="Times New Roman" w:hAnsi="Times New Roman"/>
          <w:sz w:val="24"/>
        </w:rPr>
        <w:t xml:space="preserve"> vaimse tervise probleemidega üldse ei tegele. Perearstid on saanud väljaõppe psühhiaatrias ning ka praegustes Eestis kasutatavates ravijuhendites, mis tegelevad vaimse tervise häiretega (nt </w:t>
      </w:r>
      <w:proofErr w:type="spellStart"/>
      <w:r w:rsidRPr="55247A9E">
        <w:rPr>
          <w:rFonts w:ascii="Times New Roman" w:hAnsi="Times New Roman"/>
          <w:sz w:val="24"/>
        </w:rPr>
        <w:t>generaliseerunud</w:t>
      </w:r>
      <w:proofErr w:type="spellEnd"/>
      <w:r w:rsidRPr="55247A9E">
        <w:rPr>
          <w:rFonts w:ascii="Times New Roman" w:hAnsi="Times New Roman"/>
          <w:sz w:val="24"/>
        </w:rPr>
        <w:t xml:space="preserve"> ärevushäire ja paanikahäire käsitlus perearstiabis, alkoholitarvitamise häirega patsiendi käsitlus, aktiivsus ja tähelepanuhäire diagnoosimise ja ravi põhimõtted jm, vt lisaks ravijuhend.ee) algab esmane kontakt ja käsitlus perearstist.</w:t>
      </w:r>
    </w:p>
    <w:p w14:paraId="46461124" w14:textId="012D8BDD" w:rsidR="0080011A" w:rsidRPr="00401AA5" w:rsidRDefault="0080011A" w:rsidP="00DB0834">
      <w:pPr>
        <w:rPr>
          <w:rFonts w:ascii="Times New Roman" w:hAnsi="Times New Roman"/>
          <w:sz w:val="24"/>
        </w:rPr>
      </w:pPr>
    </w:p>
    <w:p w14:paraId="1C2B0447" w14:textId="6E22CCA0" w:rsidR="00BC72D5" w:rsidRDefault="00BC72D5" w:rsidP="00DB0834">
      <w:pPr>
        <w:rPr>
          <w:rFonts w:ascii="Times New Roman" w:hAnsi="Times New Roman"/>
          <w:sz w:val="24"/>
        </w:rPr>
      </w:pPr>
      <w:r>
        <w:rPr>
          <w:rFonts w:ascii="Times New Roman" w:hAnsi="Times New Roman"/>
          <w:sz w:val="24"/>
        </w:rPr>
        <w:t>E</w:t>
      </w:r>
      <w:r w:rsidR="009914BA">
        <w:rPr>
          <w:rFonts w:ascii="Times New Roman" w:hAnsi="Times New Roman"/>
          <w:sz w:val="24"/>
        </w:rPr>
        <w:t>elnõu jõustumisest tulenevad e</w:t>
      </w:r>
      <w:r>
        <w:rPr>
          <w:rFonts w:ascii="Times New Roman" w:hAnsi="Times New Roman"/>
          <w:sz w:val="24"/>
        </w:rPr>
        <w:t>smatasandi piisava ressursi tagamise</w:t>
      </w:r>
      <w:r w:rsidR="009914BA">
        <w:rPr>
          <w:rFonts w:ascii="Times New Roman" w:hAnsi="Times New Roman"/>
          <w:sz w:val="24"/>
        </w:rPr>
        <w:t>ga</w:t>
      </w:r>
      <w:r>
        <w:rPr>
          <w:rFonts w:ascii="Times New Roman" w:hAnsi="Times New Roman"/>
          <w:sz w:val="24"/>
        </w:rPr>
        <w:t xml:space="preserve"> </w:t>
      </w:r>
      <w:r w:rsidR="009914BA">
        <w:rPr>
          <w:rFonts w:ascii="Times New Roman" w:hAnsi="Times New Roman"/>
          <w:sz w:val="24"/>
        </w:rPr>
        <w:t>ja</w:t>
      </w:r>
      <w:r w:rsidRPr="25EBD13F">
        <w:rPr>
          <w:rFonts w:ascii="Times New Roman" w:hAnsi="Times New Roman"/>
          <w:sz w:val="24"/>
        </w:rPr>
        <w:t xml:space="preserve"> tervishoiu </w:t>
      </w:r>
      <w:r w:rsidRPr="005C61A7">
        <w:rPr>
          <w:rFonts w:ascii="Times New Roman" w:hAnsi="Times New Roman"/>
          <w:sz w:val="24"/>
        </w:rPr>
        <w:t xml:space="preserve">rahastamisega seotud küsimused </w:t>
      </w:r>
      <w:r w:rsidRPr="212F7E18">
        <w:rPr>
          <w:rFonts w:ascii="Times New Roman" w:hAnsi="Times New Roman"/>
          <w:sz w:val="24"/>
        </w:rPr>
        <w:t xml:space="preserve">on paralleelselt töös tavapäraste koostöömehhanismide raames Sotsiaalministeeriumi, Tervisekassa ja perearstide koostöös. </w:t>
      </w:r>
      <w:r w:rsidRPr="25EBD13F">
        <w:rPr>
          <w:rFonts w:ascii="Times New Roman" w:hAnsi="Times New Roman"/>
          <w:sz w:val="24"/>
        </w:rPr>
        <w:t>Toimuvad regulaarsed arutelud ja planeeritakse vajalikud muudatused, et rahastamine kataks vajalikud ressursid teenuste osutamiseks esmatasandil</w:t>
      </w:r>
      <w:r w:rsidR="009914BA">
        <w:rPr>
          <w:rFonts w:ascii="Times New Roman" w:hAnsi="Times New Roman"/>
          <w:sz w:val="24"/>
        </w:rPr>
        <w:t>,</w:t>
      </w:r>
      <w:r w:rsidRPr="25EBD13F">
        <w:rPr>
          <w:rFonts w:ascii="Times New Roman" w:hAnsi="Times New Roman"/>
          <w:sz w:val="24"/>
        </w:rPr>
        <w:t xml:space="preserve"> </w:t>
      </w:r>
      <w:r w:rsidR="009914BA">
        <w:rPr>
          <w:rFonts w:ascii="Times New Roman" w:hAnsi="Times New Roman"/>
          <w:sz w:val="24"/>
        </w:rPr>
        <w:t>sealhulgas</w:t>
      </w:r>
      <w:r w:rsidRPr="25EBD13F">
        <w:rPr>
          <w:rFonts w:ascii="Times New Roman" w:hAnsi="Times New Roman"/>
          <w:sz w:val="24"/>
        </w:rPr>
        <w:t xml:space="preserve"> piisav uuringufondi suurus ja spetsialistide tööaeg esmatasandi rahastusmudelis.</w:t>
      </w:r>
    </w:p>
    <w:p w14:paraId="394FCF3E" w14:textId="77777777" w:rsidR="00BC72D5" w:rsidRPr="00401AA5" w:rsidRDefault="00BC72D5" w:rsidP="00DB0834">
      <w:pPr>
        <w:rPr>
          <w:rFonts w:ascii="Times New Roman" w:hAnsi="Times New Roman"/>
          <w:sz w:val="24"/>
        </w:rPr>
      </w:pPr>
    </w:p>
    <w:p w14:paraId="45CE40E2" w14:textId="0F8F3251" w:rsidR="00BC72D5" w:rsidRPr="00401AA5" w:rsidRDefault="00220AC0" w:rsidP="00DB0834">
      <w:pPr>
        <w:rPr>
          <w:rFonts w:ascii="Times New Roman" w:hAnsi="Times New Roman"/>
          <w:sz w:val="24"/>
        </w:rPr>
      </w:pPr>
      <w:r>
        <w:rPr>
          <w:rFonts w:ascii="Times New Roman" w:hAnsi="Times New Roman"/>
          <w:sz w:val="24"/>
        </w:rPr>
        <w:t>E-konsultatsiooni laiem r</w:t>
      </w:r>
      <w:r w:rsidR="00BC72D5" w:rsidRPr="212F7E18">
        <w:rPr>
          <w:rFonts w:ascii="Times New Roman" w:hAnsi="Times New Roman"/>
          <w:sz w:val="24"/>
        </w:rPr>
        <w:t xml:space="preserve">akendamine on planeeritud </w:t>
      </w:r>
      <w:r w:rsidR="00316A1F">
        <w:rPr>
          <w:rFonts w:ascii="Times New Roman" w:hAnsi="Times New Roman"/>
          <w:sz w:val="24"/>
        </w:rPr>
        <w:t>vähehaaval, algselt</w:t>
      </w:r>
      <w:r w:rsidR="00BC72D5" w:rsidRPr="212F7E18">
        <w:rPr>
          <w:rFonts w:ascii="Times New Roman" w:hAnsi="Times New Roman"/>
          <w:sz w:val="24"/>
        </w:rPr>
        <w:t xml:space="preserve"> </w:t>
      </w:r>
      <w:r w:rsidR="00D81898">
        <w:rPr>
          <w:rFonts w:ascii="Times New Roman" w:hAnsi="Times New Roman"/>
          <w:sz w:val="24"/>
        </w:rPr>
        <w:t>kaheksal</w:t>
      </w:r>
      <w:r w:rsidR="00BC72D5" w:rsidRPr="212F7E18">
        <w:rPr>
          <w:rFonts w:ascii="Times New Roman" w:hAnsi="Times New Roman"/>
          <w:sz w:val="24"/>
        </w:rPr>
        <w:t xml:space="preserve"> erialal </w:t>
      </w:r>
      <w:r w:rsidR="00460B0F">
        <w:rPr>
          <w:rFonts w:ascii="Times New Roman" w:hAnsi="Times New Roman"/>
          <w:sz w:val="24"/>
        </w:rPr>
        <w:t>ja</w:t>
      </w:r>
      <w:r w:rsidR="00BC72D5" w:rsidRPr="212F7E18">
        <w:rPr>
          <w:rFonts w:ascii="Times New Roman" w:hAnsi="Times New Roman"/>
          <w:sz w:val="24"/>
        </w:rPr>
        <w:t xml:space="preserve"> suunamisel vaid </w:t>
      </w:r>
      <w:r w:rsidR="00D81898">
        <w:rPr>
          <w:rFonts w:ascii="Times New Roman" w:hAnsi="Times New Roman"/>
          <w:sz w:val="24"/>
        </w:rPr>
        <w:t>kahte</w:t>
      </w:r>
      <w:r w:rsidR="00BC72D5" w:rsidRPr="212F7E18">
        <w:rPr>
          <w:rFonts w:ascii="Times New Roman" w:hAnsi="Times New Roman"/>
          <w:sz w:val="24"/>
        </w:rPr>
        <w:t xml:space="preserve"> kõrgema etapi raviasutusse (TÜK</w:t>
      </w:r>
      <w:r w:rsidR="00460B0F">
        <w:rPr>
          <w:rFonts w:ascii="Times New Roman" w:hAnsi="Times New Roman"/>
          <w:sz w:val="24"/>
        </w:rPr>
        <w:t xml:space="preserve"> ja </w:t>
      </w:r>
      <w:r w:rsidR="00BC72D5" w:rsidRPr="212F7E18">
        <w:rPr>
          <w:rFonts w:ascii="Times New Roman" w:hAnsi="Times New Roman"/>
          <w:sz w:val="24"/>
        </w:rPr>
        <w:t>PERH)</w:t>
      </w:r>
      <w:r w:rsidR="00460B0F">
        <w:rPr>
          <w:rFonts w:ascii="Times New Roman" w:hAnsi="Times New Roman"/>
          <w:sz w:val="24"/>
        </w:rPr>
        <w:t xml:space="preserve"> suunamisel</w:t>
      </w:r>
      <w:r>
        <w:rPr>
          <w:rFonts w:ascii="Times New Roman" w:hAnsi="Times New Roman"/>
          <w:sz w:val="24"/>
        </w:rPr>
        <w:t xml:space="preserve">. Seega </w:t>
      </w:r>
      <w:r w:rsidR="00BC72D5" w:rsidRPr="212F7E18">
        <w:rPr>
          <w:rFonts w:ascii="Times New Roman" w:hAnsi="Times New Roman"/>
          <w:sz w:val="24"/>
        </w:rPr>
        <w:t>avaldu</w:t>
      </w:r>
      <w:r w:rsidR="00460B0F">
        <w:rPr>
          <w:rFonts w:ascii="Times New Roman" w:hAnsi="Times New Roman"/>
          <w:sz w:val="24"/>
        </w:rPr>
        <w:t xml:space="preserve">b </w:t>
      </w:r>
      <w:r w:rsidR="00BC72D5" w:rsidRPr="212F7E18">
        <w:rPr>
          <w:rFonts w:ascii="Times New Roman" w:hAnsi="Times New Roman"/>
          <w:sz w:val="24"/>
        </w:rPr>
        <w:t>mõju järk-järgul</w:t>
      </w:r>
      <w:r w:rsidR="00460B0F">
        <w:rPr>
          <w:rFonts w:ascii="Times New Roman" w:hAnsi="Times New Roman"/>
          <w:sz w:val="24"/>
        </w:rPr>
        <w:t>t</w:t>
      </w:r>
      <w:r w:rsidR="00BC72D5" w:rsidRPr="212F7E18">
        <w:rPr>
          <w:rFonts w:ascii="Times New Roman" w:hAnsi="Times New Roman"/>
          <w:sz w:val="24"/>
        </w:rPr>
        <w:t>.</w:t>
      </w:r>
    </w:p>
    <w:p w14:paraId="57D1327C" w14:textId="77777777" w:rsidR="00EB40D4" w:rsidRDefault="00EB40D4" w:rsidP="00DB0834">
      <w:pPr>
        <w:rPr>
          <w:rFonts w:ascii="Times New Roman" w:hAnsi="Times New Roman"/>
          <w:sz w:val="24"/>
        </w:rPr>
      </w:pPr>
    </w:p>
    <w:p w14:paraId="7D26B728" w14:textId="37CABABB" w:rsidR="00EB40D4" w:rsidRDefault="009F7F85" w:rsidP="00DB0834">
      <w:pPr>
        <w:rPr>
          <w:rFonts w:ascii="Times New Roman" w:hAnsi="Times New Roman"/>
          <w:sz w:val="24"/>
        </w:rPr>
      </w:pPr>
      <w:r w:rsidRPr="25EBD13F">
        <w:rPr>
          <w:rFonts w:ascii="Times New Roman" w:hAnsi="Times New Roman"/>
          <w:sz w:val="24"/>
        </w:rPr>
        <w:t>Erialata arstidega</w:t>
      </w:r>
      <w:r w:rsidR="00EB40D4" w:rsidRPr="25EBD13F">
        <w:rPr>
          <w:rFonts w:ascii="Times New Roman" w:hAnsi="Times New Roman"/>
          <w:sz w:val="24"/>
        </w:rPr>
        <w:t xml:space="preserve"> seotud sät</w:t>
      </w:r>
      <w:r w:rsidR="00C17152">
        <w:rPr>
          <w:rFonts w:ascii="Times New Roman" w:hAnsi="Times New Roman"/>
          <w:sz w:val="24"/>
        </w:rPr>
        <w:t>ete</w:t>
      </w:r>
      <w:r w:rsidR="00EB40D4" w:rsidRPr="25EBD13F">
        <w:rPr>
          <w:rFonts w:ascii="Times New Roman" w:hAnsi="Times New Roman"/>
          <w:sz w:val="24"/>
        </w:rPr>
        <w:t xml:space="preserve">l </w:t>
      </w:r>
      <w:r w:rsidR="0077529D" w:rsidRPr="25EBD13F">
        <w:rPr>
          <w:rFonts w:ascii="Times New Roman" w:hAnsi="Times New Roman"/>
          <w:sz w:val="24"/>
        </w:rPr>
        <w:t xml:space="preserve">puudub mõju </w:t>
      </w:r>
      <w:r w:rsidR="00335512" w:rsidRPr="25EBD13F">
        <w:rPr>
          <w:rFonts w:ascii="Times New Roman" w:hAnsi="Times New Roman"/>
          <w:sz w:val="24"/>
        </w:rPr>
        <w:t>halduskoormuse</w:t>
      </w:r>
      <w:r w:rsidR="0077529D" w:rsidRPr="25EBD13F">
        <w:rPr>
          <w:rFonts w:ascii="Times New Roman" w:hAnsi="Times New Roman"/>
          <w:sz w:val="24"/>
        </w:rPr>
        <w:t>le.</w:t>
      </w:r>
    </w:p>
    <w:p w14:paraId="56A4A0C1" w14:textId="6E57DE2D" w:rsidR="25EBD13F" w:rsidRDefault="25EBD13F" w:rsidP="00DB0834">
      <w:pPr>
        <w:rPr>
          <w:rFonts w:ascii="Times New Roman" w:hAnsi="Times New Roman"/>
          <w:sz w:val="24"/>
        </w:rPr>
      </w:pPr>
    </w:p>
    <w:p w14:paraId="33346373" w14:textId="2BEFFC41" w:rsidR="445AFE43" w:rsidRDefault="00866AFB" w:rsidP="00DB0834">
      <w:r>
        <w:rPr>
          <w:rFonts w:ascii="Times New Roman" w:hAnsi="Times New Roman"/>
          <w:sz w:val="24"/>
        </w:rPr>
        <w:t>H</w:t>
      </w:r>
      <w:r w:rsidR="445AFE43" w:rsidRPr="25EBD13F">
        <w:rPr>
          <w:rFonts w:ascii="Times New Roman" w:hAnsi="Times New Roman"/>
          <w:sz w:val="24"/>
        </w:rPr>
        <w:t>aiglate funktsionaalsete arengukavade</w:t>
      </w:r>
      <w:r w:rsidR="37DD0DCA" w:rsidRPr="25EBD13F">
        <w:rPr>
          <w:rFonts w:ascii="Times New Roman" w:hAnsi="Times New Roman"/>
          <w:sz w:val="24"/>
        </w:rPr>
        <w:t xml:space="preserve"> koostamise</w:t>
      </w:r>
      <w:r w:rsidR="445AFE43" w:rsidRPr="25EBD13F">
        <w:rPr>
          <w:rFonts w:ascii="Times New Roman" w:hAnsi="Times New Roman"/>
          <w:sz w:val="24"/>
        </w:rPr>
        <w:t xml:space="preserve"> ja eelarve esitamise regulatsiooni</w:t>
      </w:r>
      <w:r>
        <w:rPr>
          <w:rFonts w:ascii="Times New Roman" w:hAnsi="Times New Roman"/>
          <w:sz w:val="24"/>
        </w:rPr>
        <w:t xml:space="preserve"> muudatuse</w:t>
      </w:r>
      <w:r w:rsidR="00F82801">
        <w:rPr>
          <w:rFonts w:ascii="Times New Roman" w:hAnsi="Times New Roman"/>
          <w:sz w:val="24"/>
        </w:rPr>
        <w:t>l on halduskoormust vähendav mõ</w:t>
      </w:r>
      <w:r>
        <w:rPr>
          <w:rFonts w:ascii="Times New Roman" w:hAnsi="Times New Roman"/>
          <w:sz w:val="24"/>
        </w:rPr>
        <w:t>ju</w:t>
      </w:r>
      <w:r w:rsidR="445AFE43" w:rsidRPr="25EBD13F">
        <w:rPr>
          <w:rFonts w:ascii="Times New Roman" w:hAnsi="Times New Roman"/>
          <w:sz w:val="24"/>
        </w:rPr>
        <w:t xml:space="preserve">andmete topelt esitamise kohustuse lõpetamise </w:t>
      </w:r>
      <w:r w:rsidR="00C17152">
        <w:rPr>
          <w:rFonts w:ascii="Times New Roman" w:hAnsi="Times New Roman"/>
          <w:sz w:val="24"/>
        </w:rPr>
        <w:t>näol</w:t>
      </w:r>
      <w:r w:rsidR="00590BA5">
        <w:rPr>
          <w:rFonts w:ascii="Times New Roman" w:hAnsi="Times New Roman"/>
          <w:sz w:val="24"/>
        </w:rPr>
        <w:t xml:space="preserve">. </w:t>
      </w:r>
      <w:r w:rsidR="003B1EEE">
        <w:rPr>
          <w:rFonts w:ascii="Times New Roman" w:hAnsi="Times New Roman"/>
          <w:sz w:val="24"/>
        </w:rPr>
        <w:t>H</w:t>
      </w:r>
      <w:r w:rsidR="445AFE43" w:rsidRPr="25EBD13F">
        <w:rPr>
          <w:rFonts w:ascii="Times New Roman" w:hAnsi="Times New Roman"/>
          <w:sz w:val="24"/>
        </w:rPr>
        <w:t>aiglate finantsseisu on muutunud oludes võimalik</w:t>
      </w:r>
      <w:r w:rsidR="003408D5">
        <w:rPr>
          <w:rFonts w:ascii="Times New Roman" w:hAnsi="Times New Roman"/>
          <w:sz w:val="24"/>
        </w:rPr>
        <w:t xml:space="preserve"> jälgida</w:t>
      </w:r>
      <w:r w:rsidR="445AFE43" w:rsidRPr="25EBD13F">
        <w:rPr>
          <w:rFonts w:ascii="Times New Roman" w:hAnsi="Times New Roman"/>
          <w:sz w:val="24"/>
        </w:rPr>
        <w:t xml:space="preserve"> Rahandusministeeriumi saldoandmikest ning eelarvete täiendavaks esitamiseks riigile puudub vajadus. Vajaduse</w:t>
      </w:r>
      <w:r w:rsidR="008F72F2">
        <w:rPr>
          <w:rFonts w:ascii="Times New Roman" w:hAnsi="Times New Roman"/>
          <w:sz w:val="24"/>
        </w:rPr>
        <w:t xml:space="preserve"> korra</w:t>
      </w:r>
      <w:r w:rsidR="445AFE43" w:rsidRPr="25EBD13F">
        <w:rPr>
          <w:rFonts w:ascii="Times New Roman" w:hAnsi="Times New Roman"/>
          <w:sz w:val="24"/>
        </w:rPr>
        <w:t xml:space="preserve">l on </w:t>
      </w:r>
      <w:r w:rsidR="008F72F2">
        <w:rPr>
          <w:rFonts w:ascii="Times New Roman" w:hAnsi="Times New Roman"/>
          <w:sz w:val="24"/>
        </w:rPr>
        <w:t xml:space="preserve">riigil </w:t>
      </w:r>
      <w:r w:rsidR="445AFE43" w:rsidRPr="25EBD13F">
        <w:rPr>
          <w:rFonts w:ascii="Times New Roman" w:hAnsi="Times New Roman"/>
          <w:sz w:val="24"/>
        </w:rPr>
        <w:t>võimalik</w:t>
      </w:r>
      <w:r w:rsidR="008F72F2">
        <w:rPr>
          <w:rFonts w:ascii="Times New Roman" w:hAnsi="Times New Roman"/>
          <w:sz w:val="24"/>
        </w:rPr>
        <w:t xml:space="preserve"> </w:t>
      </w:r>
      <w:r w:rsidR="445AFE43" w:rsidRPr="25EBD13F">
        <w:rPr>
          <w:rFonts w:ascii="Times New Roman" w:hAnsi="Times New Roman"/>
          <w:sz w:val="24"/>
        </w:rPr>
        <w:t xml:space="preserve">igakuise täpsusega </w:t>
      </w:r>
      <w:r w:rsidR="008F72F2">
        <w:rPr>
          <w:rFonts w:ascii="Times New Roman" w:hAnsi="Times New Roman"/>
          <w:sz w:val="24"/>
        </w:rPr>
        <w:t xml:space="preserve">saada </w:t>
      </w:r>
      <w:r w:rsidR="445AFE43" w:rsidRPr="25EBD13F">
        <w:rPr>
          <w:rFonts w:ascii="Times New Roman" w:hAnsi="Times New Roman"/>
          <w:sz w:val="24"/>
        </w:rPr>
        <w:t>detail</w:t>
      </w:r>
      <w:r w:rsidR="008F72F2">
        <w:rPr>
          <w:rFonts w:ascii="Times New Roman" w:hAnsi="Times New Roman"/>
          <w:sz w:val="24"/>
        </w:rPr>
        <w:t>sed</w:t>
      </w:r>
      <w:r w:rsidR="445AFE43" w:rsidRPr="25EBD13F">
        <w:rPr>
          <w:rFonts w:ascii="Times New Roman" w:hAnsi="Times New Roman"/>
          <w:sz w:val="24"/>
        </w:rPr>
        <w:t xml:space="preserve"> tegevustulude ja bilansi seisude väljavõtted. Poolaasta vaates tehakse saldoandmiku andmete </w:t>
      </w:r>
      <w:r w:rsidR="008F72F2">
        <w:rPr>
          <w:rFonts w:ascii="Times New Roman" w:hAnsi="Times New Roman"/>
          <w:sz w:val="24"/>
        </w:rPr>
        <w:t>alusel</w:t>
      </w:r>
      <w:r w:rsidR="445AFE43" w:rsidRPr="25EBD13F">
        <w:rPr>
          <w:rFonts w:ascii="Times New Roman" w:hAnsi="Times New Roman"/>
          <w:sz w:val="24"/>
        </w:rPr>
        <w:t xml:space="preserve"> finantsarvutused ja see võimaldab </w:t>
      </w:r>
      <w:r w:rsidR="009E1FF2">
        <w:rPr>
          <w:rFonts w:ascii="Times New Roman" w:hAnsi="Times New Roman"/>
          <w:sz w:val="24"/>
        </w:rPr>
        <w:t>S</w:t>
      </w:r>
      <w:r w:rsidR="445AFE43" w:rsidRPr="25EBD13F">
        <w:rPr>
          <w:rFonts w:ascii="Times New Roman" w:hAnsi="Times New Roman"/>
          <w:sz w:val="24"/>
        </w:rPr>
        <w:t>otsiaalministeeriumil jooksvalt</w:t>
      </w:r>
      <w:r w:rsidR="009E1FF2">
        <w:rPr>
          <w:rFonts w:ascii="Times New Roman" w:hAnsi="Times New Roman"/>
          <w:sz w:val="24"/>
        </w:rPr>
        <w:t xml:space="preserve"> jälgida</w:t>
      </w:r>
      <w:r w:rsidR="445AFE43" w:rsidRPr="25EBD13F">
        <w:rPr>
          <w:rFonts w:ascii="Times New Roman" w:hAnsi="Times New Roman"/>
          <w:sz w:val="24"/>
        </w:rPr>
        <w:t xml:space="preserve">, millised on haiglavõrgu haiglate finantsseisud ja majandustulemused. Äriregistris on nähtavad </w:t>
      </w:r>
      <w:r w:rsidR="009E1FF2">
        <w:rPr>
          <w:rFonts w:ascii="Times New Roman" w:hAnsi="Times New Roman"/>
          <w:sz w:val="24"/>
        </w:rPr>
        <w:t xml:space="preserve">ka </w:t>
      </w:r>
      <w:r w:rsidR="445AFE43" w:rsidRPr="25EBD13F">
        <w:rPr>
          <w:rFonts w:ascii="Times New Roman" w:hAnsi="Times New Roman"/>
          <w:sz w:val="24"/>
        </w:rPr>
        <w:t>kinnitatud majandusaasta aruanded. Haiglad koostavad eelarve Tervisekassa lepingu pakkumuse põhjal</w:t>
      </w:r>
      <w:r w:rsidR="009E1FF2">
        <w:rPr>
          <w:rFonts w:ascii="Times New Roman" w:hAnsi="Times New Roman"/>
          <w:sz w:val="24"/>
        </w:rPr>
        <w:t>,</w:t>
      </w:r>
      <w:r w:rsidR="445AFE43" w:rsidRPr="25EBD13F">
        <w:rPr>
          <w:rFonts w:ascii="Times New Roman" w:hAnsi="Times New Roman"/>
          <w:sz w:val="24"/>
        </w:rPr>
        <w:t xml:space="preserve"> vajaduse</w:t>
      </w:r>
      <w:r w:rsidR="009E1FF2">
        <w:rPr>
          <w:rFonts w:ascii="Times New Roman" w:hAnsi="Times New Roman"/>
          <w:sz w:val="24"/>
        </w:rPr>
        <w:t xml:space="preserve"> korra</w:t>
      </w:r>
      <w:r w:rsidR="445AFE43" w:rsidRPr="25EBD13F">
        <w:rPr>
          <w:rFonts w:ascii="Times New Roman" w:hAnsi="Times New Roman"/>
          <w:sz w:val="24"/>
        </w:rPr>
        <w:t xml:space="preserve">l </w:t>
      </w:r>
      <w:r w:rsidR="009E1FF2">
        <w:rPr>
          <w:rFonts w:ascii="Times New Roman" w:hAnsi="Times New Roman"/>
          <w:sz w:val="24"/>
        </w:rPr>
        <w:t xml:space="preserve">seda </w:t>
      </w:r>
      <w:r w:rsidR="445AFE43" w:rsidRPr="25EBD13F">
        <w:rPr>
          <w:rFonts w:ascii="Times New Roman" w:hAnsi="Times New Roman"/>
          <w:sz w:val="24"/>
        </w:rPr>
        <w:t>muudetakse ning</w:t>
      </w:r>
      <w:r w:rsidR="009E1FF2">
        <w:rPr>
          <w:rFonts w:ascii="Times New Roman" w:hAnsi="Times New Roman"/>
          <w:sz w:val="24"/>
        </w:rPr>
        <w:t xml:space="preserve"> see</w:t>
      </w:r>
      <w:r w:rsidR="445AFE43" w:rsidRPr="25EBD13F">
        <w:rPr>
          <w:rFonts w:ascii="Times New Roman" w:hAnsi="Times New Roman"/>
          <w:sz w:val="24"/>
        </w:rPr>
        <w:t xml:space="preserve"> kinnitatakse aasta jooksul nõukogus.</w:t>
      </w:r>
    </w:p>
    <w:p w14:paraId="7E02969F" w14:textId="36948679" w:rsidR="212F7E18" w:rsidRDefault="212F7E18" w:rsidP="00DB0834">
      <w:pPr>
        <w:rPr>
          <w:rFonts w:ascii="Times New Roman" w:hAnsi="Times New Roman"/>
          <w:sz w:val="24"/>
        </w:rPr>
      </w:pPr>
    </w:p>
    <w:p w14:paraId="45599412" w14:textId="2AC8672D" w:rsidR="00CD4371" w:rsidRDefault="7B134F6A" w:rsidP="00DB0834">
      <w:pPr>
        <w:rPr>
          <w:rFonts w:ascii="Times New Roman" w:hAnsi="Times New Roman"/>
          <w:sz w:val="24"/>
        </w:rPr>
      </w:pPr>
      <w:r w:rsidRPr="212F7E18">
        <w:rPr>
          <w:rFonts w:ascii="Times New Roman" w:hAnsi="Times New Roman"/>
          <w:sz w:val="24"/>
        </w:rPr>
        <w:t xml:space="preserve">Kokkuvõttes </w:t>
      </w:r>
      <w:r w:rsidRPr="00460B0F">
        <w:rPr>
          <w:rFonts w:ascii="Times New Roman" w:hAnsi="Times New Roman"/>
          <w:sz w:val="24"/>
        </w:rPr>
        <w:t>tasakaalustab halduskoormuse</w:t>
      </w:r>
      <w:r w:rsidRPr="212F7E18">
        <w:rPr>
          <w:rFonts w:ascii="Times New Roman" w:hAnsi="Times New Roman"/>
          <w:sz w:val="24"/>
        </w:rPr>
        <w:t xml:space="preserve"> muutus </w:t>
      </w:r>
      <w:r w:rsidR="736C78F1" w:rsidRPr="212F7E18">
        <w:rPr>
          <w:rFonts w:ascii="Times New Roman" w:hAnsi="Times New Roman"/>
          <w:sz w:val="24"/>
        </w:rPr>
        <w:t xml:space="preserve">eelnõu rakendumisel </w:t>
      </w:r>
      <w:r w:rsidRPr="212F7E18">
        <w:rPr>
          <w:rFonts w:ascii="Times New Roman" w:hAnsi="Times New Roman"/>
          <w:sz w:val="24"/>
        </w:rPr>
        <w:t>tervishoiusüsteemi tervikvaates halduskoormuse vähenemine selle mõningase suurenemise.</w:t>
      </w:r>
    </w:p>
    <w:p w14:paraId="1C5CB4EF" w14:textId="1271AA9B" w:rsidR="006E0716" w:rsidRPr="00401AA5" w:rsidRDefault="7B134F6A" w:rsidP="00DB0834">
      <w:pPr>
        <w:rPr>
          <w:rFonts w:ascii="Times New Roman" w:eastAsia="Roboto" w:hAnsi="Times New Roman"/>
          <w:sz w:val="24"/>
        </w:rPr>
      </w:pPr>
      <w:r w:rsidRPr="212F7E18">
        <w:rPr>
          <w:rFonts w:ascii="Times New Roman" w:hAnsi="Times New Roman"/>
          <w:sz w:val="24"/>
        </w:rPr>
        <w:t xml:space="preserve">  </w:t>
      </w:r>
    </w:p>
    <w:p w14:paraId="107EA9EC" w14:textId="5964DF23" w:rsidR="7998DB93" w:rsidRPr="00401AA5" w:rsidRDefault="6301A143" w:rsidP="00DB0834">
      <w:pPr>
        <w:rPr>
          <w:rFonts w:ascii="Times New Roman" w:eastAsia="Roboto" w:hAnsi="Times New Roman"/>
          <w:b/>
          <w:bCs/>
          <w:sz w:val="24"/>
        </w:rPr>
      </w:pPr>
      <w:r w:rsidRPr="4D0521BF">
        <w:rPr>
          <w:rFonts w:ascii="Times New Roman" w:eastAsia="Roboto" w:hAnsi="Times New Roman"/>
          <w:b/>
          <w:bCs/>
          <w:sz w:val="24"/>
        </w:rPr>
        <w:t>6</w:t>
      </w:r>
      <w:r w:rsidR="04D5F2D2" w:rsidRPr="4D0521BF">
        <w:rPr>
          <w:rFonts w:ascii="Times New Roman" w:eastAsia="Roboto" w:hAnsi="Times New Roman"/>
          <w:b/>
          <w:bCs/>
          <w:sz w:val="24"/>
        </w:rPr>
        <w:t>.</w:t>
      </w:r>
      <w:r w:rsidR="00883EEA">
        <w:rPr>
          <w:rFonts w:ascii="Times New Roman" w:eastAsia="Roboto" w:hAnsi="Times New Roman"/>
          <w:b/>
          <w:bCs/>
          <w:sz w:val="24"/>
        </w:rPr>
        <w:t>2.</w:t>
      </w:r>
      <w:r w:rsidR="09CBA047" w:rsidRPr="4D0521BF">
        <w:rPr>
          <w:rFonts w:ascii="Times New Roman" w:eastAsia="Roboto" w:hAnsi="Times New Roman"/>
          <w:b/>
          <w:bCs/>
          <w:sz w:val="24"/>
        </w:rPr>
        <w:t>3</w:t>
      </w:r>
      <w:r w:rsidR="00883EEA">
        <w:rPr>
          <w:rFonts w:ascii="Times New Roman" w:eastAsia="Roboto" w:hAnsi="Times New Roman"/>
          <w:b/>
          <w:bCs/>
          <w:sz w:val="24"/>
        </w:rPr>
        <w:t>.</w:t>
      </w:r>
      <w:r w:rsidR="04D5F2D2" w:rsidRPr="4D0521BF">
        <w:rPr>
          <w:rFonts w:ascii="Times New Roman" w:eastAsia="Roboto" w:hAnsi="Times New Roman"/>
          <w:b/>
          <w:bCs/>
          <w:sz w:val="24"/>
        </w:rPr>
        <w:t xml:space="preserve"> </w:t>
      </w:r>
      <w:r w:rsidR="00DE59C5" w:rsidRPr="4D0521BF">
        <w:rPr>
          <w:rFonts w:ascii="Times New Roman" w:eastAsia="Roboto" w:hAnsi="Times New Roman"/>
          <w:b/>
          <w:bCs/>
          <w:sz w:val="24"/>
        </w:rPr>
        <w:t>M</w:t>
      </w:r>
      <w:r w:rsidR="0C4B925F" w:rsidRPr="4D0521BF">
        <w:rPr>
          <w:rFonts w:ascii="Times New Roman" w:eastAsia="Roboto" w:hAnsi="Times New Roman"/>
          <w:b/>
          <w:bCs/>
          <w:sz w:val="24"/>
        </w:rPr>
        <w:t xml:space="preserve">õju </w:t>
      </w:r>
      <w:r w:rsidR="6000475B" w:rsidRPr="4D0521BF">
        <w:rPr>
          <w:rFonts w:ascii="Times New Roman" w:eastAsia="Roboto" w:hAnsi="Times New Roman"/>
          <w:b/>
          <w:bCs/>
          <w:sz w:val="24"/>
        </w:rPr>
        <w:t>infotehnoloogilisele arengule</w:t>
      </w:r>
    </w:p>
    <w:p w14:paraId="7A28DB47" w14:textId="16B895E1" w:rsidR="001102DF" w:rsidRPr="00512624" w:rsidRDefault="001102DF" w:rsidP="00DB0834">
      <w:pPr>
        <w:rPr>
          <w:rFonts w:ascii="Times New Roman" w:eastAsia="Roboto" w:hAnsi="Times New Roman"/>
          <w:b/>
          <w:bCs/>
          <w:sz w:val="24"/>
        </w:rPr>
      </w:pPr>
    </w:p>
    <w:p w14:paraId="7A03A8D1" w14:textId="0DD11BDB" w:rsidR="13BFA087" w:rsidRDefault="6E0A45CB" w:rsidP="00DB0834">
      <w:pPr>
        <w:rPr>
          <w:rFonts w:ascii="Times New Roman" w:hAnsi="Times New Roman"/>
          <w:sz w:val="24"/>
        </w:rPr>
      </w:pPr>
      <w:r w:rsidRPr="082ECFFC">
        <w:rPr>
          <w:rFonts w:ascii="Times New Roman" w:hAnsi="Times New Roman"/>
          <w:sz w:val="24"/>
        </w:rPr>
        <w:t>Lahendus ei mõjuta riigi infosüsteemide üldist toimimist ega e-teenuste kättesaadavust, kuid parandab terviseandmete kvaliteeti ja kasutatavust raviteekonna planeerimisel.</w:t>
      </w:r>
    </w:p>
    <w:p w14:paraId="2E8F9D84" w14:textId="77777777" w:rsidR="002D0B30" w:rsidRDefault="002D0B30" w:rsidP="00DB0834">
      <w:pPr>
        <w:rPr>
          <w:rFonts w:ascii="Times New Roman" w:hAnsi="Times New Roman"/>
          <w:sz w:val="24"/>
        </w:rPr>
      </w:pPr>
    </w:p>
    <w:p w14:paraId="158D276F" w14:textId="38E6A301" w:rsidR="00A07F8F" w:rsidRPr="00512624" w:rsidRDefault="3F18F6B8" w:rsidP="00DB0834">
      <w:pPr>
        <w:rPr>
          <w:rFonts w:ascii="Times New Roman" w:hAnsi="Times New Roman"/>
          <w:sz w:val="24"/>
        </w:rPr>
      </w:pPr>
      <w:r w:rsidRPr="2367ED1F">
        <w:rPr>
          <w:rFonts w:ascii="Times New Roman" w:hAnsi="Times New Roman"/>
          <w:sz w:val="24"/>
        </w:rPr>
        <w:t xml:space="preserve">Muudatusel on </w:t>
      </w:r>
      <w:r w:rsidR="3CF4B224" w:rsidRPr="2367ED1F">
        <w:rPr>
          <w:rFonts w:ascii="Times New Roman" w:hAnsi="Times New Roman"/>
          <w:sz w:val="24"/>
        </w:rPr>
        <w:t>minimaal</w:t>
      </w:r>
      <w:r w:rsidRPr="2367ED1F">
        <w:rPr>
          <w:rFonts w:ascii="Times New Roman" w:hAnsi="Times New Roman"/>
          <w:sz w:val="24"/>
        </w:rPr>
        <w:t>ne</w:t>
      </w:r>
      <w:r w:rsidR="3CF4B224" w:rsidRPr="2367ED1F">
        <w:rPr>
          <w:rFonts w:ascii="Times New Roman" w:hAnsi="Times New Roman"/>
          <w:sz w:val="24"/>
        </w:rPr>
        <w:t xml:space="preserve"> mõju tervishoiuteenuse osutajate infosüsteemidele.</w:t>
      </w:r>
      <w:r w:rsidR="2D25C771" w:rsidRPr="2367ED1F">
        <w:rPr>
          <w:rFonts w:ascii="Times New Roman" w:hAnsi="Times New Roman"/>
          <w:sz w:val="24"/>
        </w:rPr>
        <w:t xml:space="preserve"> </w:t>
      </w:r>
      <w:r w:rsidR="2A1AA32E" w:rsidRPr="2367ED1F">
        <w:rPr>
          <w:rFonts w:ascii="Times New Roman" w:hAnsi="Times New Roman"/>
          <w:sz w:val="24"/>
        </w:rPr>
        <w:t>Kasutatakse olemasolevat e-konsultatsiooni</w:t>
      </w:r>
      <w:r w:rsidR="3CF4B224" w:rsidRPr="2367ED1F">
        <w:rPr>
          <w:rFonts w:ascii="Times New Roman" w:hAnsi="Times New Roman"/>
          <w:sz w:val="24"/>
        </w:rPr>
        <w:t xml:space="preserve"> </w:t>
      </w:r>
      <w:r w:rsidR="11CC5F19" w:rsidRPr="2367ED1F">
        <w:rPr>
          <w:rFonts w:ascii="Times New Roman" w:hAnsi="Times New Roman"/>
          <w:sz w:val="24"/>
        </w:rPr>
        <w:t>süsteemi, mis ei vaja lisaarendusi</w:t>
      </w:r>
      <w:r w:rsidR="3DE80DEE" w:rsidRPr="2367ED1F">
        <w:rPr>
          <w:rFonts w:ascii="Times New Roman" w:hAnsi="Times New Roman"/>
          <w:sz w:val="24"/>
        </w:rPr>
        <w:t>.</w:t>
      </w:r>
      <w:r w:rsidR="11CC5F19" w:rsidRPr="2367ED1F">
        <w:rPr>
          <w:rFonts w:ascii="Times New Roman" w:hAnsi="Times New Roman"/>
          <w:sz w:val="24"/>
        </w:rPr>
        <w:t xml:space="preserve"> </w:t>
      </w:r>
      <w:r w:rsidR="3C97CDBD" w:rsidRPr="2367ED1F">
        <w:rPr>
          <w:rFonts w:ascii="Times New Roman" w:hAnsi="Times New Roman"/>
          <w:sz w:val="24"/>
        </w:rPr>
        <w:t>K</w:t>
      </w:r>
      <w:r w:rsidR="3CF4B224" w:rsidRPr="2367ED1F">
        <w:rPr>
          <w:rFonts w:ascii="Times New Roman" w:hAnsi="Times New Roman"/>
          <w:sz w:val="24"/>
        </w:rPr>
        <w:t xml:space="preserve">õikides infosüsteemides </w:t>
      </w:r>
      <w:r w:rsidR="3C97CDBD" w:rsidRPr="2367ED1F">
        <w:rPr>
          <w:rFonts w:ascii="Times New Roman" w:hAnsi="Times New Roman"/>
          <w:sz w:val="24"/>
        </w:rPr>
        <w:t>tuleb</w:t>
      </w:r>
      <w:r w:rsidR="3CF4B224" w:rsidRPr="2367ED1F">
        <w:rPr>
          <w:rFonts w:ascii="Times New Roman" w:hAnsi="Times New Roman"/>
          <w:sz w:val="24"/>
        </w:rPr>
        <w:t xml:space="preserve"> juurutada uue hinnaga teenused, mida teenuse osutamisel Tervisekassale raviarvele märkida. </w:t>
      </w:r>
      <w:r w:rsidR="00DB4879" w:rsidRPr="2367ED1F">
        <w:rPr>
          <w:rFonts w:ascii="Times New Roman" w:hAnsi="Times New Roman"/>
          <w:sz w:val="24"/>
        </w:rPr>
        <w:t>Tegemist</w:t>
      </w:r>
      <w:r w:rsidR="3CF4B224" w:rsidRPr="2367ED1F">
        <w:rPr>
          <w:rFonts w:ascii="Times New Roman" w:hAnsi="Times New Roman"/>
          <w:sz w:val="24"/>
        </w:rPr>
        <w:t xml:space="preserve"> on tavapära</w:t>
      </w:r>
      <w:r w:rsidR="00DB4879" w:rsidRPr="2367ED1F">
        <w:rPr>
          <w:rFonts w:ascii="Times New Roman" w:hAnsi="Times New Roman"/>
          <w:sz w:val="24"/>
        </w:rPr>
        <w:t>se protsessiga</w:t>
      </w:r>
      <w:r w:rsidR="3CF4B224" w:rsidRPr="2367ED1F">
        <w:rPr>
          <w:rFonts w:ascii="Times New Roman" w:hAnsi="Times New Roman"/>
          <w:sz w:val="24"/>
        </w:rPr>
        <w:t xml:space="preserve"> </w:t>
      </w:r>
      <w:r w:rsidR="00460B0F">
        <w:rPr>
          <w:rFonts w:ascii="Times New Roman" w:hAnsi="Times New Roman"/>
          <w:sz w:val="24"/>
        </w:rPr>
        <w:t xml:space="preserve">igakordsel </w:t>
      </w:r>
      <w:proofErr w:type="spellStart"/>
      <w:r w:rsidR="00460B0F">
        <w:rPr>
          <w:rFonts w:ascii="Times New Roman" w:hAnsi="Times New Roman"/>
          <w:sz w:val="24"/>
        </w:rPr>
        <w:t>TTL-i</w:t>
      </w:r>
      <w:proofErr w:type="spellEnd"/>
      <w:r w:rsidR="3CF4B224" w:rsidRPr="2367ED1F">
        <w:rPr>
          <w:rFonts w:ascii="Times New Roman" w:hAnsi="Times New Roman"/>
          <w:sz w:val="24"/>
        </w:rPr>
        <w:t xml:space="preserve"> muutmise</w:t>
      </w:r>
      <w:r w:rsidR="0A24E3CE" w:rsidRPr="2367ED1F">
        <w:rPr>
          <w:rFonts w:ascii="Times New Roman" w:hAnsi="Times New Roman"/>
          <w:sz w:val="24"/>
        </w:rPr>
        <w:t>l</w:t>
      </w:r>
      <w:r w:rsidR="3CF4B224" w:rsidRPr="2367ED1F">
        <w:rPr>
          <w:rFonts w:ascii="Times New Roman" w:hAnsi="Times New Roman"/>
          <w:sz w:val="24"/>
        </w:rPr>
        <w:t>. Mõningast keerukust lisab see, et teatud erialade</w:t>
      </w:r>
      <w:r w:rsidR="00460B0F">
        <w:rPr>
          <w:rFonts w:ascii="Times New Roman" w:hAnsi="Times New Roman"/>
          <w:sz w:val="24"/>
        </w:rPr>
        <w:t xml:space="preserve"> puhul hakkab </w:t>
      </w:r>
      <w:r w:rsidR="3CF4B224" w:rsidRPr="2367ED1F">
        <w:rPr>
          <w:rFonts w:ascii="Times New Roman" w:hAnsi="Times New Roman"/>
          <w:sz w:val="24"/>
        </w:rPr>
        <w:t>suunamisel kehtima uus ja kõrgem hind ning teiste</w:t>
      </w:r>
      <w:r w:rsidR="0A24E3CE" w:rsidRPr="2367ED1F">
        <w:rPr>
          <w:rFonts w:ascii="Times New Roman" w:hAnsi="Times New Roman"/>
          <w:sz w:val="24"/>
        </w:rPr>
        <w:t>l jääb kehtima senine</w:t>
      </w:r>
      <w:r w:rsidR="3CF4B224" w:rsidRPr="2367ED1F">
        <w:rPr>
          <w:rFonts w:ascii="Times New Roman" w:hAnsi="Times New Roman"/>
          <w:sz w:val="24"/>
        </w:rPr>
        <w:t xml:space="preserve"> hind. See</w:t>
      </w:r>
      <w:r w:rsidR="4C45C3D5" w:rsidRPr="2367ED1F">
        <w:rPr>
          <w:rFonts w:ascii="Times New Roman" w:hAnsi="Times New Roman"/>
          <w:sz w:val="24"/>
        </w:rPr>
        <w:t xml:space="preserve"> eeldab</w:t>
      </w:r>
      <w:r w:rsidR="3CF4B224" w:rsidRPr="2367ED1F">
        <w:rPr>
          <w:rFonts w:ascii="Times New Roman" w:hAnsi="Times New Roman"/>
          <w:sz w:val="24"/>
        </w:rPr>
        <w:t xml:space="preserve"> infosüsteem</w:t>
      </w:r>
      <w:r w:rsidR="4C45C3D5" w:rsidRPr="2367ED1F">
        <w:rPr>
          <w:rFonts w:ascii="Times New Roman" w:hAnsi="Times New Roman"/>
          <w:sz w:val="24"/>
        </w:rPr>
        <w:t>ide kohandamist</w:t>
      </w:r>
      <w:r w:rsidR="3CF4B224" w:rsidRPr="2367ED1F">
        <w:rPr>
          <w:rFonts w:ascii="Times New Roman" w:hAnsi="Times New Roman"/>
          <w:sz w:val="24"/>
        </w:rPr>
        <w:t xml:space="preserve"> ja </w:t>
      </w:r>
      <w:r w:rsidR="2549F2C8" w:rsidRPr="2367ED1F">
        <w:rPr>
          <w:rFonts w:ascii="Times New Roman" w:hAnsi="Times New Roman"/>
          <w:sz w:val="24"/>
        </w:rPr>
        <w:t xml:space="preserve">asutuse sisemiste tööprotsesside </w:t>
      </w:r>
      <w:proofErr w:type="spellStart"/>
      <w:r w:rsidR="2549F2C8" w:rsidRPr="2367ED1F">
        <w:rPr>
          <w:rFonts w:ascii="Times New Roman" w:hAnsi="Times New Roman"/>
          <w:sz w:val="24"/>
        </w:rPr>
        <w:t>ülekontrollimist</w:t>
      </w:r>
      <w:proofErr w:type="spellEnd"/>
      <w:r w:rsidR="3CF4B224" w:rsidRPr="2367ED1F">
        <w:rPr>
          <w:rFonts w:ascii="Times New Roman" w:hAnsi="Times New Roman"/>
          <w:sz w:val="24"/>
        </w:rPr>
        <w:t>. Arenduste maht võib vastavalt infosüsteemile</w:t>
      </w:r>
      <w:r w:rsidR="00460B0F">
        <w:rPr>
          <w:rFonts w:ascii="Times New Roman" w:hAnsi="Times New Roman"/>
          <w:sz w:val="24"/>
        </w:rPr>
        <w:t xml:space="preserve"> erineda</w:t>
      </w:r>
      <w:r w:rsidR="3CF4B224" w:rsidRPr="2367ED1F">
        <w:rPr>
          <w:rFonts w:ascii="Times New Roman" w:hAnsi="Times New Roman"/>
          <w:sz w:val="24"/>
        </w:rPr>
        <w:t xml:space="preserve">, kuid </w:t>
      </w:r>
      <w:r w:rsidR="00460B0F">
        <w:rPr>
          <w:rFonts w:ascii="Times New Roman" w:hAnsi="Times New Roman"/>
          <w:sz w:val="24"/>
        </w:rPr>
        <w:t xml:space="preserve">see </w:t>
      </w:r>
      <w:r w:rsidR="3CF4B224" w:rsidRPr="2367ED1F">
        <w:rPr>
          <w:rFonts w:ascii="Times New Roman" w:hAnsi="Times New Roman"/>
          <w:sz w:val="24"/>
        </w:rPr>
        <w:t xml:space="preserve">ei ole </w:t>
      </w:r>
      <w:r w:rsidR="00460B0F">
        <w:rPr>
          <w:rFonts w:ascii="Times New Roman" w:hAnsi="Times New Roman"/>
          <w:sz w:val="24"/>
        </w:rPr>
        <w:t>suur</w:t>
      </w:r>
      <w:r w:rsidR="3CF4B224" w:rsidRPr="2367ED1F">
        <w:rPr>
          <w:rFonts w:ascii="Times New Roman" w:hAnsi="Times New Roman"/>
          <w:sz w:val="24"/>
        </w:rPr>
        <w:t>. Riski aitab maandada muudatus</w:t>
      </w:r>
      <w:r w:rsidR="00460B0F">
        <w:rPr>
          <w:rFonts w:ascii="Times New Roman" w:hAnsi="Times New Roman"/>
          <w:sz w:val="24"/>
        </w:rPr>
        <w:t>i puudutav</w:t>
      </w:r>
      <w:r w:rsidR="3CF4B224" w:rsidRPr="2367ED1F">
        <w:rPr>
          <w:rFonts w:ascii="Times New Roman" w:hAnsi="Times New Roman"/>
          <w:sz w:val="24"/>
        </w:rPr>
        <w:t xml:space="preserve"> õigeaegne kommunikatsioon, millega</w:t>
      </w:r>
      <w:r w:rsidR="00460B0F">
        <w:rPr>
          <w:rFonts w:ascii="Times New Roman" w:hAnsi="Times New Roman"/>
          <w:sz w:val="24"/>
        </w:rPr>
        <w:t xml:space="preserve"> on paralleelselt</w:t>
      </w:r>
      <w:r w:rsidR="3CF4B224" w:rsidRPr="2367ED1F">
        <w:rPr>
          <w:rFonts w:ascii="Times New Roman" w:hAnsi="Times New Roman"/>
          <w:sz w:val="24"/>
        </w:rPr>
        <w:t xml:space="preserve"> eelnõu koostamisega ka alustatud.</w:t>
      </w:r>
    </w:p>
    <w:p w14:paraId="4776B2B8" w14:textId="77777777" w:rsidR="002D0B30" w:rsidRPr="00512624" w:rsidRDefault="002D0B30" w:rsidP="00DB0834">
      <w:pPr>
        <w:rPr>
          <w:rFonts w:ascii="Times New Roman" w:hAnsi="Times New Roman"/>
          <w:sz w:val="24"/>
        </w:rPr>
      </w:pPr>
    </w:p>
    <w:p w14:paraId="51C233E7" w14:textId="5BF24D01" w:rsidR="004B709A" w:rsidRDefault="3227ACE2" w:rsidP="00DB0834">
      <w:pPr>
        <w:rPr>
          <w:rFonts w:ascii="Times New Roman" w:hAnsi="Times New Roman"/>
          <w:sz w:val="24"/>
        </w:rPr>
      </w:pPr>
      <w:r w:rsidRPr="6992E00A">
        <w:rPr>
          <w:rFonts w:ascii="Times New Roman" w:hAnsi="Times New Roman"/>
          <w:sz w:val="24"/>
        </w:rPr>
        <w:t xml:space="preserve">Ebasoovitavate mõjude kaasnemise risk on väike. </w:t>
      </w:r>
      <w:r w:rsidR="4E8182A0" w:rsidRPr="6992E00A">
        <w:rPr>
          <w:rFonts w:ascii="Times New Roman" w:hAnsi="Times New Roman"/>
          <w:sz w:val="24"/>
        </w:rPr>
        <w:t>Võimalikud viivitused infosüsteemide uuendamisel on maandatavad varajase teavituse ja arenduste planeerimise kaudu.</w:t>
      </w:r>
    </w:p>
    <w:p w14:paraId="3D4B4EBD" w14:textId="77777777" w:rsidR="001D1A17" w:rsidRDefault="001D1A17" w:rsidP="00DB0834">
      <w:pPr>
        <w:rPr>
          <w:rFonts w:ascii="Times New Roman" w:hAnsi="Times New Roman"/>
          <w:sz w:val="24"/>
        </w:rPr>
      </w:pPr>
    </w:p>
    <w:p w14:paraId="7A8F0F57" w14:textId="72FDB0E9" w:rsidR="001D1A17" w:rsidRDefault="7F7673CA" w:rsidP="00911E7A">
      <w:pPr>
        <w:spacing w:after="160"/>
        <w:rPr>
          <w:rFonts w:ascii="Times New Roman" w:hAnsi="Times New Roman"/>
          <w:b/>
          <w:bCs/>
          <w:sz w:val="24"/>
        </w:rPr>
      </w:pPr>
      <w:r w:rsidRPr="082ECFFC">
        <w:rPr>
          <w:rFonts w:ascii="Times New Roman" w:hAnsi="Times New Roman"/>
          <w:b/>
          <w:bCs/>
          <w:sz w:val="24"/>
        </w:rPr>
        <w:t>Mõju ulatus, avaldumise sagedus ja ebasoovitavate mõjude kaasnemise risk</w:t>
      </w:r>
    </w:p>
    <w:p w14:paraId="14BC4228" w14:textId="77777777" w:rsidR="00661491" w:rsidRDefault="00661491" w:rsidP="00661491">
      <w:pPr>
        <w:rPr>
          <w:rFonts w:ascii="Times New Roman" w:hAnsi="Times New Roman"/>
          <w:sz w:val="24"/>
        </w:rPr>
      </w:pPr>
      <w:r>
        <w:rPr>
          <w:rFonts w:ascii="Times New Roman" w:hAnsi="Times New Roman"/>
          <w:sz w:val="24"/>
        </w:rPr>
        <w:t>S</w:t>
      </w:r>
      <w:r w:rsidRPr="082ECFFC">
        <w:rPr>
          <w:rFonts w:ascii="Times New Roman" w:hAnsi="Times New Roman"/>
          <w:sz w:val="24"/>
        </w:rPr>
        <w:t xml:space="preserve">ihtrühmale </w:t>
      </w:r>
      <w:r>
        <w:rPr>
          <w:rFonts w:ascii="Times New Roman" w:hAnsi="Times New Roman"/>
          <w:sz w:val="24"/>
        </w:rPr>
        <w:t xml:space="preserve">avalduva mõju ulatus on </w:t>
      </w:r>
      <w:r w:rsidRPr="082ECFFC">
        <w:rPr>
          <w:rFonts w:ascii="Times New Roman" w:hAnsi="Times New Roman"/>
          <w:sz w:val="24"/>
        </w:rPr>
        <w:t>väike kuni keskmine: kaasnevad vähesed töökorralduslikud muudatused, kuid e-konsultatsioonide lahendus ei ole uudne, mistõttu muudatusega kohanemis</w:t>
      </w:r>
      <w:r>
        <w:rPr>
          <w:rFonts w:ascii="Times New Roman" w:hAnsi="Times New Roman"/>
          <w:sz w:val="24"/>
        </w:rPr>
        <w:t xml:space="preserve">e </w:t>
      </w:r>
      <w:r w:rsidRPr="082ECFFC">
        <w:rPr>
          <w:rFonts w:ascii="Times New Roman" w:hAnsi="Times New Roman"/>
          <w:sz w:val="24"/>
        </w:rPr>
        <w:t xml:space="preserve">vajadus puudub. </w:t>
      </w:r>
      <w:r>
        <w:rPr>
          <w:rFonts w:ascii="Times New Roman" w:hAnsi="Times New Roman"/>
          <w:sz w:val="24"/>
        </w:rPr>
        <w:t>T</w:t>
      </w:r>
      <w:r w:rsidRPr="082ECFFC">
        <w:rPr>
          <w:rFonts w:ascii="Times New Roman" w:hAnsi="Times New Roman"/>
          <w:sz w:val="24"/>
        </w:rPr>
        <w:t xml:space="preserve">untavaim </w:t>
      </w:r>
      <w:r>
        <w:rPr>
          <w:rFonts w:ascii="Times New Roman" w:hAnsi="Times New Roman"/>
          <w:sz w:val="24"/>
        </w:rPr>
        <w:t xml:space="preserve">on mõju </w:t>
      </w:r>
      <w:r w:rsidRPr="082ECFFC">
        <w:rPr>
          <w:rFonts w:ascii="Times New Roman" w:hAnsi="Times New Roman"/>
          <w:sz w:val="24"/>
        </w:rPr>
        <w:t xml:space="preserve">perearstidele, kellele langeb varasemast suurem koormus psühhiaatriliste patsientide esmasel nõustamisel </w:t>
      </w:r>
      <w:r>
        <w:rPr>
          <w:rFonts w:ascii="Times New Roman" w:hAnsi="Times New Roman"/>
          <w:sz w:val="24"/>
        </w:rPr>
        <w:t>ja</w:t>
      </w:r>
      <w:r w:rsidRPr="082ECFFC">
        <w:rPr>
          <w:rFonts w:ascii="Times New Roman" w:hAnsi="Times New Roman"/>
          <w:sz w:val="24"/>
        </w:rPr>
        <w:t xml:space="preserve"> e-konsultatsiooni saatekirjade vormistamisel. </w:t>
      </w:r>
      <w:r>
        <w:rPr>
          <w:rFonts w:ascii="Times New Roman" w:hAnsi="Times New Roman"/>
          <w:sz w:val="24"/>
        </w:rPr>
        <w:t xml:space="preserve">Eriarstide koormus suureneb peamiselt e-konsultatsioonidele vastamisel, samas aga väheneb ebavajalike visiitide vähenemise näol. </w:t>
      </w:r>
      <w:r w:rsidRPr="082ECFFC">
        <w:rPr>
          <w:rFonts w:ascii="Times New Roman" w:hAnsi="Times New Roman"/>
          <w:sz w:val="24"/>
        </w:rPr>
        <w:t>Psühhiaatritel jääb vähemaks tarbetuid vastuvõtte, mis lahendatakse esmatasandil</w:t>
      </w:r>
      <w:r>
        <w:rPr>
          <w:rFonts w:ascii="Times New Roman" w:hAnsi="Times New Roman"/>
          <w:sz w:val="24"/>
        </w:rPr>
        <w:t>,</w:t>
      </w:r>
      <w:r w:rsidRPr="082ECFFC">
        <w:rPr>
          <w:rFonts w:ascii="Times New Roman" w:hAnsi="Times New Roman"/>
          <w:sz w:val="24"/>
        </w:rPr>
        <w:t xml:space="preserve"> ning vabanenud vastuvõtuaega saab </w:t>
      </w:r>
      <w:r>
        <w:rPr>
          <w:rFonts w:ascii="Times New Roman" w:hAnsi="Times New Roman"/>
          <w:sz w:val="24"/>
        </w:rPr>
        <w:t>pakkuda</w:t>
      </w:r>
      <w:r w:rsidRPr="082ECFFC">
        <w:rPr>
          <w:rFonts w:ascii="Times New Roman" w:hAnsi="Times New Roman"/>
          <w:sz w:val="24"/>
        </w:rPr>
        <w:t xml:space="preserve"> eriarstiabi vajavatele inimestele. Teiste erialade puhul jääb mõju valdavalt protsessikeskseks </w:t>
      </w:r>
      <w:r>
        <w:rPr>
          <w:rFonts w:ascii="Times New Roman" w:hAnsi="Times New Roman"/>
          <w:sz w:val="24"/>
        </w:rPr>
        <w:t>ja</w:t>
      </w:r>
      <w:r w:rsidRPr="082ECFFC">
        <w:rPr>
          <w:rFonts w:ascii="Times New Roman" w:hAnsi="Times New Roman"/>
          <w:sz w:val="24"/>
        </w:rPr>
        <w:t xml:space="preserve"> väikeseks. Mõju avaldumise sagedus on keskmine </w:t>
      </w:r>
      <w:r w:rsidRPr="082ECFFC">
        <w:rPr>
          <w:rFonts w:ascii="Times New Roman" w:hAnsi="Times New Roman"/>
          <w:sz w:val="24"/>
        </w:rPr>
        <w:lastRenderedPageBreak/>
        <w:t xml:space="preserve">kuni suur: e-konsultatsioonid ja </w:t>
      </w:r>
      <w:r>
        <w:rPr>
          <w:rFonts w:ascii="Times New Roman" w:hAnsi="Times New Roman"/>
          <w:sz w:val="24"/>
        </w:rPr>
        <w:t xml:space="preserve">vastuvõtuaja </w:t>
      </w:r>
      <w:r w:rsidRPr="082ECFFC">
        <w:rPr>
          <w:rFonts w:ascii="Times New Roman" w:hAnsi="Times New Roman"/>
          <w:sz w:val="24"/>
        </w:rPr>
        <w:t xml:space="preserve">broneerimised on igapäevases töös püsivalt kasutusel, samas </w:t>
      </w:r>
      <w:r>
        <w:rPr>
          <w:rFonts w:ascii="Times New Roman" w:hAnsi="Times New Roman"/>
          <w:sz w:val="24"/>
        </w:rPr>
        <w:t xml:space="preserve">on </w:t>
      </w:r>
      <w:r w:rsidRPr="082ECFFC">
        <w:rPr>
          <w:rFonts w:ascii="Times New Roman" w:hAnsi="Times New Roman"/>
          <w:sz w:val="24"/>
        </w:rPr>
        <w:t xml:space="preserve">IT-kohandused peamiselt ühekordsed. Ebasoovitavate mõjude </w:t>
      </w:r>
      <w:r>
        <w:rPr>
          <w:rFonts w:ascii="Times New Roman" w:hAnsi="Times New Roman"/>
          <w:sz w:val="24"/>
        </w:rPr>
        <w:t xml:space="preserve">avaldumise </w:t>
      </w:r>
      <w:r w:rsidRPr="082ECFFC">
        <w:rPr>
          <w:rFonts w:ascii="Times New Roman" w:hAnsi="Times New Roman"/>
          <w:sz w:val="24"/>
        </w:rPr>
        <w:t xml:space="preserve">risk on väike kuni keskmine, piirdudes üleminekuperioodi võimalike ajutiste tõrgete ja ajakuluga. Riski vähendavad tervishoiutöötajate teadlikkuse </w:t>
      </w:r>
      <w:r>
        <w:rPr>
          <w:rFonts w:ascii="Times New Roman" w:hAnsi="Times New Roman"/>
          <w:sz w:val="24"/>
        </w:rPr>
        <w:t>suurenda</w:t>
      </w:r>
      <w:r w:rsidRPr="082ECFFC">
        <w:rPr>
          <w:rFonts w:ascii="Times New Roman" w:hAnsi="Times New Roman"/>
          <w:sz w:val="24"/>
        </w:rPr>
        <w:t>mine, perearstide koolitamine psühhiaatriliste patsientidega tegelemisel ja varakult planeeritud infosüsteemi arendused.</w:t>
      </w:r>
    </w:p>
    <w:p w14:paraId="38DC36BB" w14:textId="77777777" w:rsidR="00661491" w:rsidRDefault="00661491" w:rsidP="00DB0834">
      <w:pPr>
        <w:rPr>
          <w:rFonts w:ascii="Times New Roman" w:eastAsia="Roboto" w:hAnsi="Times New Roman"/>
          <w:b/>
          <w:bCs/>
          <w:sz w:val="24"/>
        </w:rPr>
      </w:pPr>
    </w:p>
    <w:p w14:paraId="7A1DB5D2" w14:textId="2626C83B" w:rsidR="004809B0" w:rsidRDefault="0F6991E6" w:rsidP="00DB0834">
      <w:pPr>
        <w:rPr>
          <w:rFonts w:ascii="Times New Roman" w:hAnsi="Times New Roman"/>
          <w:b/>
          <w:bCs/>
          <w:sz w:val="24"/>
        </w:rPr>
      </w:pPr>
      <w:r w:rsidRPr="082ECFFC">
        <w:rPr>
          <w:rFonts w:ascii="Times New Roman" w:eastAsia="Roboto" w:hAnsi="Times New Roman"/>
          <w:b/>
          <w:bCs/>
          <w:sz w:val="24"/>
        </w:rPr>
        <w:t>6.</w:t>
      </w:r>
      <w:r w:rsidR="002337E0">
        <w:rPr>
          <w:rFonts w:ascii="Times New Roman" w:eastAsia="Roboto" w:hAnsi="Times New Roman"/>
          <w:b/>
          <w:bCs/>
          <w:sz w:val="24"/>
        </w:rPr>
        <w:t>3.</w:t>
      </w:r>
      <w:r w:rsidRPr="082ECFFC">
        <w:rPr>
          <w:rFonts w:ascii="Times New Roman" w:eastAsia="Roboto" w:hAnsi="Times New Roman"/>
          <w:b/>
          <w:bCs/>
          <w:sz w:val="24"/>
        </w:rPr>
        <w:t xml:space="preserve"> </w:t>
      </w:r>
      <w:r w:rsidR="4161FFE8" w:rsidRPr="082ECFFC">
        <w:rPr>
          <w:rFonts w:ascii="Times New Roman" w:hAnsi="Times New Roman"/>
          <w:b/>
          <w:bCs/>
          <w:sz w:val="24"/>
        </w:rPr>
        <w:t>Sihtrühm: Tervisekassa</w:t>
      </w:r>
    </w:p>
    <w:p w14:paraId="702847A4" w14:textId="77777777" w:rsidR="004809B0" w:rsidRDefault="004809B0" w:rsidP="00DB0834">
      <w:pPr>
        <w:rPr>
          <w:rFonts w:ascii="Times New Roman" w:hAnsi="Times New Roman"/>
          <w:b/>
          <w:bCs/>
          <w:sz w:val="24"/>
        </w:rPr>
      </w:pPr>
    </w:p>
    <w:p w14:paraId="6E355503" w14:textId="01775929" w:rsidR="00160945" w:rsidRPr="008E5740" w:rsidRDefault="4161FFE8" w:rsidP="00DB0834">
      <w:pPr>
        <w:rPr>
          <w:rFonts w:ascii="Times New Roman" w:eastAsia="Roboto" w:hAnsi="Times New Roman"/>
          <w:b/>
          <w:bCs/>
          <w:sz w:val="24"/>
        </w:rPr>
      </w:pPr>
      <w:r w:rsidRPr="082ECFFC">
        <w:rPr>
          <w:rFonts w:ascii="Times New Roman" w:eastAsia="Roboto" w:hAnsi="Times New Roman"/>
          <w:b/>
          <w:bCs/>
          <w:sz w:val="24"/>
        </w:rPr>
        <w:t>6.</w:t>
      </w:r>
      <w:r w:rsidR="00B5006B">
        <w:rPr>
          <w:rFonts w:ascii="Times New Roman" w:eastAsia="Roboto" w:hAnsi="Times New Roman"/>
          <w:b/>
          <w:bCs/>
          <w:sz w:val="24"/>
        </w:rPr>
        <w:t>3</w:t>
      </w:r>
      <w:r w:rsidRPr="082ECFFC">
        <w:rPr>
          <w:rFonts w:ascii="Times New Roman" w:eastAsia="Roboto" w:hAnsi="Times New Roman"/>
          <w:b/>
          <w:bCs/>
          <w:sz w:val="24"/>
        </w:rPr>
        <w:t>.1</w:t>
      </w:r>
      <w:r w:rsidR="00883EEA">
        <w:rPr>
          <w:rFonts w:ascii="Times New Roman" w:eastAsia="Roboto" w:hAnsi="Times New Roman"/>
          <w:b/>
          <w:bCs/>
          <w:sz w:val="24"/>
        </w:rPr>
        <w:t>.</w:t>
      </w:r>
      <w:r w:rsidRPr="082ECFFC">
        <w:rPr>
          <w:rFonts w:ascii="Times New Roman" w:eastAsia="Roboto" w:hAnsi="Times New Roman"/>
          <w:b/>
          <w:bCs/>
          <w:sz w:val="24"/>
        </w:rPr>
        <w:t xml:space="preserve"> </w:t>
      </w:r>
      <w:r w:rsidR="7A597B37" w:rsidRPr="082ECFFC">
        <w:rPr>
          <w:rFonts w:ascii="Times New Roman" w:eastAsia="Roboto" w:hAnsi="Times New Roman"/>
          <w:b/>
          <w:bCs/>
          <w:sz w:val="24"/>
        </w:rPr>
        <w:t>Mõju riigi</w:t>
      </w:r>
      <w:r w:rsidR="7CAC1E03" w:rsidRPr="082ECFFC">
        <w:rPr>
          <w:rFonts w:ascii="Times New Roman" w:eastAsia="Roboto" w:hAnsi="Times New Roman"/>
          <w:b/>
          <w:bCs/>
          <w:sz w:val="24"/>
        </w:rPr>
        <w:t>valitsemisele</w:t>
      </w:r>
    </w:p>
    <w:p w14:paraId="0AA8E6CF" w14:textId="00436184" w:rsidR="0610DA96" w:rsidRDefault="0610DA96" w:rsidP="00DB0834">
      <w:pPr>
        <w:rPr>
          <w:rFonts w:ascii="Times New Roman" w:eastAsia="Roboto" w:hAnsi="Times New Roman"/>
          <w:b/>
          <w:bCs/>
          <w:sz w:val="24"/>
        </w:rPr>
      </w:pPr>
    </w:p>
    <w:p w14:paraId="6D7DB79E" w14:textId="1DE34593" w:rsidR="00337B97" w:rsidRDefault="60931427" w:rsidP="00DB0834">
      <w:pPr>
        <w:rPr>
          <w:rFonts w:ascii="Times New Roman" w:hAnsi="Times New Roman"/>
          <w:sz w:val="24"/>
        </w:rPr>
      </w:pPr>
      <w:r w:rsidRPr="082ECFFC">
        <w:rPr>
          <w:rFonts w:ascii="Times New Roman" w:hAnsi="Times New Roman"/>
          <w:sz w:val="24"/>
        </w:rPr>
        <w:t xml:space="preserve">Planeeritud </w:t>
      </w:r>
      <w:proofErr w:type="spellStart"/>
      <w:r w:rsidR="0077529D">
        <w:rPr>
          <w:rFonts w:ascii="Times New Roman" w:hAnsi="Times New Roman"/>
          <w:sz w:val="24"/>
        </w:rPr>
        <w:t>RaKS</w:t>
      </w:r>
      <w:r w:rsidR="00661491">
        <w:rPr>
          <w:rFonts w:ascii="Times New Roman" w:hAnsi="Times New Roman"/>
          <w:sz w:val="24"/>
        </w:rPr>
        <w:t>-i</w:t>
      </w:r>
      <w:proofErr w:type="spellEnd"/>
      <w:r w:rsidRPr="082ECFFC">
        <w:rPr>
          <w:rFonts w:ascii="Times New Roman" w:hAnsi="Times New Roman"/>
          <w:sz w:val="24"/>
        </w:rPr>
        <w:t xml:space="preserve"> muudatustel on mõju Tervisekassa tegevusele. Tervisekassa ülesanne on tagada, et rahastatavad teenused oleksid tõenduspõhised, kvali</w:t>
      </w:r>
      <w:r w:rsidR="7EB16DB7" w:rsidRPr="082ECFFC">
        <w:rPr>
          <w:rFonts w:ascii="Times New Roman" w:hAnsi="Times New Roman"/>
          <w:sz w:val="24"/>
        </w:rPr>
        <w:t>teetsed ja kättesaadavad. E-konsultatsiooni kasut</w:t>
      </w:r>
      <w:r w:rsidR="00661491">
        <w:rPr>
          <w:rFonts w:ascii="Times New Roman" w:hAnsi="Times New Roman"/>
          <w:sz w:val="24"/>
        </w:rPr>
        <w:t>ami</w:t>
      </w:r>
      <w:r w:rsidR="7EB16DB7" w:rsidRPr="082ECFFC">
        <w:rPr>
          <w:rFonts w:ascii="Times New Roman" w:hAnsi="Times New Roman"/>
          <w:sz w:val="24"/>
        </w:rPr>
        <w:t>se laiendami</w:t>
      </w:r>
      <w:r w:rsidR="00661491">
        <w:rPr>
          <w:rFonts w:ascii="Times New Roman" w:hAnsi="Times New Roman"/>
          <w:sz w:val="24"/>
        </w:rPr>
        <w:t>ne</w:t>
      </w:r>
      <w:r w:rsidR="7EB16DB7" w:rsidRPr="082ECFFC">
        <w:rPr>
          <w:rFonts w:ascii="Times New Roman" w:hAnsi="Times New Roman"/>
          <w:sz w:val="24"/>
        </w:rPr>
        <w:t xml:space="preserve"> </w:t>
      </w:r>
      <w:r w:rsidR="00661491">
        <w:rPr>
          <w:rFonts w:ascii="Times New Roman" w:hAnsi="Times New Roman"/>
          <w:sz w:val="24"/>
        </w:rPr>
        <w:t>ja</w:t>
      </w:r>
      <w:r w:rsidR="7EB16DB7" w:rsidRPr="082ECFFC">
        <w:rPr>
          <w:rFonts w:ascii="Times New Roman" w:hAnsi="Times New Roman"/>
          <w:sz w:val="24"/>
        </w:rPr>
        <w:t xml:space="preserve"> psühhiaatria erialale saatekirja kohustuse loomi</w:t>
      </w:r>
      <w:r w:rsidR="00661491">
        <w:rPr>
          <w:rFonts w:ascii="Times New Roman" w:hAnsi="Times New Roman"/>
          <w:sz w:val="24"/>
        </w:rPr>
        <w:t>ne</w:t>
      </w:r>
      <w:r w:rsidR="7EB16DB7" w:rsidRPr="082ECFFC">
        <w:rPr>
          <w:rFonts w:ascii="Times New Roman" w:hAnsi="Times New Roman"/>
          <w:sz w:val="24"/>
        </w:rPr>
        <w:t xml:space="preserve"> mõjuta</w:t>
      </w:r>
      <w:r w:rsidR="00661491">
        <w:rPr>
          <w:rFonts w:ascii="Times New Roman" w:hAnsi="Times New Roman"/>
          <w:sz w:val="24"/>
        </w:rPr>
        <w:t>vad</w:t>
      </w:r>
      <w:r w:rsidR="7EB16DB7" w:rsidRPr="082ECFFC">
        <w:rPr>
          <w:rFonts w:ascii="Times New Roman" w:hAnsi="Times New Roman"/>
          <w:sz w:val="24"/>
        </w:rPr>
        <w:t xml:space="preserve"> kaudselt nii teenuste kättes</w:t>
      </w:r>
      <w:r w:rsidR="0592E9E6" w:rsidRPr="082ECFFC">
        <w:rPr>
          <w:rFonts w:ascii="Times New Roman" w:hAnsi="Times New Roman"/>
          <w:sz w:val="24"/>
        </w:rPr>
        <w:t>aadavust kui</w:t>
      </w:r>
      <w:r w:rsidR="00661491">
        <w:rPr>
          <w:rFonts w:ascii="Times New Roman" w:hAnsi="Times New Roman"/>
          <w:sz w:val="24"/>
        </w:rPr>
        <w:t xml:space="preserve"> ka</w:t>
      </w:r>
      <w:r w:rsidR="0592E9E6" w:rsidRPr="082ECFFC">
        <w:rPr>
          <w:rFonts w:ascii="Times New Roman" w:hAnsi="Times New Roman"/>
          <w:sz w:val="24"/>
        </w:rPr>
        <w:t xml:space="preserve"> ostmispõhimõtteid, mis loob Tervisekassale kohustuse oma ostmispõhimõtteid korrigeerida. Kuna </w:t>
      </w:r>
      <w:r w:rsidR="654882D1" w:rsidRPr="082ECFFC">
        <w:rPr>
          <w:rFonts w:ascii="Times New Roman" w:hAnsi="Times New Roman"/>
          <w:sz w:val="24"/>
        </w:rPr>
        <w:t xml:space="preserve">lepingute </w:t>
      </w:r>
      <w:r w:rsidR="00661491">
        <w:rPr>
          <w:rFonts w:ascii="Times New Roman" w:hAnsi="Times New Roman"/>
          <w:sz w:val="24"/>
        </w:rPr>
        <w:t>ja</w:t>
      </w:r>
      <w:r w:rsidR="654882D1" w:rsidRPr="082ECFFC">
        <w:rPr>
          <w:rFonts w:ascii="Times New Roman" w:hAnsi="Times New Roman"/>
          <w:sz w:val="24"/>
        </w:rPr>
        <w:t xml:space="preserve"> ostmise korrigeerimine on Tervisekassa igapäevane tegevus, ei lisandu täiendavat </w:t>
      </w:r>
      <w:r w:rsidR="627C1D8C" w:rsidRPr="082ECFFC">
        <w:rPr>
          <w:rFonts w:ascii="Times New Roman" w:hAnsi="Times New Roman"/>
          <w:sz w:val="24"/>
        </w:rPr>
        <w:t>töö</w:t>
      </w:r>
      <w:r w:rsidR="654882D1" w:rsidRPr="082ECFFC">
        <w:rPr>
          <w:rFonts w:ascii="Times New Roman" w:hAnsi="Times New Roman"/>
          <w:sz w:val="24"/>
        </w:rPr>
        <w:t xml:space="preserve">koormust, vaid vajalik on teadlik lähenemine. </w:t>
      </w:r>
      <w:r w:rsidR="7A597B37" w:rsidRPr="082ECFFC">
        <w:rPr>
          <w:rFonts w:ascii="Times New Roman" w:eastAsia="Roboto" w:hAnsi="Times New Roman"/>
          <w:sz w:val="24"/>
        </w:rPr>
        <w:t xml:space="preserve">E-konsultatsiooni rakendamine ei </w:t>
      </w:r>
      <w:r w:rsidR="050A4CB0" w:rsidRPr="082ECFFC">
        <w:rPr>
          <w:rFonts w:ascii="Times New Roman" w:hAnsi="Times New Roman"/>
          <w:sz w:val="24"/>
        </w:rPr>
        <w:t>mõjuta</w:t>
      </w:r>
      <w:r w:rsidR="7A597B37" w:rsidRPr="082ECFFC">
        <w:rPr>
          <w:rFonts w:ascii="Times New Roman" w:eastAsia="Roboto" w:hAnsi="Times New Roman"/>
          <w:sz w:val="24"/>
        </w:rPr>
        <w:t xml:space="preserve"> olulis</w:t>
      </w:r>
      <w:r w:rsidR="5082C947" w:rsidRPr="082ECFFC">
        <w:rPr>
          <w:rFonts w:ascii="Times New Roman" w:eastAsia="Roboto" w:hAnsi="Times New Roman"/>
          <w:sz w:val="24"/>
        </w:rPr>
        <w:t>elt</w:t>
      </w:r>
      <w:r w:rsidRPr="082ECFFC">
        <w:rPr>
          <w:rFonts w:ascii="Times New Roman" w:eastAsia="Roboto" w:hAnsi="Times New Roman"/>
          <w:sz w:val="24"/>
        </w:rPr>
        <w:t xml:space="preserve"> </w:t>
      </w:r>
      <w:r w:rsidR="7062CF94" w:rsidRPr="082ECFFC">
        <w:rPr>
          <w:rFonts w:ascii="Times New Roman" w:hAnsi="Times New Roman"/>
          <w:sz w:val="24"/>
        </w:rPr>
        <w:t>asutuse töö</w:t>
      </w:r>
      <w:r w:rsidR="7A597B37" w:rsidRPr="082ECFFC">
        <w:rPr>
          <w:rFonts w:ascii="Times New Roman" w:eastAsia="Roboto" w:hAnsi="Times New Roman"/>
          <w:sz w:val="24"/>
        </w:rPr>
        <w:t>korralduses</w:t>
      </w:r>
      <w:r w:rsidR="28AFB258" w:rsidRPr="082ECFFC">
        <w:rPr>
          <w:rFonts w:ascii="Times New Roman" w:eastAsia="Roboto" w:hAnsi="Times New Roman"/>
          <w:sz w:val="24"/>
        </w:rPr>
        <w:t>t</w:t>
      </w:r>
      <w:r w:rsidRPr="082ECFFC">
        <w:rPr>
          <w:rFonts w:ascii="Times New Roman" w:eastAsia="Roboto" w:hAnsi="Times New Roman"/>
          <w:sz w:val="24"/>
        </w:rPr>
        <w:t xml:space="preserve"> eg</w:t>
      </w:r>
      <w:r w:rsidR="5A8CAADC" w:rsidRPr="082ECFFC">
        <w:rPr>
          <w:rFonts w:ascii="Times New Roman" w:eastAsia="Roboto" w:hAnsi="Times New Roman"/>
          <w:sz w:val="24"/>
        </w:rPr>
        <w:t>a</w:t>
      </w:r>
      <w:r w:rsidRPr="082ECFFC">
        <w:rPr>
          <w:rFonts w:ascii="Times New Roman" w:eastAsia="Roboto" w:hAnsi="Times New Roman"/>
          <w:sz w:val="24"/>
        </w:rPr>
        <w:t xml:space="preserve"> </w:t>
      </w:r>
      <w:r w:rsidR="5A8CAADC" w:rsidRPr="082ECFFC">
        <w:rPr>
          <w:rFonts w:ascii="Times New Roman" w:eastAsia="Roboto" w:hAnsi="Times New Roman"/>
          <w:sz w:val="24"/>
        </w:rPr>
        <w:t xml:space="preserve">nõua </w:t>
      </w:r>
      <w:r w:rsidR="00661491">
        <w:rPr>
          <w:rFonts w:ascii="Times New Roman" w:eastAsia="Roboto" w:hAnsi="Times New Roman"/>
          <w:sz w:val="24"/>
        </w:rPr>
        <w:t>lisa</w:t>
      </w:r>
      <w:r w:rsidRPr="082ECFFC">
        <w:rPr>
          <w:rFonts w:ascii="Times New Roman" w:eastAsia="Roboto" w:hAnsi="Times New Roman"/>
          <w:sz w:val="24"/>
        </w:rPr>
        <w:t>personali</w:t>
      </w:r>
      <w:r w:rsidR="7A597B37" w:rsidRPr="082ECFFC">
        <w:rPr>
          <w:rFonts w:ascii="Times New Roman" w:eastAsia="Roboto" w:hAnsi="Times New Roman"/>
          <w:sz w:val="24"/>
        </w:rPr>
        <w:t>, kuna süsteem tugineb olemasolevatele digilahendustele ja töövoogudele.</w:t>
      </w:r>
      <w:r w:rsidR="6DD93436" w:rsidRPr="082ECFFC">
        <w:rPr>
          <w:rFonts w:ascii="Times New Roman" w:eastAsia="Roboto" w:hAnsi="Times New Roman"/>
          <w:sz w:val="24"/>
        </w:rPr>
        <w:t xml:space="preserve"> </w:t>
      </w:r>
      <w:r w:rsidR="0C0C5DD3" w:rsidRPr="082ECFFC">
        <w:rPr>
          <w:rFonts w:ascii="Times New Roman" w:hAnsi="Times New Roman"/>
          <w:sz w:val="24"/>
        </w:rPr>
        <w:t xml:space="preserve">Kulud Tervisekassale võivad väheneda, kuna patsiendi liikumine muutub optimaalsemaks </w:t>
      </w:r>
      <w:r w:rsidR="00661491">
        <w:rPr>
          <w:rFonts w:ascii="Times New Roman" w:hAnsi="Times New Roman"/>
          <w:sz w:val="24"/>
        </w:rPr>
        <w:t>ja</w:t>
      </w:r>
      <w:r w:rsidR="0C0C5DD3" w:rsidRPr="082ECFFC">
        <w:rPr>
          <w:rFonts w:ascii="Times New Roman" w:hAnsi="Times New Roman"/>
          <w:sz w:val="24"/>
        </w:rPr>
        <w:t xml:space="preserve"> ebavajalike vastuvõttude arv</w:t>
      </w:r>
      <w:r w:rsidR="00661491">
        <w:rPr>
          <w:rFonts w:ascii="Times New Roman" w:hAnsi="Times New Roman"/>
          <w:sz w:val="24"/>
        </w:rPr>
        <w:t xml:space="preserve"> väheneb</w:t>
      </w:r>
      <w:r w:rsidR="0C0C5DD3" w:rsidRPr="082ECFFC">
        <w:rPr>
          <w:rFonts w:ascii="Times New Roman" w:hAnsi="Times New Roman"/>
          <w:sz w:val="24"/>
        </w:rPr>
        <w:t>.</w:t>
      </w:r>
      <w:r w:rsidR="0C0C5DD3">
        <w:t xml:space="preserve"> </w:t>
      </w:r>
      <w:r w:rsidR="6EA9B801" w:rsidRPr="082ECFFC">
        <w:rPr>
          <w:rFonts w:ascii="Times New Roman" w:hAnsi="Times New Roman"/>
          <w:sz w:val="24"/>
        </w:rPr>
        <w:t xml:space="preserve">Pikemas perspektiivis loob muudatus paremad võimalused tervise infosüsteemi kaudu andmete kogumiseks ja analüüsimiseks, mis võimaldab Tervisekassal ja tervishoiuasutustel </w:t>
      </w:r>
      <w:r w:rsidR="00661491">
        <w:rPr>
          <w:rFonts w:ascii="Times New Roman" w:hAnsi="Times New Roman"/>
          <w:sz w:val="24"/>
        </w:rPr>
        <w:t xml:space="preserve">teenuseid </w:t>
      </w:r>
      <w:r w:rsidR="6EA9B801" w:rsidRPr="082ECFFC">
        <w:rPr>
          <w:rFonts w:ascii="Times New Roman" w:hAnsi="Times New Roman"/>
          <w:sz w:val="24"/>
        </w:rPr>
        <w:t xml:space="preserve">paremini kavandada ja </w:t>
      </w:r>
      <w:proofErr w:type="spellStart"/>
      <w:r w:rsidR="6EA9B801" w:rsidRPr="082ECFFC">
        <w:rPr>
          <w:rFonts w:ascii="Times New Roman" w:hAnsi="Times New Roman"/>
          <w:sz w:val="24"/>
        </w:rPr>
        <w:t>sihitada</w:t>
      </w:r>
      <w:proofErr w:type="spellEnd"/>
      <w:r w:rsidR="6EA9B801" w:rsidRPr="082ECFFC">
        <w:rPr>
          <w:rFonts w:ascii="Times New Roman" w:hAnsi="Times New Roman"/>
          <w:sz w:val="24"/>
        </w:rPr>
        <w:t>.</w:t>
      </w:r>
    </w:p>
    <w:p w14:paraId="331FBEDE" w14:textId="77777777" w:rsidR="00160945" w:rsidRPr="008E5740" w:rsidRDefault="00160945" w:rsidP="00DB0834">
      <w:pPr>
        <w:rPr>
          <w:rFonts w:ascii="Times New Roman" w:eastAsia="Roboto" w:hAnsi="Times New Roman"/>
          <w:sz w:val="24"/>
        </w:rPr>
      </w:pPr>
    </w:p>
    <w:p w14:paraId="7E01B8C0" w14:textId="05AD8F4F" w:rsidR="00322DA1" w:rsidRDefault="72BD1805" w:rsidP="00DB0834">
      <w:pPr>
        <w:rPr>
          <w:rFonts w:cs="Arial"/>
        </w:rPr>
      </w:pPr>
      <w:r w:rsidRPr="082ECFFC">
        <w:rPr>
          <w:rFonts w:ascii="Times New Roman" w:eastAsia="Roboto" w:hAnsi="Times New Roman"/>
          <w:sz w:val="24"/>
        </w:rPr>
        <w:t>M</w:t>
      </w:r>
      <w:r w:rsidR="2431A4FC" w:rsidRPr="082ECFFC">
        <w:rPr>
          <w:rFonts w:ascii="Times New Roman" w:eastAsia="Roboto" w:hAnsi="Times New Roman"/>
          <w:sz w:val="24"/>
        </w:rPr>
        <w:t xml:space="preserve">õju ulatus, mõjutatav sihtrühm ja mõju </w:t>
      </w:r>
      <w:r w:rsidR="5A8CAADC" w:rsidRPr="082ECFFC">
        <w:rPr>
          <w:rFonts w:ascii="Times New Roman" w:eastAsia="Roboto" w:hAnsi="Times New Roman"/>
          <w:sz w:val="24"/>
        </w:rPr>
        <w:t xml:space="preserve">avaldumise </w:t>
      </w:r>
      <w:r w:rsidR="2431A4FC" w:rsidRPr="082ECFFC">
        <w:rPr>
          <w:rFonts w:ascii="Times New Roman" w:eastAsia="Roboto" w:hAnsi="Times New Roman"/>
          <w:sz w:val="24"/>
        </w:rPr>
        <w:t>sagedus</w:t>
      </w:r>
      <w:r w:rsidRPr="082ECFFC">
        <w:rPr>
          <w:rFonts w:ascii="Times New Roman" w:eastAsia="Roboto" w:hAnsi="Times New Roman"/>
          <w:sz w:val="24"/>
        </w:rPr>
        <w:t xml:space="preserve"> on</w:t>
      </w:r>
      <w:r w:rsidR="2431A4FC" w:rsidRPr="082ECFFC">
        <w:rPr>
          <w:rFonts w:ascii="Times New Roman" w:eastAsia="Roboto" w:hAnsi="Times New Roman"/>
          <w:sz w:val="24"/>
        </w:rPr>
        <w:t xml:space="preserve"> väike</w:t>
      </w:r>
      <w:r w:rsidRPr="082ECFFC">
        <w:rPr>
          <w:rFonts w:ascii="Times New Roman" w:eastAsia="Roboto" w:hAnsi="Times New Roman"/>
          <w:sz w:val="24"/>
        </w:rPr>
        <w:t>sed</w:t>
      </w:r>
      <w:r w:rsidR="55B74EF3" w:rsidRPr="082ECFFC">
        <w:rPr>
          <w:rFonts w:ascii="Times New Roman" w:eastAsia="Roboto" w:hAnsi="Times New Roman"/>
          <w:sz w:val="24"/>
        </w:rPr>
        <w:t xml:space="preserve"> ning</w:t>
      </w:r>
      <w:r w:rsidR="2431A4FC" w:rsidRPr="082ECFFC">
        <w:rPr>
          <w:rFonts w:ascii="Times New Roman" w:eastAsia="Roboto" w:hAnsi="Times New Roman"/>
          <w:sz w:val="24"/>
        </w:rPr>
        <w:t xml:space="preserve"> ebasoovitava</w:t>
      </w:r>
      <w:r w:rsidR="55B74EF3" w:rsidRPr="082ECFFC">
        <w:rPr>
          <w:rFonts w:ascii="Times New Roman" w:eastAsia="Roboto" w:hAnsi="Times New Roman"/>
          <w:sz w:val="24"/>
        </w:rPr>
        <w:t>id mõjusid ei kaasne.</w:t>
      </w:r>
      <w:r w:rsidR="4230DECE" w:rsidRPr="082ECFFC">
        <w:rPr>
          <w:rFonts w:ascii="Times New Roman" w:eastAsia="Roboto" w:hAnsi="Times New Roman"/>
          <w:sz w:val="24"/>
        </w:rPr>
        <w:t xml:space="preserve"> Kokkuvõttes on mõju</w:t>
      </w:r>
      <w:r w:rsidR="2431A4FC" w:rsidRPr="082ECFFC">
        <w:rPr>
          <w:rFonts w:ascii="Times New Roman" w:eastAsia="Roboto" w:hAnsi="Times New Roman"/>
          <w:sz w:val="24"/>
        </w:rPr>
        <w:t xml:space="preserve"> </w:t>
      </w:r>
      <w:r w:rsidR="5A8CAADC" w:rsidRPr="082ECFFC">
        <w:rPr>
          <w:rFonts w:ascii="Times New Roman" w:eastAsia="Roboto" w:hAnsi="Times New Roman"/>
          <w:sz w:val="24"/>
        </w:rPr>
        <w:t>Tervise</w:t>
      </w:r>
      <w:r w:rsidR="5CC4D386" w:rsidRPr="082ECFFC">
        <w:rPr>
          <w:rFonts w:ascii="Times New Roman" w:eastAsia="Roboto" w:hAnsi="Times New Roman"/>
          <w:sz w:val="24"/>
        </w:rPr>
        <w:t>kassale väheoluline.</w:t>
      </w:r>
      <w:r w:rsidR="00EC0127">
        <w:rPr>
          <w:rFonts w:ascii="Times New Roman" w:eastAsia="Roboto" w:hAnsi="Times New Roman"/>
          <w:sz w:val="24"/>
        </w:rPr>
        <w:t xml:space="preserve"> TTKS</w:t>
      </w:r>
      <w:r w:rsidR="00957325">
        <w:rPr>
          <w:rFonts w:ascii="Times New Roman" w:eastAsia="Roboto" w:hAnsi="Times New Roman"/>
          <w:sz w:val="24"/>
        </w:rPr>
        <w:t>-</w:t>
      </w:r>
      <w:r w:rsidR="002914F8">
        <w:rPr>
          <w:rFonts w:ascii="Times New Roman" w:eastAsia="Roboto" w:hAnsi="Times New Roman"/>
          <w:sz w:val="24"/>
        </w:rPr>
        <w:t xml:space="preserve">i muudatused </w:t>
      </w:r>
      <w:r w:rsidR="00BE0C67">
        <w:rPr>
          <w:rFonts w:ascii="Times New Roman" w:eastAsia="Roboto" w:hAnsi="Times New Roman"/>
          <w:sz w:val="24"/>
        </w:rPr>
        <w:t>Tervisek</w:t>
      </w:r>
      <w:r w:rsidR="009D5518">
        <w:rPr>
          <w:rFonts w:ascii="Times New Roman" w:eastAsia="Roboto" w:hAnsi="Times New Roman"/>
          <w:sz w:val="24"/>
        </w:rPr>
        <w:t>a</w:t>
      </w:r>
      <w:r w:rsidR="00BE0C67">
        <w:rPr>
          <w:rFonts w:ascii="Times New Roman" w:eastAsia="Roboto" w:hAnsi="Times New Roman"/>
          <w:sz w:val="24"/>
        </w:rPr>
        <w:t xml:space="preserve">ssale </w:t>
      </w:r>
      <w:r w:rsidR="00CC569B">
        <w:rPr>
          <w:rFonts w:ascii="Times New Roman" w:eastAsia="Roboto" w:hAnsi="Times New Roman"/>
          <w:sz w:val="24"/>
        </w:rPr>
        <w:t xml:space="preserve">otsest </w:t>
      </w:r>
      <w:r w:rsidR="00BE0C67">
        <w:rPr>
          <w:rFonts w:ascii="Times New Roman" w:eastAsia="Roboto" w:hAnsi="Times New Roman"/>
          <w:sz w:val="24"/>
        </w:rPr>
        <w:t xml:space="preserve">mõju </w:t>
      </w:r>
      <w:r w:rsidR="00CC569B">
        <w:rPr>
          <w:rFonts w:ascii="Times New Roman" w:eastAsia="Roboto" w:hAnsi="Times New Roman"/>
          <w:sz w:val="24"/>
        </w:rPr>
        <w:t>ei avalda</w:t>
      </w:r>
      <w:r w:rsidR="00FA490B">
        <w:rPr>
          <w:rFonts w:ascii="Times New Roman" w:eastAsia="Roboto" w:hAnsi="Times New Roman"/>
          <w:sz w:val="24"/>
        </w:rPr>
        <w:t>,</w:t>
      </w:r>
      <w:r w:rsidR="00CC569B">
        <w:rPr>
          <w:rFonts w:ascii="Times New Roman" w:eastAsia="Roboto" w:hAnsi="Times New Roman"/>
          <w:sz w:val="24"/>
        </w:rPr>
        <w:t xml:space="preserve"> </w:t>
      </w:r>
      <w:r w:rsidR="00FA490B">
        <w:rPr>
          <w:rFonts w:ascii="Times New Roman" w:eastAsia="Roboto" w:hAnsi="Times New Roman"/>
          <w:sz w:val="24"/>
        </w:rPr>
        <w:t>kuid t</w:t>
      </w:r>
      <w:r w:rsidR="000E1F33">
        <w:rPr>
          <w:rFonts w:ascii="Times New Roman" w:eastAsia="Roboto" w:hAnsi="Times New Roman"/>
          <w:sz w:val="24"/>
        </w:rPr>
        <w:t xml:space="preserve">eisalt on ootus, et </w:t>
      </w:r>
      <w:r w:rsidR="003A29FE">
        <w:rPr>
          <w:rFonts w:ascii="Times New Roman" w:eastAsia="Roboto" w:hAnsi="Times New Roman"/>
          <w:sz w:val="24"/>
        </w:rPr>
        <w:t>T</w:t>
      </w:r>
      <w:r w:rsidR="00C92AA9">
        <w:rPr>
          <w:rFonts w:ascii="Times New Roman" w:eastAsia="Roboto" w:hAnsi="Times New Roman"/>
          <w:sz w:val="24"/>
        </w:rPr>
        <w:t>TKS-i</w:t>
      </w:r>
      <w:r w:rsidR="00FA490B">
        <w:rPr>
          <w:rFonts w:ascii="Times New Roman" w:eastAsia="Roboto" w:hAnsi="Times New Roman"/>
          <w:sz w:val="24"/>
        </w:rPr>
        <w:t xml:space="preserve"> muudatuste valguses täiendab </w:t>
      </w:r>
      <w:r w:rsidR="00415E6D">
        <w:rPr>
          <w:rFonts w:ascii="Times New Roman" w:eastAsia="Roboto" w:hAnsi="Times New Roman"/>
          <w:sz w:val="24"/>
        </w:rPr>
        <w:t xml:space="preserve">Tervisekassa </w:t>
      </w:r>
      <w:proofErr w:type="spellStart"/>
      <w:r w:rsidR="00B14DC0">
        <w:rPr>
          <w:rFonts w:ascii="Times New Roman" w:eastAsia="Roboto" w:hAnsi="Times New Roman"/>
          <w:sz w:val="24"/>
        </w:rPr>
        <w:t>TTL-i</w:t>
      </w:r>
      <w:proofErr w:type="spellEnd"/>
      <w:r w:rsidR="000D6C6C">
        <w:rPr>
          <w:rFonts w:ascii="Times New Roman" w:eastAsia="Roboto" w:hAnsi="Times New Roman"/>
          <w:sz w:val="24"/>
        </w:rPr>
        <w:t xml:space="preserve"> </w:t>
      </w:r>
      <w:r w:rsidR="00855D2B">
        <w:rPr>
          <w:rFonts w:ascii="Times New Roman" w:eastAsia="Roboto" w:hAnsi="Times New Roman"/>
          <w:sz w:val="24"/>
        </w:rPr>
        <w:t>erialata arsti</w:t>
      </w:r>
      <w:r w:rsidR="000D6C6C">
        <w:rPr>
          <w:rFonts w:ascii="Times New Roman" w:eastAsia="Roboto" w:hAnsi="Times New Roman"/>
          <w:sz w:val="24"/>
        </w:rPr>
        <w:t xml:space="preserve"> teenustega. </w:t>
      </w:r>
      <w:r w:rsidR="00217311">
        <w:rPr>
          <w:rFonts w:ascii="Times New Roman" w:eastAsia="Roboto" w:hAnsi="Times New Roman"/>
          <w:sz w:val="24"/>
        </w:rPr>
        <w:t xml:space="preserve">Konkreetset mõju on siin võimalik hinnata </w:t>
      </w:r>
      <w:r w:rsidR="004756CB">
        <w:rPr>
          <w:rFonts w:ascii="Times New Roman" w:eastAsia="Roboto" w:hAnsi="Times New Roman"/>
          <w:sz w:val="24"/>
        </w:rPr>
        <w:t xml:space="preserve">üksnes konkreetsete </w:t>
      </w:r>
      <w:proofErr w:type="spellStart"/>
      <w:r w:rsidR="00CF0E84">
        <w:rPr>
          <w:rFonts w:ascii="Times New Roman" w:eastAsia="Roboto" w:hAnsi="Times New Roman"/>
          <w:sz w:val="24"/>
        </w:rPr>
        <w:t>TTL-i</w:t>
      </w:r>
      <w:proofErr w:type="spellEnd"/>
      <w:r w:rsidR="00CF0E84">
        <w:rPr>
          <w:rFonts w:ascii="Times New Roman" w:eastAsia="Roboto" w:hAnsi="Times New Roman"/>
          <w:sz w:val="24"/>
        </w:rPr>
        <w:t xml:space="preserve"> täienduste kontekstis.</w:t>
      </w:r>
    </w:p>
    <w:p w14:paraId="61F40C99" w14:textId="7187B681" w:rsidR="00B5006B" w:rsidRDefault="00B5006B" w:rsidP="00DB0834">
      <w:pPr>
        <w:rPr>
          <w:rFonts w:cs="Arial"/>
        </w:rPr>
      </w:pPr>
    </w:p>
    <w:p w14:paraId="6DED648F" w14:textId="3BBEF5C9" w:rsidR="000B5A16" w:rsidRPr="00512624" w:rsidRDefault="32687798" w:rsidP="00DB0834">
      <w:pPr>
        <w:rPr>
          <w:rFonts w:ascii="Times New Roman" w:hAnsi="Times New Roman"/>
          <w:b/>
          <w:bCs/>
          <w:sz w:val="24"/>
        </w:rPr>
      </w:pPr>
      <w:bookmarkStart w:id="0" w:name="_Hlk221698655"/>
      <w:r w:rsidRPr="0B0E332A">
        <w:rPr>
          <w:rFonts w:ascii="Times New Roman" w:hAnsi="Times New Roman"/>
          <w:b/>
          <w:bCs/>
          <w:sz w:val="24"/>
        </w:rPr>
        <w:t>6.</w:t>
      </w:r>
      <w:r w:rsidR="64F6DBAA" w:rsidRPr="0B0E332A">
        <w:rPr>
          <w:rFonts w:ascii="Times New Roman" w:hAnsi="Times New Roman"/>
          <w:b/>
          <w:bCs/>
          <w:sz w:val="24"/>
        </w:rPr>
        <w:t>2</w:t>
      </w:r>
      <w:r w:rsidRPr="0B0E332A">
        <w:rPr>
          <w:rFonts w:ascii="Times New Roman" w:hAnsi="Times New Roman"/>
          <w:b/>
          <w:bCs/>
          <w:sz w:val="24"/>
        </w:rPr>
        <w:t>. Andmekaitsealane mõjuhinnang</w:t>
      </w:r>
    </w:p>
    <w:bookmarkEnd w:id="0"/>
    <w:p w14:paraId="4737B0D8" w14:textId="77777777" w:rsidR="000B5A16" w:rsidRPr="00512624" w:rsidRDefault="000B5A16" w:rsidP="00DB0834">
      <w:pPr>
        <w:rPr>
          <w:rFonts w:ascii="Times New Roman" w:hAnsi="Times New Roman"/>
          <w:i/>
          <w:iCs/>
          <w:sz w:val="24"/>
        </w:rPr>
      </w:pPr>
    </w:p>
    <w:p w14:paraId="3E8821B7" w14:textId="105F5C21" w:rsidR="000B5A16" w:rsidRPr="00512624" w:rsidRDefault="1C778185" w:rsidP="00DB0834">
      <w:pPr>
        <w:rPr>
          <w:rFonts w:ascii="Times New Roman" w:hAnsi="Times New Roman"/>
          <w:sz w:val="24"/>
        </w:rPr>
      </w:pPr>
      <w:r w:rsidRPr="1580FDA5">
        <w:rPr>
          <w:rFonts w:ascii="Times New Roman" w:hAnsi="Times New Roman"/>
          <w:sz w:val="24"/>
        </w:rPr>
        <w:t xml:space="preserve">Eelnõu on küll seotud isikuandmete töötlemisega isikuandmete kaitse </w:t>
      </w:r>
      <w:proofErr w:type="spellStart"/>
      <w:r w:rsidRPr="1580FDA5">
        <w:rPr>
          <w:rFonts w:ascii="Times New Roman" w:hAnsi="Times New Roman"/>
          <w:sz w:val="24"/>
        </w:rPr>
        <w:t>üldmääruse</w:t>
      </w:r>
      <w:proofErr w:type="spellEnd"/>
      <w:r w:rsidRPr="1580FDA5">
        <w:rPr>
          <w:rFonts w:ascii="Times New Roman" w:hAnsi="Times New Roman"/>
          <w:sz w:val="24"/>
        </w:rPr>
        <w:t xml:space="preserve"> tähenduses, kuid sisulisi muudatusi andmetöötluses ei toimu. Uusi aluseid andmetöötluseks ei l</w:t>
      </w:r>
      <w:r w:rsidR="4230DECE" w:rsidRPr="1580FDA5">
        <w:rPr>
          <w:rFonts w:ascii="Times New Roman" w:hAnsi="Times New Roman"/>
          <w:sz w:val="24"/>
        </w:rPr>
        <w:t>ooda</w:t>
      </w:r>
      <w:r w:rsidRPr="1580FDA5">
        <w:rPr>
          <w:rFonts w:ascii="Times New Roman" w:hAnsi="Times New Roman"/>
          <w:sz w:val="24"/>
        </w:rPr>
        <w:t xml:space="preserve">. Ka kehtiva regulatsiooni kohaselt suunatakse patsient tema nõusolekul eriarsti vastuvõtule, kuid e-konsultatsiooni </w:t>
      </w:r>
      <w:r w:rsidR="00C60D4C">
        <w:rPr>
          <w:rFonts w:ascii="Times New Roman" w:hAnsi="Times New Roman"/>
          <w:sz w:val="24"/>
        </w:rPr>
        <w:t>puhul</w:t>
      </w:r>
      <w:r w:rsidRPr="1580FDA5">
        <w:rPr>
          <w:rFonts w:ascii="Times New Roman" w:hAnsi="Times New Roman"/>
          <w:sz w:val="24"/>
        </w:rPr>
        <w:t xml:space="preserve"> ei toimu vastuvõttu, vaid inimese terviseseisundile antakse hinnang esitatud saatekirjal kajastatud teabe </w:t>
      </w:r>
      <w:r w:rsidR="00C60D4C">
        <w:rPr>
          <w:rFonts w:ascii="Times New Roman" w:hAnsi="Times New Roman"/>
          <w:sz w:val="24"/>
        </w:rPr>
        <w:t>ja</w:t>
      </w:r>
      <w:r w:rsidRPr="1580FDA5">
        <w:rPr>
          <w:rFonts w:ascii="Times New Roman" w:hAnsi="Times New Roman"/>
          <w:sz w:val="24"/>
        </w:rPr>
        <w:t xml:space="preserve"> </w:t>
      </w:r>
      <w:r w:rsidR="6A241A61" w:rsidRPr="1580FDA5">
        <w:rPr>
          <w:rFonts w:ascii="Times New Roman" w:hAnsi="Times New Roman"/>
          <w:sz w:val="24"/>
        </w:rPr>
        <w:t xml:space="preserve">tervise infosüsteemis olevate </w:t>
      </w:r>
      <w:r w:rsidRPr="1580FDA5">
        <w:rPr>
          <w:rFonts w:ascii="Times New Roman" w:hAnsi="Times New Roman"/>
          <w:sz w:val="24"/>
        </w:rPr>
        <w:t>terviseandmete alusel. Andmetöötluse aluseks on TTKS § 4</w:t>
      </w:r>
      <w:r w:rsidRPr="1580FDA5">
        <w:rPr>
          <w:rFonts w:ascii="Times New Roman" w:hAnsi="Times New Roman"/>
          <w:sz w:val="24"/>
          <w:vertAlign w:val="superscript"/>
        </w:rPr>
        <w:t>1</w:t>
      </w:r>
      <w:r w:rsidRPr="1580FDA5">
        <w:rPr>
          <w:rFonts w:ascii="Times New Roman" w:hAnsi="Times New Roman"/>
          <w:sz w:val="24"/>
        </w:rPr>
        <w:t xml:space="preserve"> lõi</w:t>
      </w:r>
      <w:r w:rsidR="00C60D4C">
        <w:rPr>
          <w:rFonts w:ascii="Times New Roman" w:hAnsi="Times New Roman"/>
          <w:sz w:val="24"/>
        </w:rPr>
        <w:t>k</w:t>
      </w:r>
      <w:r w:rsidRPr="1580FDA5">
        <w:rPr>
          <w:rFonts w:ascii="Times New Roman" w:hAnsi="Times New Roman"/>
          <w:sz w:val="24"/>
        </w:rPr>
        <w:t>e 1 punkt 1, mille kohaselt on tervishoiuteenuse osutajal, kellel on seadusest tulenev saladuse hoidmise kohustus, õigus andmesubjekti nõusolekuta töödelda isikuandmeid, sealhulgas eriliiki isikuandmeid tervishoiuteenuse osutamiseks. E-konsultatsioonina osutatakse inimesele ambulatoorset eriarstiabi.</w:t>
      </w:r>
    </w:p>
    <w:p w14:paraId="07823BC1" w14:textId="77777777" w:rsidR="000B5A16" w:rsidRPr="00512624" w:rsidRDefault="000B5A16" w:rsidP="00DB0834">
      <w:pPr>
        <w:rPr>
          <w:rFonts w:ascii="Times New Roman" w:hAnsi="Times New Roman"/>
          <w:sz w:val="24"/>
        </w:rPr>
      </w:pPr>
    </w:p>
    <w:p w14:paraId="2A3B1F86" w14:textId="77777777" w:rsidR="000B5A16" w:rsidRPr="008E5740" w:rsidRDefault="3B575EE2" w:rsidP="00DB0834">
      <w:pPr>
        <w:rPr>
          <w:rFonts w:ascii="Times New Roman" w:eastAsia="Roboto" w:hAnsi="Times New Roman"/>
          <w:sz w:val="24"/>
        </w:rPr>
      </w:pPr>
      <w:r w:rsidRPr="212F7E18">
        <w:rPr>
          <w:rFonts w:ascii="Times New Roman" w:hAnsi="Times New Roman"/>
          <w:color w:val="000000" w:themeColor="text1"/>
          <w:sz w:val="24"/>
        </w:rPr>
        <w:t>Seega on andmekaitsealane mõju vähene, kuna juba praegu töödeldakse tervise infosüsteemis isiku isikuandmeid ning andmeesitajad rakendavad kõiki kehtivaid isikuandmetega seotud nõudeid. Kogu protsessist jäävad maha logid. Kuna andmete töötlus ja andmete kättesaadavus lähtub minimaalsuse põhimõttest – andmed on kättesaadavad vaid seaduses nimetatud isikutele ja ulatuses ning tagatud on riiklike andmekogude turvasüsteemide nõuded, saab järeldada, et muudatuste tulemusena ei lisandu negatiivset mõju andmesubjektidele.</w:t>
      </w:r>
    </w:p>
    <w:p w14:paraId="04DB3573" w14:textId="77777777" w:rsidR="212F7E18" w:rsidRDefault="212F7E18" w:rsidP="00DB0834">
      <w:pPr>
        <w:rPr>
          <w:rFonts w:ascii="Times New Roman" w:hAnsi="Times New Roman"/>
          <w:strike/>
          <w:sz w:val="24"/>
        </w:rPr>
      </w:pPr>
    </w:p>
    <w:p w14:paraId="14ABFFBD" w14:textId="4EE4658D" w:rsidR="00165299" w:rsidRPr="0058364B" w:rsidRDefault="00165299" w:rsidP="00DB0834">
      <w:pPr>
        <w:rPr>
          <w:rFonts w:ascii="Times New Roman" w:hAnsi="Times New Roman"/>
          <w:sz w:val="24"/>
        </w:rPr>
      </w:pPr>
      <w:r w:rsidRPr="55247A9E">
        <w:rPr>
          <w:rFonts w:ascii="Times New Roman" w:hAnsi="Times New Roman"/>
          <w:sz w:val="24"/>
        </w:rPr>
        <w:lastRenderedPageBreak/>
        <w:t xml:space="preserve">Erialata arstide tegevusulatuse täpsustamine ei too kaasa muudatusi terviseandmete töötlemise mahus ega alustes, kuna nad kasutavad samu andmeid </w:t>
      </w:r>
      <w:r w:rsidR="00077D8F">
        <w:rPr>
          <w:rFonts w:ascii="Times New Roman" w:hAnsi="Times New Roman"/>
          <w:sz w:val="24"/>
        </w:rPr>
        <w:t>ja</w:t>
      </w:r>
      <w:r w:rsidRPr="55247A9E">
        <w:rPr>
          <w:rFonts w:ascii="Times New Roman" w:hAnsi="Times New Roman"/>
          <w:sz w:val="24"/>
        </w:rPr>
        <w:t xml:space="preserve"> sama juurdepääsukorda nagu teised </w:t>
      </w:r>
      <w:r w:rsidR="0003634C" w:rsidRPr="55247A9E">
        <w:rPr>
          <w:rFonts w:ascii="Times New Roman" w:hAnsi="Times New Roman"/>
          <w:sz w:val="24"/>
        </w:rPr>
        <w:t>tervishoiutöötajad</w:t>
      </w:r>
      <w:r w:rsidRPr="55247A9E">
        <w:rPr>
          <w:rFonts w:ascii="Times New Roman" w:hAnsi="Times New Roman"/>
          <w:sz w:val="24"/>
        </w:rPr>
        <w:t>. Seadusemuudatus reguleerib üksnes töökorralduslikku rollijaotust ega muuda tervishoiuteenuse osutajate andmetöötluse õigust ega kohustusi.</w:t>
      </w:r>
    </w:p>
    <w:p w14:paraId="6BFDB5D6" w14:textId="46366817" w:rsidR="006D0931" w:rsidRPr="008E5740" w:rsidRDefault="006D0931" w:rsidP="00DB0834">
      <w:pPr>
        <w:rPr>
          <w:rFonts w:ascii="Times New Roman" w:eastAsia="Roboto" w:hAnsi="Times New Roman"/>
          <w:sz w:val="24"/>
        </w:rPr>
      </w:pPr>
    </w:p>
    <w:p w14:paraId="1AD0442E" w14:textId="0B33094D" w:rsidR="006D0931" w:rsidRPr="00512624" w:rsidRDefault="006D0931" w:rsidP="00DB0834">
      <w:pPr>
        <w:rPr>
          <w:rFonts w:ascii="Times New Roman" w:hAnsi="Times New Roman"/>
          <w:b/>
          <w:bCs/>
          <w:sz w:val="24"/>
        </w:rPr>
        <w:sectPr w:rsidR="006D0931" w:rsidRPr="00512624" w:rsidSect="006D0931">
          <w:type w:val="continuous"/>
          <w:pgSz w:w="11906" w:h="16838"/>
          <w:pgMar w:top="1440" w:right="1440" w:bottom="1440" w:left="1440" w:header="680" w:footer="680" w:gutter="0"/>
          <w:cols w:space="708"/>
          <w:docGrid w:linePitch="360"/>
        </w:sectPr>
      </w:pPr>
    </w:p>
    <w:p w14:paraId="37A5D554" w14:textId="40A68304" w:rsidR="006D0931" w:rsidRPr="008E5740" w:rsidRDefault="0AE6B149" w:rsidP="00DB0834">
      <w:pPr>
        <w:rPr>
          <w:rFonts w:ascii="Times New Roman" w:hAnsi="Times New Roman"/>
          <w:b/>
          <w:bCs/>
          <w:sz w:val="24"/>
        </w:rPr>
      </w:pPr>
      <w:r w:rsidRPr="66424051">
        <w:rPr>
          <w:rFonts w:ascii="Times New Roman" w:hAnsi="Times New Roman"/>
          <w:b/>
          <w:bCs/>
          <w:sz w:val="24"/>
        </w:rPr>
        <w:t>7</w:t>
      </w:r>
      <w:r w:rsidR="33FE3572" w:rsidRPr="6992E00A">
        <w:rPr>
          <w:rFonts w:ascii="Times New Roman" w:hAnsi="Times New Roman"/>
          <w:b/>
          <w:bCs/>
          <w:sz w:val="24"/>
        </w:rPr>
        <w:t>.</w:t>
      </w:r>
      <w:r w:rsidR="005A6D06">
        <w:tab/>
      </w:r>
      <w:r w:rsidR="33FE3572" w:rsidRPr="6992E00A">
        <w:rPr>
          <w:rFonts w:ascii="Times New Roman" w:hAnsi="Times New Roman"/>
          <w:b/>
          <w:bCs/>
          <w:sz w:val="24"/>
        </w:rPr>
        <w:t>Seaduse rakendamisega seotud riigi ja kohaliku omavalitsuse tegevused, eeldatavad kulud ja tulud</w:t>
      </w:r>
    </w:p>
    <w:p w14:paraId="17F8574C" w14:textId="7A9D1D3B" w:rsidR="5883315D" w:rsidRPr="008E5740" w:rsidRDefault="5883315D" w:rsidP="00DB0834">
      <w:pPr>
        <w:rPr>
          <w:rFonts w:ascii="Times New Roman" w:hAnsi="Times New Roman"/>
          <w:b/>
          <w:bCs/>
          <w:sz w:val="24"/>
        </w:rPr>
      </w:pPr>
    </w:p>
    <w:p w14:paraId="070A9888" w14:textId="2F8F6204" w:rsidR="45ECD6C8" w:rsidRPr="00512624" w:rsidRDefault="45ECD6C8" w:rsidP="00DB0834">
      <w:pPr>
        <w:rPr>
          <w:rFonts w:ascii="Times New Roman" w:hAnsi="Times New Roman"/>
          <w:sz w:val="24"/>
        </w:rPr>
      </w:pPr>
      <w:r w:rsidRPr="00512624">
        <w:rPr>
          <w:rFonts w:ascii="Times New Roman" w:hAnsi="Times New Roman"/>
          <w:sz w:val="24"/>
        </w:rPr>
        <w:t>Kohaliku omavalitsuse tegevusi seaduse rakendamine ei eelda.</w:t>
      </w:r>
    </w:p>
    <w:p w14:paraId="5E39EE0B" w14:textId="77777777" w:rsidR="00FA7994" w:rsidRPr="00857B2A" w:rsidRDefault="00FA7994" w:rsidP="00DB0834">
      <w:pPr>
        <w:rPr>
          <w:rFonts w:ascii="Times New Roman" w:hAnsi="Times New Roman"/>
          <w:sz w:val="24"/>
        </w:rPr>
      </w:pPr>
    </w:p>
    <w:p w14:paraId="0F7016DA" w14:textId="1AE67B9C" w:rsidR="008D488D" w:rsidRDefault="450FA0C2" w:rsidP="00DB0834">
      <w:pPr>
        <w:rPr>
          <w:rFonts w:ascii="Times New Roman" w:hAnsi="Times New Roman"/>
          <w:sz w:val="24"/>
        </w:rPr>
      </w:pPr>
      <w:r w:rsidRPr="6992E00A">
        <w:rPr>
          <w:rFonts w:ascii="Times New Roman" w:hAnsi="Times New Roman"/>
          <w:sz w:val="24"/>
        </w:rPr>
        <w:t>Riigiasutuste</w:t>
      </w:r>
      <w:r w:rsidR="70C099EF" w:rsidRPr="6992E00A">
        <w:rPr>
          <w:rFonts w:ascii="Times New Roman" w:hAnsi="Times New Roman"/>
          <w:sz w:val="24"/>
        </w:rPr>
        <w:t xml:space="preserve">st on </w:t>
      </w:r>
      <w:proofErr w:type="spellStart"/>
      <w:r w:rsidR="008B7694">
        <w:rPr>
          <w:rFonts w:ascii="Times New Roman" w:hAnsi="Times New Roman"/>
          <w:sz w:val="24"/>
        </w:rPr>
        <w:t>RaKS</w:t>
      </w:r>
      <w:r w:rsidR="005708ED">
        <w:rPr>
          <w:rFonts w:ascii="Times New Roman" w:hAnsi="Times New Roman"/>
          <w:sz w:val="24"/>
        </w:rPr>
        <w:t>-i</w:t>
      </w:r>
      <w:proofErr w:type="spellEnd"/>
      <w:r w:rsidR="008B7694">
        <w:rPr>
          <w:rFonts w:ascii="Times New Roman" w:hAnsi="Times New Roman"/>
          <w:sz w:val="24"/>
        </w:rPr>
        <w:t xml:space="preserve"> muudatuste </w:t>
      </w:r>
      <w:r w:rsidR="70C099EF" w:rsidRPr="6992E00A">
        <w:rPr>
          <w:rFonts w:ascii="Times New Roman" w:hAnsi="Times New Roman"/>
          <w:sz w:val="24"/>
        </w:rPr>
        <w:t>rakendamisega seotud Tervisekassa</w:t>
      </w:r>
      <w:r w:rsidR="2411E739" w:rsidRPr="6992E00A">
        <w:rPr>
          <w:rFonts w:ascii="Times New Roman" w:hAnsi="Times New Roman"/>
          <w:sz w:val="24"/>
        </w:rPr>
        <w:t>. Tervisekassa on kujundanud</w:t>
      </w:r>
      <w:r w:rsidR="3131893C" w:rsidRPr="6992E00A">
        <w:rPr>
          <w:rFonts w:ascii="Times New Roman" w:hAnsi="Times New Roman"/>
          <w:sz w:val="24"/>
        </w:rPr>
        <w:t xml:space="preserve"> </w:t>
      </w:r>
      <w:r w:rsidR="2411E739" w:rsidRPr="6992E00A">
        <w:rPr>
          <w:rFonts w:ascii="Times New Roman" w:hAnsi="Times New Roman"/>
          <w:sz w:val="24"/>
        </w:rPr>
        <w:t>uue hinnamudeli 1.</w:t>
      </w:r>
      <w:r w:rsidR="2BDFAA03" w:rsidRPr="6992E00A">
        <w:rPr>
          <w:rFonts w:ascii="Times New Roman" w:hAnsi="Times New Roman"/>
          <w:sz w:val="24"/>
        </w:rPr>
        <w:t xml:space="preserve"> </w:t>
      </w:r>
      <w:r w:rsidR="2411E739" w:rsidRPr="6992E00A">
        <w:rPr>
          <w:rFonts w:ascii="Times New Roman" w:hAnsi="Times New Roman"/>
          <w:sz w:val="24"/>
        </w:rPr>
        <w:t>aprillil 2026.</w:t>
      </w:r>
      <w:r w:rsidR="00487205">
        <w:rPr>
          <w:rFonts w:ascii="Times New Roman" w:hAnsi="Times New Roman"/>
          <w:sz w:val="24"/>
        </w:rPr>
        <w:t xml:space="preserve"> </w:t>
      </w:r>
      <w:r w:rsidR="2411E739" w:rsidRPr="6992E00A">
        <w:rPr>
          <w:rFonts w:ascii="Times New Roman" w:hAnsi="Times New Roman"/>
          <w:sz w:val="24"/>
        </w:rPr>
        <w:t xml:space="preserve">a kohustuslikule e-konsultatsioonile üleminevatele erialadele. </w:t>
      </w:r>
      <w:proofErr w:type="spellStart"/>
      <w:r w:rsidR="005708ED">
        <w:rPr>
          <w:rFonts w:ascii="Times New Roman" w:hAnsi="Times New Roman"/>
          <w:sz w:val="24"/>
        </w:rPr>
        <w:t>TTL-i</w:t>
      </w:r>
      <w:proofErr w:type="spellEnd"/>
      <w:r w:rsidR="2411E739" w:rsidRPr="6992E00A">
        <w:rPr>
          <w:rFonts w:ascii="Times New Roman" w:hAnsi="Times New Roman"/>
          <w:sz w:val="24"/>
        </w:rPr>
        <w:t xml:space="preserve"> lisatakse kaks uut teenust – e-konsultatsioon </w:t>
      </w:r>
      <w:r w:rsidR="00644602">
        <w:rPr>
          <w:rFonts w:ascii="Times New Roman" w:hAnsi="Times New Roman"/>
          <w:sz w:val="24"/>
        </w:rPr>
        <w:t xml:space="preserve">nn </w:t>
      </w:r>
      <w:r w:rsidR="2411E739" w:rsidRPr="6992E00A">
        <w:rPr>
          <w:rFonts w:ascii="Times New Roman" w:hAnsi="Times New Roman"/>
          <w:sz w:val="24"/>
        </w:rPr>
        <w:t>pilooterialadele ja eriarsti esmane vastuvõtt e-konsultatsiooniga erialadele. E-konsultatsiooni hinda korrigeeritakse ülespoole</w:t>
      </w:r>
      <w:r w:rsidR="005708ED">
        <w:rPr>
          <w:rFonts w:ascii="Times New Roman" w:hAnsi="Times New Roman"/>
          <w:sz w:val="24"/>
        </w:rPr>
        <w:t>,</w:t>
      </w:r>
      <w:r w:rsidR="2411E739" w:rsidRPr="6992E00A">
        <w:rPr>
          <w:rFonts w:ascii="Times New Roman" w:hAnsi="Times New Roman"/>
          <w:sz w:val="24"/>
        </w:rPr>
        <w:t xml:space="preserve"> korrutades </w:t>
      </w:r>
      <w:r w:rsidR="005708ED">
        <w:rPr>
          <w:rFonts w:ascii="Times New Roman" w:hAnsi="Times New Roman"/>
          <w:sz w:val="24"/>
        </w:rPr>
        <w:t>praeguse</w:t>
      </w:r>
      <w:r w:rsidR="2411E739" w:rsidRPr="6992E00A">
        <w:rPr>
          <w:rFonts w:ascii="Times New Roman" w:hAnsi="Times New Roman"/>
          <w:sz w:val="24"/>
        </w:rPr>
        <w:t xml:space="preserve"> e-konsultatsiooni hinnakomponen</w:t>
      </w:r>
      <w:r w:rsidR="005708ED">
        <w:rPr>
          <w:rFonts w:ascii="Times New Roman" w:hAnsi="Times New Roman"/>
          <w:sz w:val="24"/>
        </w:rPr>
        <w:t>d</w:t>
      </w:r>
      <w:r w:rsidR="2411E739" w:rsidRPr="6992E00A">
        <w:rPr>
          <w:rFonts w:ascii="Times New Roman" w:hAnsi="Times New Roman"/>
          <w:sz w:val="24"/>
        </w:rPr>
        <w:t xml:space="preserve">i </w:t>
      </w:r>
      <w:r w:rsidR="005708ED">
        <w:rPr>
          <w:rFonts w:ascii="Times New Roman" w:hAnsi="Times New Roman"/>
          <w:sz w:val="24"/>
        </w:rPr>
        <w:t>(</w:t>
      </w:r>
      <w:r w:rsidR="2411E739" w:rsidRPr="6992E00A">
        <w:rPr>
          <w:rFonts w:ascii="Times New Roman" w:hAnsi="Times New Roman"/>
          <w:sz w:val="24"/>
        </w:rPr>
        <w:t>arsti tööae</w:t>
      </w:r>
      <w:r w:rsidR="2455E363" w:rsidRPr="6992E00A">
        <w:rPr>
          <w:rFonts w:ascii="Times New Roman" w:hAnsi="Times New Roman"/>
          <w:sz w:val="24"/>
        </w:rPr>
        <w:t>g</w:t>
      </w:r>
      <w:r w:rsidR="005708ED">
        <w:rPr>
          <w:rFonts w:ascii="Times New Roman" w:hAnsi="Times New Roman"/>
          <w:sz w:val="24"/>
        </w:rPr>
        <w:t>)</w:t>
      </w:r>
      <w:r w:rsidR="2411E739" w:rsidRPr="6992E00A">
        <w:rPr>
          <w:rFonts w:ascii="Times New Roman" w:hAnsi="Times New Roman"/>
          <w:sz w:val="24"/>
        </w:rPr>
        <w:t xml:space="preserve"> kahega, eriarsti esmasele vastuvõtule lisatakse täiendav arsti tööaja</w:t>
      </w:r>
      <w:r w:rsidR="005708ED">
        <w:rPr>
          <w:rFonts w:ascii="Times New Roman" w:hAnsi="Times New Roman"/>
          <w:sz w:val="24"/>
        </w:rPr>
        <w:t xml:space="preserve"> </w:t>
      </w:r>
      <w:r w:rsidR="2411E739" w:rsidRPr="6992E00A">
        <w:rPr>
          <w:rFonts w:ascii="Times New Roman" w:hAnsi="Times New Roman"/>
          <w:sz w:val="24"/>
        </w:rPr>
        <w:t xml:space="preserve">komponent e-konsultatsiooniga tutvumiseks. Muudatuse kogumõju on Tervisekassa eelarvele </w:t>
      </w:r>
      <w:r w:rsidR="005708ED">
        <w:rPr>
          <w:rFonts w:ascii="Times New Roman" w:hAnsi="Times New Roman"/>
          <w:sz w:val="24"/>
        </w:rPr>
        <w:t>praegus</w:t>
      </w:r>
      <w:r w:rsidR="2411E739" w:rsidRPr="6992E00A">
        <w:rPr>
          <w:rFonts w:ascii="Times New Roman" w:hAnsi="Times New Roman"/>
          <w:sz w:val="24"/>
        </w:rPr>
        <w:t>e suunamise korralduse (e-konsultatsioonid vs</w:t>
      </w:r>
      <w:r w:rsidR="00AF4ADD">
        <w:rPr>
          <w:rFonts w:ascii="Times New Roman" w:hAnsi="Times New Roman"/>
          <w:sz w:val="24"/>
        </w:rPr>
        <w:t>.</w:t>
      </w:r>
      <w:r w:rsidR="2411E739" w:rsidRPr="6992E00A">
        <w:rPr>
          <w:rFonts w:ascii="Times New Roman" w:hAnsi="Times New Roman"/>
          <w:sz w:val="24"/>
        </w:rPr>
        <w:t xml:space="preserve"> saatekirjad)</w:t>
      </w:r>
      <w:r w:rsidR="00AF4ADD">
        <w:rPr>
          <w:rFonts w:ascii="Times New Roman" w:hAnsi="Times New Roman"/>
          <w:sz w:val="24"/>
        </w:rPr>
        <w:t xml:space="preserve"> juures</w:t>
      </w:r>
      <w:r w:rsidR="2411E739" w:rsidRPr="6992E00A">
        <w:rPr>
          <w:rFonts w:ascii="Times New Roman" w:hAnsi="Times New Roman"/>
          <w:sz w:val="24"/>
        </w:rPr>
        <w:t xml:space="preserve"> neutraalne</w:t>
      </w:r>
      <w:r w:rsidR="1403E7E5" w:rsidRPr="6992E00A">
        <w:rPr>
          <w:rFonts w:ascii="Times New Roman" w:hAnsi="Times New Roman"/>
          <w:sz w:val="24"/>
        </w:rPr>
        <w:t>.</w:t>
      </w:r>
      <w:r w:rsidR="2411E739" w:rsidRPr="6992E00A">
        <w:rPr>
          <w:rFonts w:ascii="Times New Roman" w:hAnsi="Times New Roman"/>
          <w:sz w:val="24"/>
        </w:rPr>
        <w:t xml:space="preserve"> Muudatusega liigutakse tõhusama suunamise korralduse suunas.</w:t>
      </w:r>
      <w:r w:rsidR="7F8183C2" w:rsidRPr="6992E00A">
        <w:rPr>
          <w:rFonts w:ascii="Times New Roman" w:hAnsi="Times New Roman"/>
          <w:sz w:val="24"/>
        </w:rPr>
        <w:t xml:space="preserve"> </w:t>
      </w:r>
      <w:r w:rsidR="48B5551C" w:rsidRPr="6992E00A">
        <w:rPr>
          <w:rFonts w:ascii="Times New Roman" w:hAnsi="Times New Roman"/>
          <w:sz w:val="24"/>
        </w:rPr>
        <w:t>Halduskoormus</w:t>
      </w:r>
      <w:r w:rsidR="251DB053" w:rsidRPr="6992E00A">
        <w:rPr>
          <w:rFonts w:ascii="Times New Roman" w:hAnsi="Times New Roman"/>
          <w:sz w:val="24"/>
        </w:rPr>
        <w:t xml:space="preserve">e </w:t>
      </w:r>
      <w:r w:rsidR="003926FB">
        <w:rPr>
          <w:rFonts w:ascii="Times New Roman" w:hAnsi="Times New Roman"/>
          <w:sz w:val="24"/>
        </w:rPr>
        <w:t>kasvu</w:t>
      </w:r>
      <w:r w:rsidR="48B5551C" w:rsidRPr="6992E00A">
        <w:rPr>
          <w:rFonts w:ascii="Times New Roman" w:hAnsi="Times New Roman"/>
          <w:sz w:val="24"/>
        </w:rPr>
        <w:t xml:space="preserve"> või olulist</w:t>
      </w:r>
      <w:r w:rsidR="003926FB">
        <w:rPr>
          <w:rFonts w:ascii="Times New Roman" w:hAnsi="Times New Roman"/>
          <w:sz w:val="24"/>
        </w:rPr>
        <w:t xml:space="preserve"> </w:t>
      </w:r>
      <w:r w:rsidR="48B5551C" w:rsidRPr="6992E00A">
        <w:rPr>
          <w:rFonts w:ascii="Times New Roman" w:hAnsi="Times New Roman"/>
          <w:sz w:val="24"/>
        </w:rPr>
        <w:t xml:space="preserve">personalikulu </w:t>
      </w:r>
      <w:r w:rsidR="003926FB">
        <w:rPr>
          <w:rFonts w:ascii="Times New Roman" w:hAnsi="Times New Roman"/>
          <w:sz w:val="24"/>
        </w:rPr>
        <w:t xml:space="preserve">lisandumist ei ole </w:t>
      </w:r>
      <w:r w:rsidR="48B5551C" w:rsidRPr="6992E00A">
        <w:rPr>
          <w:rFonts w:ascii="Times New Roman" w:hAnsi="Times New Roman"/>
          <w:sz w:val="24"/>
        </w:rPr>
        <w:t>seaduse rakendamisega seotult ette näha.</w:t>
      </w:r>
    </w:p>
    <w:p w14:paraId="0B1CB72D" w14:textId="77777777" w:rsidR="008D488D" w:rsidRDefault="008D488D" w:rsidP="00DB0834">
      <w:pPr>
        <w:rPr>
          <w:rFonts w:ascii="Times New Roman" w:hAnsi="Times New Roman"/>
          <w:bCs/>
          <w:sz w:val="24"/>
        </w:rPr>
      </w:pPr>
    </w:p>
    <w:p w14:paraId="417C4DAF" w14:textId="704117FF" w:rsidR="008D488D" w:rsidRPr="00156AE8" w:rsidRDefault="000E01E4" w:rsidP="00DB0834">
      <w:pPr>
        <w:rPr>
          <w:rFonts w:ascii="Times New Roman" w:hAnsi="Times New Roman"/>
          <w:bCs/>
          <w:sz w:val="24"/>
        </w:rPr>
      </w:pPr>
      <w:r>
        <w:rPr>
          <w:rFonts w:ascii="Times New Roman" w:hAnsi="Times New Roman"/>
          <w:bCs/>
          <w:sz w:val="24"/>
        </w:rPr>
        <w:t>TTKS-i</w:t>
      </w:r>
      <w:r w:rsidR="008D488D" w:rsidRPr="00156AE8">
        <w:rPr>
          <w:rFonts w:ascii="Times New Roman" w:hAnsi="Times New Roman"/>
          <w:bCs/>
          <w:sz w:val="24"/>
        </w:rPr>
        <w:t xml:space="preserve"> jõustamine ei too riigile ega kohalikele omavalitsustele kaasa otseseid ega kaudseid kulusid või tulusid. Muudatused puudutavad tervishoiutöötajate rollide täpsustamist </w:t>
      </w:r>
      <w:r>
        <w:rPr>
          <w:rFonts w:ascii="Times New Roman" w:hAnsi="Times New Roman"/>
          <w:bCs/>
          <w:sz w:val="24"/>
        </w:rPr>
        <w:t>ja need ei</w:t>
      </w:r>
      <w:r w:rsidR="008D488D" w:rsidRPr="00156AE8">
        <w:rPr>
          <w:rFonts w:ascii="Times New Roman" w:hAnsi="Times New Roman"/>
          <w:bCs/>
          <w:sz w:val="24"/>
        </w:rPr>
        <w:t xml:space="preserve"> nõua uusi struktuure, töökohti, investeeringuid ega haldustoiminguid riigi või </w:t>
      </w:r>
      <w:r>
        <w:rPr>
          <w:rFonts w:ascii="Times New Roman" w:hAnsi="Times New Roman"/>
          <w:bCs/>
          <w:sz w:val="24"/>
        </w:rPr>
        <w:t xml:space="preserve">kohaliku omavalitsuse </w:t>
      </w:r>
      <w:r w:rsidR="008D488D" w:rsidRPr="00156AE8">
        <w:rPr>
          <w:rFonts w:ascii="Times New Roman" w:hAnsi="Times New Roman"/>
          <w:bCs/>
          <w:sz w:val="24"/>
        </w:rPr>
        <w:t>tasandil.</w:t>
      </w:r>
    </w:p>
    <w:p w14:paraId="58BD0093" w14:textId="77777777" w:rsidR="008D488D" w:rsidRDefault="008D488D" w:rsidP="00DB0834">
      <w:pPr>
        <w:rPr>
          <w:rFonts w:ascii="Times New Roman" w:hAnsi="Times New Roman"/>
          <w:bCs/>
          <w:sz w:val="24"/>
        </w:rPr>
      </w:pPr>
    </w:p>
    <w:p w14:paraId="2465F4AE" w14:textId="460DCA4B" w:rsidR="003D256E" w:rsidRDefault="008D488D" w:rsidP="00DB0834">
      <w:pPr>
        <w:rPr>
          <w:rFonts w:ascii="Times New Roman" w:hAnsi="Times New Roman"/>
          <w:i/>
          <w:iCs/>
          <w:sz w:val="24"/>
        </w:rPr>
      </w:pPr>
      <w:r w:rsidRPr="00156AE8">
        <w:rPr>
          <w:rFonts w:ascii="Times New Roman" w:hAnsi="Times New Roman"/>
          <w:bCs/>
          <w:sz w:val="24"/>
        </w:rPr>
        <w:t>Samas loob seaduse rakend</w:t>
      </w:r>
      <w:r w:rsidR="002606CA">
        <w:rPr>
          <w:rFonts w:ascii="Times New Roman" w:hAnsi="Times New Roman"/>
          <w:bCs/>
          <w:sz w:val="24"/>
        </w:rPr>
        <w:t>a</w:t>
      </w:r>
      <w:r w:rsidRPr="00156AE8">
        <w:rPr>
          <w:rFonts w:ascii="Times New Roman" w:hAnsi="Times New Roman"/>
          <w:bCs/>
          <w:sz w:val="24"/>
        </w:rPr>
        <w:t xml:space="preserve">mine eeldused Tervisekassa </w:t>
      </w:r>
      <w:proofErr w:type="spellStart"/>
      <w:r w:rsidR="002606CA">
        <w:rPr>
          <w:rFonts w:ascii="Times New Roman" w:hAnsi="Times New Roman"/>
          <w:bCs/>
          <w:sz w:val="24"/>
        </w:rPr>
        <w:t>TTL-i</w:t>
      </w:r>
      <w:proofErr w:type="spellEnd"/>
      <w:r w:rsidRPr="00156AE8">
        <w:rPr>
          <w:rFonts w:ascii="Times New Roman" w:hAnsi="Times New Roman"/>
          <w:bCs/>
          <w:sz w:val="24"/>
        </w:rPr>
        <w:t xml:space="preserve"> täiendamiseks erialata arsti teenustega. Kui Tervisekassa otsustab </w:t>
      </w:r>
      <w:r w:rsidR="002606CA">
        <w:rPr>
          <w:rFonts w:ascii="Times New Roman" w:hAnsi="Times New Roman"/>
          <w:bCs/>
          <w:sz w:val="24"/>
        </w:rPr>
        <w:t xml:space="preserve">lisada </w:t>
      </w:r>
      <w:r w:rsidRPr="00156AE8">
        <w:rPr>
          <w:rFonts w:ascii="Times New Roman" w:hAnsi="Times New Roman"/>
          <w:bCs/>
          <w:sz w:val="24"/>
        </w:rPr>
        <w:t xml:space="preserve">sellise </w:t>
      </w:r>
      <w:r w:rsidR="002606CA">
        <w:rPr>
          <w:rFonts w:ascii="Times New Roman" w:hAnsi="Times New Roman"/>
          <w:bCs/>
          <w:sz w:val="24"/>
        </w:rPr>
        <w:t xml:space="preserve">teenuse </w:t>
      </w:r>
      <w:proofErr w:type="spellStart"/>
      <w:r w:rsidR="002606CA">
        <w:rPr>
          <w:rFonts w:ascii="Times New Roman" w:hAnsi="Times New Roman"/>
          <w:bCs/>
          <w:sz w:val="24"/>
        </w:rPr>
        <w:t>TTL-i</w:t>
      </w:r>
      <w:proofErr w:type="spellEnd"/>
      <w:r w:rsidR="002606CA">
        <w:rPr>
          <w:rFonts w:ascii="Times New Roman" w:hAnsi="Times New Roman"/>
          <w:bCs/>
          <w:sz w:val="24"/>
        </w:rPr>
        <w:t xml:space="preserve"> </w:t>
      </w:r>
      <w:r w:rsidRPr="00156AE8">
        <w:rPr>
          <w:rFonts w:ascii="Times New Roman" w:hAnsi="Times New Roman"/>
          <w:bCs/>
          <w:sz w:val="24"/>
        </w:rPr>
        <w:t xml:space="preserve">ja teenused rakenduvad praktikas, võib see pikemas vaates leevendada survet ravikindlustuse eelarvele tänu teenuste kuluefektiivsemale ja pädevuspõhisele jaotusele. Tegemist </w:t>
      </w:r>
      <w:r w:rsidR="002606CA">
        <w:rPr>
          <w:rFonts w:ascii="Times New Roman" w:hAnsi="Times New Roman"/>
          <w:bCs/>
          <w:sz w:val="24"/>
        </w:rPr>
        <w:t>on</w:t>
      </w:r>
      <w:r w:rsidRPr="00156AE8">
        <w:rPr>
          <w:rFonts w:ascii="Times New Roman" w:hAnsi="Times New Roman"/>
          <w:bCs/>
          <w:sz w:val="24"/>
        </w:rPr>
        <w:t xml:space="preserve"> aga</w:t>
      </w:r>
      <w:r w:rsidR="002606CA">
        <w:rPr>
          <w:rFonts w:ascii="Times New Roman" w:hAnsi="Times New Roman"/>
          <w:bCs/>
          <w:sz w:val="24"/>
        </w:rPr>
        <w:t xml:space="preserve"> </w:t>
      </w:r>
      <w:r w:rsidRPr="00156AE8">
        <w:rPr>
          <w:rFonts w:ascii="Times New Roman" w:hAnsi="Times New Roman"/>
          <w:bCs/>
          <w:sz w:val="24"/>
        </w:rPr>
        <w:t>hilisema rakendusliku otsustusega Tervisekassa tasandil</w:t>
      </w:r>
      <w:r w:rsidR="002606CA">
        <w:rPr>
          <w:rFonts w:ascii="Times New Roman" w:hAnsi="Times New Roman"/>
          <w:bCs/>
          <w:sz w:val="24"/>
        </w:rPr>
        <w:t>, mitte seadusest tuleneva vältimatu kuluga</w:t>
      </w:r>
      <w:r w:rsidRPr="00156AE8">
        <w:rPr>
          <w:rFonts w:ascii="Times New Roman" w:hAnsi="Times New Roman"/>
          <w:bCs/>
          <w:sz w:val="24"/>
        </w:rPr>
        <w:t>.</w:t>
      </w:r>
    </w:p>
    <w:p w14:paraId="429E968D" w14:textId="77777777" w:rsidR="006D0931" w:rsidRPr="00C73811" w:rsidRDefault="006D0931" w:rsidP="00DB0834">
      <w:pPr>
        <w:rPr>
          <w:rFonts w:ascii="Times New Roman" w:hAnsi="Times New Roman"/>
          <w:sz w:val="24"/>
        </w:rPr>
      </w:pPr>
    </w:p>
    <w:p w14:paraId="3A95A40B" w14:textId="1E66ACEE" w:rsidR="006D0931" w:rsidRPr="00F5478E" w:rsidRDefault="1B2CB590" w:rsidP="00DB0834">
      <w:pPr>
        <w:rPr>
          <w:rFonts w:ascii="Times New Roman" w:hAnsi="Times New Roman"/>
          <w:b/>
          <w:bCs/>
          <w:sz w:val="24"/>
        </w:rPr>
        <w:sectPr w:rsidR="006D0931" w:rsidRPr="00F5478E" w:rsidSect="006D0931">
          <w:type w:val="continuous"/>
          <w:pgSz w:w="11906" w:h="16838"/>
          <w:pgMar w:top="1440" w:right="1440" w:bottom="1440" w:left="1440" w:header="680" w:footer="680" w:gutter="0"/>
          <w:cols w:space="708"/>
          <w:formProt w:val="0"/>
          <w:docGrid w:linePitch="360"/>
        </w:sectPr>
      </w:pPr>
      <w:r w:rsidRPr="66424051">
        <w:rPr>
          <w:rFonts w:ascii="Times New Roman" w:hAnsi="Times New Roman"/>
          <w:b/>
          <w:bCs/>
          <w:sz w:val="24"/>
        </w:rPr>
        <w:t>8</w:t>
      </w:r>
      <w:r w:rsidR="33FE3572" w:rsidRPr="6992E00A">
        <w:rPr>
          <w:rFonts w:ascii="Times New Roman" w:hAnsi="Times New Roman"/>
          <w:b/>
          <w:bCs/>
          <w:sz w:val="24"/>
        </w:rPr>
        <w:t>.</w:t>
      </w:r>
      <w:r w:rsidR="006D0931">
        <w:tab/>
      </w:r>
      <w:r w:rsidR="33FE3572" w:rsidRPr="6992E00A">
        <w:rPr>
          <w:rFonts w:ascii="Times New Roman" w:hAnsi="Times New Roman"/>
          <w:b/>
          <w:bCs/>
          <w:sz w:val="24"/>
        </w:rPr>
        <w:t>Rakendusaktid</w:t>
      </w:r>
    </w:p>
    <w:p w14:paraId="19C2FE42" w14:textId="77777777" w:rsidR="006D0931" w:rsidRPr="00F5478E" w:rsidRDefault="006D0931" w:rsidP="00DB0834">
      <w:pPr>
        <w:rPr>
          <w:rFonts w:ascii="Times New Roman" w:hAnsi="Times New Roman"/>
          <w:b/>
          <w:bCs/>
          <w:sz w:val="24"/>
        </w:rPr>
      </w:pPr>
    </w:p>
    <w:p w14:paraId="4F0219E8" w14:textId="192B3956" w:rsidR="7ED688BC" w:rsidRDefault="7ED688BC" w:rsidP="00DB0834">
      <w:pPr>
        <w:rPr>
          <w:rFonts w:ascii="Times New Roman" w:hAnsi="Times New Roman"/>
          <w:color w:val="000000" w:themeColor="text1"/>
          <w:sz w:val="24"/>
        </w:rPr>
      </w:pPr>
      <w:proofErr w:type="spellStart"/>
      <w:r w:rsidRPr="4D0521BF">
        <w:rPr>
          <w:rFonts w:ascii="Times New Roman" w:hAnsi="Times New Roman"/>
          <w:color w:val="000000" w:themeColor="text1"/>
          <w:sz w:val="24"/>
        </w:rPr>
        <w:t>RaKS</w:t>
      </w:r>
      <w:proofErr w:type="spellEnd"/>
      <w:r w:rsidRPr="4D0521BF">
        <w:rPr>
          <w:rFonts w:ascii="Times New Roman" w:hAnsi="Times New Roman"/>
          <w:color w:val="000000" w:themeColor="text1"/>
          <w:sz w:val="24"/>
        </w:rPr>
        <w:t xml:space="preserve"> § 30 muutmisel on kavandatud viia vastavad </w:t>
      </w:r>
      <w:r w:rsidR="00D81898">
        <w:rPr>
          <w:rFonts w:ascii="Times New Roman" w:hAnsi="Times New Roman"/>
          <w:color w:val="000000" w:themeColor="text1"/>
          <w:sz w:val="24"/>
        </w:rPr>
        <w:t xml:space="preserve">täpsustused </w:t>
      </w:r>
      <w:proofErr w:type="spellStart"/>
      <w:r w:rsidR="00D81898">
        <w:rPr>
          <w:rFonts w:ascii="Times New Roman" w:hAnsi="Times New Roman"/>
          <w:color w:val="000000" w:themeColor="text1"/>
          <w:sz w:val="24"/>
        </w:rPr>
        <w:t>TTL-i</w:t>
      </w:r>
      <w:proofErr w:type="spellEnd"/>
      <w:r w:rsidRPr="4D0521BF">
        <w:rPr>
          <w:rFonts w:ascii="Times New Roman" w:hAnsi="Times New Roman"/>
          <w:color w:val="000000" w:themeColor="text1"/>
          <w:sz w:val="24"/>
        </w:rPr>
        <w:t xml:space="preserve"> kooskõlas eelnõu § 1 punkti 1 ja 2 selgitustega. Nimetatud määruse §-s 10 on juba täna sätestatud e-konsultatsiooni piirhinnad ning erialad millisel juhul tasu maksmise kohustus üle võetakse. Seni on e-konsultatsiooni rakendamine olnud vabatahtlik võimalus. Eelnõuga luuakse võimalus kehtestada konkreetsed erialad, mille puhul on e-konsultatsioon kohustuslikuks eeltingimuseks, et Tervisekassa võtaks vastava ambulatoorse eriarstiabi osutamise eest</w:t>
      </w:r>
      <w:r w:rsidR="00661491" w:rsidRPr="00661491">
        <w:rPr>
          <w:rFonts w:ascii="Times New Roman" w:hAnsi="Times New Roman"/>
          <w:color w:val="000000" w:themeColor="text1"/>
          <w:sz w:val="24"/>
        </w:rPr>
        <w:t xml:space="preserve"> </w:t>
      </w:r>
      <w:r w:rsidR="00661491" w:rsidRPr="4D0521BF">
        <w:rPr>
          <w:rFonts w:ascii="Times New Roman" w:hAnsi="Times New Roman"/>
          <w:color w:val="000000" w:themeColor="text1"/>
          <w:sz w:val="24"/>
        </w:rPr>
        <w:t>tasu maksmise kohustuse</w:t>
      </w:r>
      <w:r w:rsidR="00661491">
        <w:rPr>
          <w:rFonts w:ascii="Times New Roman" w:hAnsi="Times New Roman"/>
          <w:color w:val="000000" w:themeColor="text1"/>
          <w:sz w:val="24"/>
        </w:rPr>
        <w:t xml:space="preserve"> üle</w:t>
      </w:r>
      <w:r w:rsidRPr="4D0521BF">
        <w:rPr>
          <w:rFonts w:ascii="Times New Roman" w:hAnsi="Times New Roman"/>
          <w:color w:val="000000" w:themeColor="text1"/>
          <w:sz w:val="24"/>
        </w:rPr>
        <w:t xml:space="preserve">. Rakendusakti eelnõu kavandi esitamine on vajalik selleks, et veenduda volitusnormi sõnastuse täpsuses ja põhiseaduspärasuses. Planeeritud volitusnorm  võimaldab kehtestada üksnes tehnilise loetelu erialadest, mille puhul e-konsultatsioon on teenusele suunamisel kohustuslik, ning tervishoiuteenuse osutajates, kuhu ja kelle poolt teenusele suunamisel e-konsultatsiooni kohustus kehtib. Hetkel on Tervisekassal kokkulepe üleminekuks kahe kõrgema etapi haiglaga – TÜK ja PERH – ning e-konsultatsiooni teel teenusele suunamine puudutab esialgu kaheksat eriala – </w:t>
      </w:r>
      <w:proofErr w:type="spellStart"/>
      <w:r w:rsidRPr="4D0521BF">
        <w:rPr>
          <w:rFonts w:ascii="Times New Roman" w:hAnsi="Times New Roman"/>
          <w:color w:val="000000" w:themeColor="text1"/>
          <w:sz w:val="24"/>
        </w:rPr>
        <w:t>hematoloogia</w:t>
      </w:r>
      <w:proofErr w:type="spellEnd"/>
      <w:r w:rsidRPr="4D0521BF">
        <w:rPr>
          <w:rFonts w:ascii="Times New Roman" w:hAnsi="Times New Roman"/>
          <w:color w:val="000000" w:themeColor="text1"/>
          <w:sz w:val="24"/>
        </w:rPr>
        <w:t xml:space="preserve">, endokrinoloogia, neuroloogia, </w:t>
      </w:r>
      <w:proofErr w:type="spellStart"/>
      <w:r w:rsidRPr="4D0521BF">
        <w:rPr>
          <w:rFonts w:ascii="Times New Roman" w:hAnsi="Times New Roman"/>
          <w:color w:val="000000" w:themeColor="text1"/>
          <w:sz w:val="24"/>
        </w:rPr>
        <w:t>allergoloogia</w:t>
      </w:r>
      <w:proofErr w:type="spellEnd"/>
      <w:r w:rsidRPr="4D0521BF">
        <w:rPr>
          <w:rFonts w:ascii="Times New Roman" w:hAnsi="Times New Roman"/>
          <w:color w:val="000000" w:themeColor="text1"/>
          <w:sz w:val="24"/>
        </w:rPr>
        <w:t xml:space="preserve">, neurokirurgia, kardioloogia, </w:t>
      </w:r>
      <w:proofErr w:type="spellStart"/>
      <w:r w:rsidRPr="4D0521BF">
        <w:rPr>
          <w:rFonts w:ascii="Times New Roman" w:hAnsi="Times New Roman"/>
          <w:color w:val="000000" w:themeColor="text1"/>
          <w:sz w:val="24"/>
        </w:rPr>
        <w:t>gastroenteroloogia</w:t>
      </w:r>
      <w:proofErr w:type="spellEnd"/>
      <w:r w:rsidRPr="4D0521BF">
        <w:rPr>
          <w:rFonts w:ascii="Times New Roman" w:hAnsi="Times New Roman"/>
          <w:color w:val="000000" w:themeColor="text1"/>
          <w:sz w:val="24"/>
        </w:rPr>
        <w:t xml:space="preserve"> ja sisehaigused. HÕNTE käsiraamatu kohaselt puudub sellisel juhul ka vajadus rakendusakti eelnõu formaalseks lisamiseks, mis üksnes suurendaks tarbetult ajakulu ja eelnõu materjalide mahtu.</w:t>
      </w:r>
    </w:p>
    <w:p w14:paraId="084A7985" w14:textId="5C66ED84" w:rsidR="4D0521BF" w:rsidRDefault="4D0521BF" w:rsidP="00DB0834">
      <w:pPr>
        <w:rPr>
          <w:rFonts w:ascii="Times New Roman" w:hAnsi="Times New Roman"/>
          <w:color w:val="000000" w:themeColor="text1"/>
          <w:sz w:val="24"/>
        </w:rPr>
      </w:pPr>
    </w:p>
    <w:p w14:paraId="21E2A349" w14:textId="42EC1BF6" w:rsidR="7ED688BC" w:rsidRDefault="7ED688BC" w:rsidP="00DB0834">
      <w:pPr>
        <w:rPr>
          <w:rFonts w:ascii="Times New Roman" w:hAnsi="Times New Roman"/>
          <w:color w:val="000000" w:themeColor="text1"/>
          <w:sz w:val="24"/>
        </w:rPr>
      </w:pPr>
      <w:r w:rsidRPr="4D0521BF">
        <w:rPr>
          <w:rFonts w:ascii="Times New Roman" w:hAnsi="Times New Roman"/>
          <w:color w:val="000000" w:themeColor="text1"/>
          <w:sz w:val="24"/>
        </w:rPr>
        <w:t>TTKS § 20 lõike 2 muutmise tõttu tuleb muuta selle sätte alusel kehtestatud sotsiaalministri 28. novembri 2001. a määrus</w:t>
      </w:r>
      <w:r w:rsidRPr="00F7326E">
        <w:rPr>
          <w:rFonts w:ascii="Times New Roman" w:hAnsi="Times New Roman"/>
          <w:sz w:val="24"/>
        </w:rPr>
        <w:t>t</w:t>
      </w:r>
      <w:r w:rsidRPr="4D0521BF">
        <w:rPr>
          <w:rFonts w:ascii="Times New Roman" w:hAnsi="Times New Roman"/>
          <w:color w:val="000000" w:themeColor="text1"/>
          <w:sz w:val="24"/>
        </w:rPr>
        <w:t xml:space="preserve"> nr 110 „Eriarstiabi erialade ja erialade lisapädevuste loetelu“. Muutmist vajab üksnes määruse pealkiri. Vastav rakendusakti kavand on seletuskirjale lisatud</w:t>
      </w:r>
      <w:r w:rsidR="00263B72">
        <w:rPr>
          <w:rFonts w:ascii="Times New Roman" w:hAnsi="Times New Roman"/>
          <w:color w:val="000000" w:themeColor="text1"/>
          <w:sz w:val="24"/>
        </w:rPr>
        <w:t xml:space="preserve"> (lisa 1)</w:t>
      </w:r>
      <w:r w:rsidRPr="4D0521BF">
        <w:rPr>
          <w:rFonts w:ascii="Times New Roman" w:hAnsi="Times New Roman"/>
          <w:color w:val="000000" w:themeColor="text1"/>
          <w:sz w:val="24"/>
        </w:rPr>
        <w:t>.</w:t>
      </w:r>
    </w:p>
    <w:p w14:paraId="3488A8B1" w14:textId="73D86BB4" w:rsidR="7ED688BC" w:rsidRDefault="7ED688BC" w:rsidP="00DB0834">
      <w:pPr>
        <w:rPr>
          <w:rFonts w:ascii="Times New Roman" w:hAnsi="Times New Roman"/>
          <w:color w:val="000000" w:themeColor="text1"/>
          <w:sz w:val="24"/>
        </w:rPr>
      </w:pPr>
      <w:r w:rsidRPr="4D0521BF">
        <w:rPr>
          <w:rFonts w:ascii="Times New Roman" w:hAnsi="Times New Roman"/>
          <w:color w:val="000000" w:themeColor="text1"/>
          <w:sz w:val="24"/>
        </w:rPr>
        <w:t xml:space="preserve"> </w:t>
      </w:r>
    </w:p>
    <w:p w14:paraId="56E9739D" w14:textId="2D654D1B" w:rsidR="4D0521BF" w:rsidRDefault="7ED688BC" w:rsidP="00DB0834">
      <w:pPr>
        <w:rPr>
          <w:rFonts w:ascii="Times New Roman" w:hAnsi="Times New Roman"/>
          <w:color w:val="000000" w:themeColor="text1"/>
          <w:sz w:val="24"/>
        </w:rPr>
      </w:pPr>
      <w:r w:rsidRPr="2367ED1F">
        <w:rPr>
          <w:rFonts w:ascii="Times New Roman" w:hAnsi="Times New Roman"/>
          <w:color w:val="000000" w:themeColor="text1"/>
          <w:sz w:val="24"/>
        </w:rPr>
        <w:t>TTKS § 22 lõike 5 muudatusega muutub kehtetuks sotsiaalministri 3. detsembri 2004. a määrus nr 120 „</w:t>
      </w:r>
      <w:hyperlink r:id="rId23">
        <w:r w:rsidRPr="2367ED1F">
          <w:rPr>
            <w:rStyle w:val="Hperlink"/>
            <w:rFonts w:ascii="Times New Roman" w:hAnsi="Times New Roman"/>
            <w:sz w:val="24"/>
          </w:rPr>
          <w:t>Haigla arengukava, eelarve ja auditeeritud aastaaruande esitamise ja avalikustamise tingimused ja kord</w:t>
        </w:r>
      </w:hyperlink>
      <w:r w:rsidRPr="2367ED1F">
        <w:rPr>
          <w:rFonts w:ascii="Times New Roman" w:hAnsi="Times New Roman"/>
          <w:color w:val="000000" w:themeColor="text1"/>
          <w:sz w:val="24"/>
        </w:rPr>
        <w:t>“ kooskõlas haldusmenetluse seaduse § 93 lõikega 1, sest volitusnorm jääb seadusest välja.</w:t>
      </w:r>
    </w:p>
    <w:p w14:paraId="36AA7A73" w14:textId="54A14F34" w:rsidR="006D0931" w:rsidRPr="00C73811" w:rsidRDefault="006D0931" w:rsidP="00DB0834">
      <w:pPr>
        <w:rPr>
          <w:rFonts w:ascii="Times New Roman" w:hAnsi="Times New Roman"/>
          <w:iCs/>
          <w:sz w:val="24"/>
        </w:rPr>
      </w:pPr>
    </w:p>
    <w:p w14:paraId="07B8F90C" w14:textId="6DE723CC" w:rsidR="00C73811" w:rsidRPr="00C73811" w:rsidRDefault="0438C13F" w:rsidP="00DB0834">
      <w:pPr>
        <w:rPr>
          <w:rFonts w:ascii="Times New Roman" w:hAnsi="Times New Roman"/>
          <w:b/>
          <w:bCs/>
          <w:sz w:val="24"/>
        </w:rPr>
        <w:sectPr w:rsidR="00C73811" w:rsidRPr="00C73811" w:rsidSect="006D0931">
          <w:type w:val="continuous"/>
          <w:pgSz w:w="11906" w:h="16838"/>
          <w:pgMar w:top="1440" w:right="1440" w:bottom="1440" w:left="1440" w:header="680" w:footer="680" w:gutter="0"/>
          <w:cols w:space="708"/>
          <w:docGrid w:linePitch="360"/>
        </w:sectPr>
      </w:pPr>
      <w:r w:rsidRPr="66424051">
        <w:rPr>
          <w:rFonts w:ascii="Times New Roman" w:hAnsi="Times New Roman"/>
          <w:b/>
          <w:bCs/>
          <w:sz w:val="24"/>
        </w:rPr>
        <w:t>9</w:t>
      </w:r>
      <w:r w:rsidR="33FE3572" w:rsidRPr="6992E00A">
        <w:rPr>
          <w:rFonts w:ascii="Times New Roman" w:hAnsi="Times New Roman"/>
          <w:b/>
          <w:bCs/>
          <w:sz w:val="24"/>
        </w:rPr>
        <w:t>.</w:t>
      </w:r>
      <w:r w:rsidR="006D0931">
        <w:tab/>
      </w:r>
      <w:r w:rsidR="33FE3572" w:rsidRPr="6992E00A">
        <w:rPr>
          <w:rFonts w:ascii="Times New Roman" w:hAnsi="Times New Roman"/>
          <w:b/>
          <w:bCs/>
          <w:sz w:val="24"/>
        </w:rPr>
        <w:t>Seaduse jõustumine</w:t>
      </w:r>
    </w:p>
    <w:p w14:paraId="7A219F77" w14:textId="77777777" w:rsidR="00C73811" w:rsidRDefault="00C73811" w:rsidP="00DB0834">
      <w:pPr>
        <w:rPr>
          <w:rFonts w:ascii="Times New Roman" w:hAnsi="Times New Roman"/>
          <w:sz w:val="24"/>
          <w:lang w:eastAsia="et-EE"/>
        </w:rPr>
      </w:pPr>
    </w:p>
    <w:p w14:paraId="49A6FDA4" w14:textId="2A155725" w:rsidR="006D0931" w:rsidRDefault="204AAC7E" w:rsidP="00DB0834">
      <w:pPr>
        <w:rPr>
          <w:rFonts w:ascii="Times New Roman" w:hAnsi="Times New Roman"/>
          <w:sz w:val="24"/>
          <w:lang w:eastAsia="et-EE"/>
        </w:rPr>
      </w:pPr>
      <w:r w:rsidRPr="212F7E18">
        <w:rPr>
          <w:rFonts w:ascii="Times New Roman" w:hAnsi="Times New Roman"/>
          <w:sz w:val="24"/>
          <w:lang w:eastAsia="et-EE"/>
        </w:rPr>
        <w:t>Eelnõu jõustub</w:t>
      </w:r>
      <w:r w:rsidR="00DAE7E6" w:rsidRPr="212F7E18">
        <w:rPr>
          <w:rFonts w:ascii="Times New Roman" w:hAnsi="Times New Roman"/>
          <w:sz w:val="24"/>
          <w:lang w:eastAsia="et-EE"/>
        </w:rPr>
        <w:t xml:space="preserve"> </w:t>
      </w:r>
      <w:r w:rsidR="3F005F89" w:rsidRPr="212F7E18">
        <w:rPr>
          <w:rFonts w:ascii="Times New Roman" w:hAnsi="Times New Roman"/>
          <w:sz w:val="24"/>
          <w:lang w:eastAsia="et-EE"/>
        </w:rPr>
        <w:t>0</w:t>
      </w:r>
      <w:r w:rsidR="00DAE7E6" w:rsidRPr="212F7E18">
        <w:rPr>
          <w:rFonts w:ascii="Times New Roman" w:hAnsi="Times New Roman"/>
          <w:sz w:val="24"/>
          <w:lang w:eastAsia="et-EE"/>
        </w:rPr>
        <w:t>1.</w:t>
      </w:r>
      <w:r w:rsidR="3F005F89" w:rsidRPr="212F7E18">
        <w:rPr>
          <w:rFonts w:ascii="Times New Roman" w:hAnsi="Times New Roman"/>
          <w:sz w:val="24"/>
          <w:lang w:eastAsia="et-EE"/>
        </w:rPr>
        <w:t>0</w:t>
      </w:r>
      <w:r w:rsidR="458ACA92" w:rsidRPr="212F7E18">
        <w:rPr>
          <w:rFonts w:ascii="Times New Roman" w:hAnsi="Times New Roman"/>
          <w:sz w:val="24"/>
          <w:lang w:eastAsia="et-EE"/>
        </w:rPr>
        <w:t>7</w:t>
      </w:r>
      <w:r w:rsidR="3F005F89" w:rsidRPr="212F7E18">
        <w:rPr>
          <w:rFonts w:ascii="Times New Roman" w:hAnsi="Times New Roman"/>
          <w:sz w:val="24"/>
          <w:lang w:eastAsia="et-EE"/>
        </w:rPr>
        <w:t>.</w:t>
      </w:r>
      <w:r w:rsidR="00DAE7E6" w:rsidRPr="212F7E18">
        <w:rPr>
          <w:rFonts w:ascii="Times New Roman" w:hAnsi="Times New Roman"/>
          <w:sz w:val="24"/>
          <w:lang w:eastAsia="et-EE"/>
        </w:rPr>
        <w:t>2026</w:t>
      </w:r>
      <w:r w:rsidR="3F005F89" w:rsidRPr="212F7E18">
        <w:rPr>
          <w:rFonts w:ascii="Times New Roman" w:hAnsi="Times New Roman"/>
          <w:sz w:val="24"/>
          <w:lang w:eastAsia="et-EE"/>
        </w:rPr>
        <w:t xml:space="preserve">, mis annab piisava </w:t>
      </w:r>
      <w:r w:rsidR="6ABD1A51" w:rsidRPr="212F7E18">
        <w:rPr>
          <w:rFonts w:ascii="Times New Roman" w:hAnsi="Times New Roman"/>
          <w:sz w:val="24"/>
          <w:lang w:eastAsia="et-EE"/>
        </w:rPr>
        <w:t xml:space="preserve">üleminekuaja </w:t>
      </w:r>
      <w:r w:rsidR="4208AB13" w:rsidRPr="212F7E18">
        <w:rPr>
          <w:rFonts w:ascii="Times New Roman" w:hAnsi="Times New Roman"/>
          <w:sz w:val="24"/>
          <w:lang w:eastAsia="et-EE"/>
        </w:rPr>
        <w:t xml:space="preserve">Tervisekassale koostöös erialadega </w:t>
      </w:r>
      <w:r w:rsidR="32AAFF0F" w:rsidRPr="212F7E18">
        <w:rPr>
          <w:rFonts w:ascii="Times New Roman" w:hAnsi="Times New Roman"/>
          <w:sz w:val="24"/>
          <w:lang w:eastAsia="et-EE"/>
        </w:rPr>
        <w:t xml:space="preserve">rakendusakti koostamiseks </w:t>
      </w:r>
      <w:r w:rsidR="522A8A94" w:rsidRPr="212F7E18">
        <w:rPr>
          <w:rFonts w:ascii="Times New Roman" w:hAnsi="Times New Roman"/>
          <w:sz w:val="24"/>
          <w:lang w:eastAsia="et-EE"/>
        </w:rPr>
        <w:t xml:space="preserve">Tervisekassa </w:t>
      </w:r>
      <w:proofErr w:type="spellStart"/>
      <w:r w:rsidR="00661491">
        <w:rPr>
          <w:rFonts w:ascii="Times New Roman" w:hAnsi="Times New Roman"/>
          <w:sz w:val="24"/>
          <w:lang w:eastAsia="et-EE"/>
        </w:rPr>
        <w:t>TTL-i</w:t>
      </w:r>
      <w:proofErr w:type="spellEnd"/>
      <w:r w:rsidR="522A8A94" w:rsidRPr="212F7E18">
        <w:rPr>
          <w:rFonts w:ascii="Times New Roman" w:hAnsi="Times New Roman"/>
          <w:sz w:val="24"/>
          <w:lang w:eastAsia="et-EE"/>
        </w:rPr>
        <w:t xml:space="preserve"> näol </w:t>
      </w:r>
      <w:r w:rsidR="32AAFF0F" w:rsidRPr="212F7E18">
        <w:rPr>
          <w:rFonts w:ascii="Times New Roman" w:hAnsi="Times New Roman"/>
          <w:sz w:val="24"/>
          <w:lang w:eastAsia="et-EE"/>
        </w:rPr>
        <w:t>ja eelnõu rakendamiseks</w:t>
      </w:r>
      <w:r w:rsidR="5A4D8234" w:rsidRPr="212F7E18">
        <w:rPr>
          <w:rFonts w:ascii="Times New Roman" w:hAnsi="Times New Roman"/>
          <w:sz w:val="24"/>
          <w:lang w:eastAsia="et-EE"/>
        </w:rPr>
        <w:t xml:space="preserve">, </w:t>
      </w:r>
      <w:r w:rsidR="000D6686">
        <w:rPr>
          <w:rFonts w:ascii="Times New Roman" w:hAnsi="Times New Roman"/>
          <w:sz w:val="24"/>
          <w:lang w:eastAsia="et-EE"/>
        </w:rPr>
        <w:t>sealhulgas</w:t>
      </w:r>
      <w:r w:rsidR="00661491">
        <w:rPr>
          <w:rFonts w:ascii="Times New Roman" w:hAnsi="Times New Roman"/>
          <w:sz w:val="24"/>
          <w:lang w:eastAsia="et-EE"/>
        </w:rPr>
        <w:t xml:space="preserve"> tervishoiuteenuse osutajatele</w:t>
      </w:r>
      <w:r w:rsidR="6ABD1A51" w:rsidRPr="212F7E18">
        <w:rPr>
          <w:rFonts w:ascii="Times New Roman" w:hAnsi="Times New Roman"/>
          <w:sz w:val="24"/>
          <w:lang w:eastAsia="et-EE"/>
        </w:rPr>
        <w:t xml:space="preserve"> vajalike sisemiste tööprotsesside planeerimise</w:t>
      </w:r>
      <w:r w:rsidR="4AD39BA7" w:rsidRPr="212F7E18">
        <w:rPr>
          <w:rFonts w:ascii="Times New Roman" w:hAnsi="Times New Roman"/>
          <w:sz w:val="24"/>
          <w:lang w:eastAsia="et-EE"/>
        </w:rPr>
        <w:t>ks ja</w:t>
      </w:r>
      <w:r w:rsidR="6ABD1A51" w:rsidRPr="212F7E18">
        <w:rPr>
          <w:rFonts w:ascii="Times New Roman" w:hAnsi="Times New Roman"/>
          <w:sz w:val="24"/>
          <w:lang w:eastAsia="et-EE"/>
        </w:rPr>
        <w:t xml:space="preserve"> </w:t>
      </w:r>
      <w:r w:rsidR="4AD39BA7" w:rsidRPr="212F7E18">
        <w:rPr>
          <w:rFonts w:ascii="Times New Roman" w:hAnsi="Times New Roman"/>
          <w:sz w:val="24"/>
          <w:lang w:eastAsia="et-EE"/>
        </w:rPr>
        <w:t>ellu</w:t>
      </w:r>
      <w:r w:rsidR="6ABD1A51" w:rsidRPr="212F7E18">
        <w:rPr>
          <w:rFonts w:ascii="Times New Roman" w:hAnsi="Times New Roman"/>
          <w:sz w:val="24"/>
          <w:lang w:eastAsia="et-EE"/>
        </w:rPr>
        <w:t xml:space="preserve">viimiseks. </w:t>
      </w:r>
      <w:r w:rsidR="2346C585" w:rsidRPr="212F7E18">
        <w:rPr>
          <w:rFonts w:ascii="Times New Roman" w:hAnsi="Times New Roman"/>
          <w:sz w:val="24"/>
          <w:lang w:eastAsia="et-EE"/>
        </w:rPr>
        <w:t>Vajalik eeltöö raviasutuste ja erialadega on toimu</w:t>
      </w:r>
      <w:r w:rsidR="00661491">
        <w:rPr>
          <w:rFonts w:ascii="Times New Roman" w:hAnsi="Times New Roman"/>
          <w:sz w:val="24"/>
          <w:lang w:eastAsia="et-EE"/>
        </w:rPr>
        <w:t>n</w:t>
      </w:r>
      <w:r w:rsidR="2346C585" w:rsidRPr="212F7E18">
        <w:rPr>
          <w:rFonts w:ascii="Times New Roman" w:hAnsi="Times New Roman"/>
          <w:sz w:val="24"/>
          <w:lang w:eastAsia="et-EE"/>
        </w:rPr>
        <w:t xml:space="preserve">ud </w:t>
      </w:r>
      <w:r w:rsidR="00661491">
        <w:rPr>
          <w:rFonts w:ascii="Times New Roman" w:hAnsi="Times New Roman"/>
          <w:sz w:val="24"/>
          <w:lang w:eastAsia="et-EE"/>
        </w:rPr>
        <w:t xml:space="preserve">paralleelselt </w:t>
      </w:r>
      <w:r w:rsidR="2346C585" w:rsidRPr="212F7E18">
        <w:rPr>
          <w:rFonts w:ascii="Times New Roman" w:hAnsi="Times New Roman"/>
          <w:sz w:val="24"/>
          <w:lang w:eastAsia="et-EE"/>
        </w:rPr>
        <w:t>eelnõu ettevalmistamisega.</w:t>
      </w:r>
    </w:p>
    <w:p w14:paraId="48311334" w14:textId="77777777" w:rsidR="0029036D" w:rsidRDefault="0029036D" w:rsidP="00DB0834">
      <w:pPr>
        <w:rPr>
          <w:rFonts w:ascii="Times New Roman" w:hAnsi="Times New Roman"/>
          <w:sz w:val="24"/>
          <w:lang w:eastAsia="et-EE"/>
        </w:rPr>
      </w:pPr>
    </w:p>
    <w:p w14:paraId="28F14BDA" w14:textId="3056C895" w:rsidR="0029036D" w:rsidRDefault="0029036D" w:rsidP="00DB0834">
      <w:pPr>
        <w:rPr>
          <w:rFonts w:ascii="Times New Roman" w:hAnsi="Times New Roman"/>
          <w:sz w:val="24"/>
          <w:lang w:eastAsia="et-EE"/>
        </w:rPr>
      </w:pPr>
      <w:r>
        <w:rPr>
          <w:rFonts w:ascii="Times New Roman" w:hAnsi="Times New Roman"/>
          <w:sz w:val="24"/>
          <w:lang w:eastAsia="et-EE"/>
        </w:rPr>
        <w:t xml:space="preserve">Eelnõu § 2 </w:t>
      </w:r>
      <w:r w:rsidR="00AE6212">
        <w:rPr>
          <w:rFonts w:ascii="Times New Roman" w:hAnsi="Times New Roman"/>
          <w:sz w:val="24"/>
          <w:lang w:eastAsia="et-EE"/>
        </w:rPr>
        <w:t>jõustub</w:t>
      </w:r>
      <w:r>
        <w:rPr>
          <w:rFonts w:ascii="Times New Roman" w:hAnsi="Times New Roman"/>
          <w:sz w:val="24"/>
          <w:lang w:eastAsia="et-EE"/>
        </w:rPr>
        <w:t xml:space="preserve"> üldises korras, sest üleminekuks </w:t>
      </w:r>
      <w:r w:rsidR="008738F2">
        <w:rPr>
          <w:rFonts w:ascii="Times New Roman" w:hAnsi="Times New Roman"/>
          <w:sz w:val="24"/>
          <w:lang w:eastAsia="et-EE"/>
        </w:rPr>
        <w:t>lisa</w:t>
      </w:r>
      <w:r>
        <w:rPr>
          <w:rFonts w:ascii="Times New Roman" w:hAnsi="Times New Roman"/>
          <w:sz w:val="24"/>
          <w:lang w:eastAsia="et-EE"/>
        </w:rPr>
        <w:t xml:space="preserve">aja </w:t>
      </w:r>
      <w:r w:rsidR="008738F2">
        <w:rPr>
          <w:rFonts w:ascii="Times New Roman" w:hAnsi="Times New Roman"/>
          <w:sz w:val="24"/>
          <w:lang w:eastAsia="et-EE"/>
        </w:rPr>
        <w:t xml:space="preserve">andmise </w:t>
      </w:r>
      <w:r>
        <w:rPr>
          <w:rFonts w:ascii="Times New Roman" w:hAnsi="Times New Roman"/>
          <w:sz w:val="24"/>
          <w:lang w:eastAsia="et-EE"/>
        </w:rPr>
        <w:t>vajadus puudub.</w:t>
      </w:r>
    </w:p>
    <w:p w14:paraId="1912FEE5" w14:textId="77777777" w:rsidR="005E15E8" w:rsidRDefault="005E15E8" w:rsidP="00DB0834">
      <w:pPr>
        <w:rPr>
          <w:rFonts w:ascii="Times New Roman" w:hAnsi="Times New Roman"/>
          <w:sz w:val="24"/>
          <w:lang w:eastAsia="et-EE"/>
        </w:rPr>
      </w:pPr>
    </w:p>
    <w:p w14:paraId="5E36FF66" w14:textId="52170A78" w:rsidR="005E15E8" w:rsidRPr="00512624" w:rsidRDefault="005E15E8" w:rsidP="00DB0834">
      <w:pPr>
        <w:rPr>
          <w:rFonts w:ascii="Times New Roman" w:hAnsi="Times New Roman"/>
          <w:sz w:val="24"/>
          <w:lang w:eastAsia="et-EE"/>
        </w:rPr>
        <w:sectPr w:rsidR="005E15E8" w:rsidRPr="00512624" w:rsidSect="006D0931">
          <w:type w:val="continuous"/>
          <w:pgSz w:w="11906" w:h="16838"/>
          <w:pgMar w:top="1440" w:right="1440" w:bottom="1440" w:left="1440" w:header="680" w:footer="680" w:gutter="0"/>
          <w:cols w:space="708"/>
          <w:formProt w:val="0"/>
          <w:docGrid w:linePitch="360"/>
        </w:sectPr>
      </w:pPr>
    </w:p>
    <w:p w14:paraId="7EF0D52D" w14:textId="79B41294" w:rsidR="006D0931" w:rsidRPr="00512624" w:rsidRDefault="471F7E83" w:rsidP="00DB0834">
      <w:pPr>
        <w:rPr>
          <w:rFonts w:ascii="Times New Roman" w:hAnsi="Times New Roman"/>
          <w:sz w:val="24"/>
          <w:lang w:eastAsia="et-EE"/>
        </w:rPr>
      </w:pPr>
      <w:r w:rsidRPr="00512624">
        <w:rPr>
          <w:rFonts w:ascii="Times New Roman" w:hAnsi="Times New Roman"/>
          <w:sz w:val="24"/>
          <w:lang w:eastAsia="et-EE"/>
        </w:rPr>
        <w:t xml:space="preserve">Eelnõu § 1 punkt </w:t>
      </w:r>
      <w:r w:rsidR="008D671B">
        <w:rPr>
          <w:rFonts w:ascii="Times New Roman" w:hAnsi="Times New Roman"/>
          <w:sz w:val="24"/>
          <w:lang w:eastAsia="et-EE"/>
        </w:rPr>
        <w:t>4</w:t>
      </w:r>
      <w:r w:rsidRPr="00512624">
        <w:rPr>
          <w:rFonts w:ascii="Times New Roman" w:hAnsi="Times New Roman"/>
          <w:sz w:val="24"/>
          <w:lang w:eastAsia="et-EE"/>
        </w:rPr>
        <w:t xml:space="preserve"> jõustub </w:t>
      </w:r>
      <w:r w:rsidR="003510F0">
        <w:rPr>
          <w:rFonts w:ascii="Times New Roman" w:hAnsi="Times New Roman"/>
          <w:sz w:val="24"/>
          <w:lang w:eastAsia="et-EE"/>
        </w:rPr>
        <w:t>01.01.</w:t>
      </w:r>
      <w:r w:rsidRPr="00512624">
        <w:rPr>
          <w:rFonts w:ascii="Times New Roman" w:hAnsi="Times New Roman"/>
          <w:sz w:val="24"/>
          <w:lang w:eastAsia="et-EE"/>
        </w:rPr>
        <w:t xml:space="preserve">2027, et anda </w:t>
      </w:r>
      <w:r w:rsidR="008738F2">
        <w:rPr>
          <w:rFonts w:ascii="Times New Roman" w:hAnsi="Times New Roman"/>
          <w:sz w:val="24"/>
          <w:lang w:eastAsia="et-EE"/>
        </w:rPr>
        <w:t>lisa</w:t>
      </w:r>
      <w:r w:rsidRPr="00512624">
        <w:rPr>
          <w:rFonts w:ascii="Times New Roman" w:hAnsi="Times New Roman"/>
          <w:sz w:val="24"/>
          <w:lang w:eastAsia="et-EE"/>
        </w:rPr>
        <w:t>aeg muudatuse rakendamiseks</w:t>
      </w:r>
      <w:r w:rsidR="00FF5C8B">
        <w:rPr>
          <w:rFonts w:ascii="Times New Roman" w:hAnsi="Times New Roman"/>
          <w:sz w:val="24"/>
          <w:lang w:eastAsia="et-EE"/>
        </w:rPr>
        <w:t xml:space="preserve"> psühhiaatria erialal</w:t>
      </w:r>
      <w:r w:rsidRPr="00512624">
        <w:rPr>
          <w:rFonts w:ascii="Times New Roman" w:hAnsi="Times New Roman"/>
          <w:sz w:val="24"/>
          <w:lang w:eastAsia="et-EE"/>
        </w:rPr>
        <w:t>.</w:t>
      </w:r>
    </w:p>
    <w:p w14:paraId="4D556FD4" w14:textId="73DCAA52" w:rsidR="33CE0D01" w:rsidRPr="0071148E" w:rsidRDefault="33CE0D01" w:rsidP="00DB0834">
      <w:pPr>
        <w:rPr>
          <w:rFonts w:ascii="Times New Roman" w:hAnsi="Times New Roman"/>
          <w:b/>
          <w:bCs/>
          <w:sz w:val="24"/>
        </w:rPr>
      </w:pPr>
    </w:p>
    <w:p w14:paraId="6410AA40" w14:textId="2238BE25" w:rsidR="006D0931" w:rsidRPr="00C73811" w:rsidRDefault="08E89838" w:rsidP="00DB0834">
      <w:pPr>
        <w:rPr>
          <w:rFonts w:ascii="Times New Roman" w:hAnsi="Times New Roman"/>
          <w:b/>
          <w:bCs/>
          <w:sz w:val="24"/>
        </w:rPr>
        <w:sectPr w:rsidR="006D0931" w:rsidRPr="00C73811" w:rsidSect="006D0931">
          <w:type w:val="continuous"/>
          <w:pgSz w:w="11906" w:h="16838"/>
          <w:pgMar w:top="1440" w:right="1440" w:bottom="1440" w:left="1440" w:header="680" w:footer="680" w:gutter="0"/>
          <w:cols w:space="708"/>
          <w:docGrid w:linePitch="360"/>
        </w:sectPr>
      </w:pPr>
      <w:r w:rsidRPr="66424051">
        <w:rPr>
          <w:rFonts w:ascii="Times New Roman" w:hAnsi="Times New Roman"/>
          <w:b/>
          <w:bCs/>
          <w:sz w:val="24"/>
        </w:rPr>
        <w:t>10</w:t>
      </w:r>
      <w:r w:rsidR="33FE3572" w:rsidRPr="6992E00A">
        <w:rPr>
          <w:rFonts w:ascii="Times New Roman" w:hAnsi="Times New Roman"/>
          <w:b/>
          <w:bCs/>
          <w:sz w:val="24"/>
        </w:rPr>
        <w:t>.</w:t>
      </w:r>
      <w:r w:rsidR="006D0931">
        <w:tab/>
      </w:r>
      <w:r w:rsidR="33FE3572" w:rsidRPr="6992E00A">
        <w:rPr>
          <w:rFonts w:ascii="Times New Roman" w:hAnsi="Times New Roman"/>
          <w:b/>
          <w:bCs/>
          <w:sz w:val="24"/>
        </w:rPr>
        <w:t>Eelnõu kooskõlastamine, huvirühmade kaasamine ja avalik konsultatsioon</w:t>
      </w:r>
    </w:p>
    <w:p w14:paraId="2E9D9197" w14:textId="77777777" w:rsidR="00C73811" w:rsidRDefault="00C73811" w:rsidP="00DB0834">
      <w:pPr>
        <w:rPr>
          <w:rFonts w:ascii="Times New Roman" w:hAnsi="Times New Roman"/>
          <w:sz w:val="24"/>
          <w:lang w:eastAsia="et-EE"/>
        </w:rPr>
      </w:pPr>
    </w:p>
    <w:p w14:paraId="19EE130D" w14:textId="2B855B7F" w:rsidR="00F73170" w:rsidRDefault="00DAE7E6" w:rsidP="00DB0834">
      <w:pPr>
        <w:rPr>
          <w:rFonts w:ascii="Times New Roman" w:hAnsi="Times New Roman"/>
          <w:sz w:val="24"/>
          <w:lang w:eastAsia="et-EE"/>
        </w:rPr>
      </w:pPr>
      <w:r w:rsidRPr="212F7E18">
        <w:rPr>
          <w:rFonts w:ascii="Times New Roman" w:hAnsi="Times New Roman"/>
          <w:sz w:val="24"/>
          <w:lang w:eastAsia="et-EE"/>
        </w:rPr>
        <w:t xml:space="preserve">Eelnõu </w:t>
      </w:r>
      <w:r w:rsidR="2A7CDEE5" w:rsidRPr="212F7E18">
        <w:rPr>
          <w:rFonts w:ascii="Times New Roman" w:hAnsi="Times New Roman"/>
          <w:sz w:val="24"/>
          <w:lang w:eastAsia="et-EE"/>
        </w:rPr>
        <w:t>esitati</w:t>
      </w:r>
      <w:r w:rsidRPr="212F7E18">
        <w:rPr>
          <w:rFonts w:ascii="Times New Roman" w:hAnsi="Times New Roman"/>
          <w:sz w:val="24"/>
          <w:lang w:eastAsia="et-EE"/>
        </w:rPr>
        <w:t xml:space="preserve"> kooskõlastamiseks eelnõude infosüsteemi EIS kaudu Rahandusministeeriumile</w:t>
      </w:r>
      <w:r w:rsidR="5F77AAAE" w:rsidRPr="212F7E18">
        <w:rPr>
          <w:rFonts w:ascii="Times New Roman" w:hAnsi="Times New Roman"/>
          <w:sz w:val="24"/>
          <w:lang w:eastAsia="et-EE"/>
        </w:rPr>
        <w:t>, Justiits- ja Digiministeeriumile</w:t>
      </w:r>
      <w:r w:rsidRPr="212F7E18">
        <w:rPr>
          <w:rFonts w:ascii="Times New Roman" w:hAnsi="Times New Roman"/>
          <w:sz w:val="24"/>
          <w:lang w:eastAsia="et-EE"/>
        </w:rPr>
        <w:t xml:space="preserve"> ning arvamuse avaldamiseks</w:t>
      </w:r>
      <w:r w:rsidR="72C0D587" w:rsidRPr="212F7E18">
        <w:rPr>
          <w:rFonts w:ascii="Times New Roman" w:hAnsi="Times New Roman"/>
          <w:sz w:val="24"/>
          <w:lang w:eastAsia="et-EE"/>
        </w:rPr>
        <w:t xml:space="preserve"> </w:t>
      </w:r>
      <w:r w:rsidRPr="212F7E18">
        <w:rPr>
          <w:rFonts w:ascii="Times New Roman" w:hAnsi="Times New Roman"/>
          <w:sz w:val="24"/>
          <w:lang w:eastAsia="et-EE"/>
        </w:rPr>
        <w:t>Tervisekassale, Eesti Patsientide Liidule,</w:t>
      </w:r>
      <w:r w:rsidR="15CEDED7" w:rsidRPr="212F7E18">
        <w:rPr>
          <w:rFonts w:ascii="Times New Roman" w:hAnsi="Times New Roman"/>
          <w:sz w:val="24"/>
          <w:lang w:eastAsia="et-EE"/>
        </w:rPr>
        <w:t xml:space="preserve"> Eesti Puuetega Inimeste Kojale,</w:t>
      </w:r>
      <w:r w:rsidRPr="212F7E18">
        <w:rPr>
          <w:rFonts w:ascii="Times New Roman" w:hAnsi="Times New Roman"/>
          <w:sz w:val="24"/>
          <w:lang w:eastAsia="et-EE"/>
        </w:rPr>
        <w:t xml:space="preserve"> </w:t>
      </w:r>
      <w:r w:rsidR="6A565C17" w:rsidRPr="212F7E18">
        <w:rPr>
          <w:rFonts w:ascii="Times New Roman" w:hAnsi="Times New Roman"/>
          <w:sz w:val="24"/>
          <w:lang w:eastAsia="et-EE"/>
        </w:rPr>
        <w:t xml:space="preserve">Eesti Haiglate Liidule, </w:t>
      </w:r>
      <w:r w:rsidRPr="212F7E18">
        <w:rPr>
          <w:rFonts w:ascii="Times New Roman" w:hAnsi="Times New Roman"/>
          <w:sz w:val="24"/>
          <w:lang w:eastAsia="et-EE"/>
        </w:rPr>
        <w:t xml:space="preserve">Eesti </w:t>
      </w:r>
      <w:r w:rsidR="4CE10FAC" w:rsidRPr="212F7E18">
        <w:rPr>
          <w:rFonts w:ascii="Times New Roman" w:hAnsi="Times New Roman"/>
          <w:sz w:val="24"/>
          <w:lang w:eastAsia="et-EE"/>
        </w:rPr>
        <w:t>Eratervishoiuasutuste Liidule,</w:t>
      </w:r>
      <w:r w:rsidR="6A565C17" w:rsidRPr="212F7E18">
        <w:rPr>
          <w:rFonts w:ascii="Times New Roman" w:hAnsi="Times New Roman"/>
          <w:sz w:val="24"/>
          <w:lang w:eastAsia="et-EE"/>
        </w:rPr>
        <w:t xml:space="preserve"> </w:t>
      </w:r>
      <w:r w:rsidRPr="212F7E18">
        <w:rPr>
          <w:rFonts w:ascii="Times New Roman" w:hAnsi="Times New Roman"/>
          <w:sz w:val="24"/>
          <w:lang w:eastAsia="et-EE"/>
        </w:rPr>
        <w:t xml:space="preserve">Eesti Arstide Liidule, </w:t>
      </w:r>
      <w:r w:rsidR="50A55826" w:rsidRPr="212F7E18">
        <w:rPr>
          <w:rFonts w:ascii="Times New Roman" w:hAnsi="Times New Roman"/>
          <w:sz w:val="24"/>
          <w:lang w:eastAsia="et-EE"/>
        </w:rPr>
        <w:t>Eesti Psühhiaatrite Seltsile</w:t>
      </w:r>
      <w:r w:rsidR="154AEEAF" w:rsidRPr="212F7E18">
        <w:rPr>
          <w:rFonts w:ascii="Times New Roman" w:hAnsi="Times New Roman"/>
          <w:sz w:val="24"/>
          <w:lang w:eastAsia="et-EE"/>
        </w:rPr>
        <w:t xml:space="preserve">, </w:t>
      </w:r>
      <w:r w:rsidR="50A55826" w:rsidRPr="212F7E18">
        <w:rPr>
          <w:rFonts w:ascii="Times New Roman" w:hAnsi="Times New Roman"/>
          <w:sz w:val="24"/>
          <w:lang w:eastAsia="et-EE"/>
        </w:rPr>
        <w:t xml:space="preserve">Eesti </w:t>
      </w:r>
      <w:proofErr w:type="spellStart"/>
      <w:r w:rsidR="50A55826" w:rsidRPr="212F7E18">
        <w:rPr>
          <w:rFonts w:ascii="Times New Roman" w:hAnsi="Times New Roman"/>
          <w:sz w:val="24"/>
          <w:lang w:eastAsia="et-EE"/>
        </w:rPr>
        <w:t>Hematoloogide</w:t>
      </w:r>
      <w:proofErr w:type="spellEnd"/>
      <w:r w:rsidR="50A55826" w:rsidRPr="212F7E18">
        <w:rPr>
          <w:rFonts w:ascii="Times New Roman" w:hAnsi="Times New Roman"/>
          <w:sz w:val="24"/>
          <w:lang w:eastAsia="et-EE"/>
        </w:rPr>
        <w:t xml:space="preserve"> Seltsile, Eesti Perearstide Seltsile, </w:t>
      </w:r>
      <w:r w:rsidR="5C67CCEC" w:rsidRPr="212F7E18">
        <w:rPr>
          <w:rFonts w:ascii="Times New Roman" w:hAnsi="Times New Roman"/>
          <w:sz w:val="24"/>
          <w:lang w:eastAsia="et-EE"/>
        </w:rPr>
        <w:t>Eesti Esmatasandi Tervisekeskuste Liidule,</w:t>
      </w:r>
      <w:r w:rsidR="50A55826" w:rsidRPr="212F7E18">
        <w:rPr>
          <w:rFonts w:ascii="Times New Roman" w:hAnsi="Times New Roman"/>
          <w:sz w:val="24"/>
          <w:lang w:eastAsia="et-EE"/>
        </w:rPr>
        <w:t xml:space="preserve"> </w:t>
      </w:r>
      <w:r w:rsidR="3EC15B41" w:rsidRPr="212F7E18">
        <w:rPr>
          <w:rFonts w:ascii="Times New Roman" w:hAnsi="Times New Roman"/>
          <w:sz w:val="24"/>
          <w:lang w:eastAsia="et-EE"/>
        </w:rPr>
        <w:t>Ludvig</w:t>
      </w:r>
      <w:r w:rsidR="50A55826" w:rsidRPr="212F7E18">
        <w:rPr>
          <w:rFonts w:ascii="Times New Roman" w:hAnsi="Times New Roman"/>
          <w:sz w:val="24"/>
          <w:lang w:eastAsia="et-EE"/>
        </w:rPr>
        <w:t xml:space="preserve"> Puusepa nimelisele </w:t>
      </w:r>
      <w:r w:rsidR="6A6DEA86" w:rsidRPr="212F7E18">
        <w:rPr>
          <w:rFonts w:ascii="Times New Roman" w:hAnsi="Times New Roman"/>
          <w:sz w:val="24"/>
          <w:lang w:eastAsia="et-EE"/>
        </w:rPr>
        <w:t xml:space="preserve">Neuroloogia ja Neurokirurgia </w:t>
      </w:r>
      <w:r w:rsidR="340DC6B9" w:rsidRPr="212F7E18">
        <w:rPr>
          <w:rFonts w:ascii="Times New Roman" w:hAnsi="Times New Roman"/>
          <w:sz w:val="24"/>
          <w:lang w:eastAsia="et-EE"/>
        </w:rPr>
        <w:t>S</w:t>
      </w:r>
      <w:r w:rsidR="6A6DEA86" w:rsidRPr="212F7E18">
        <w:rPr>
          <w:rFonts w:ascii="Times New Roman" w:hAnsi="Times New Roman"/>
          <w:sz w:val="24"/>
          <w:lang w:eastAsia="et-EE"/>
        </w:rPr>
        <w:t xml:space="preserve">eltsile, Eesti Endokrinoloogia </w:t>
      </w:r>
      <w:r w:rsidR="2588515D" w:rsidRPr="212F7E18">
        <w:rPr>
          <w:rFonts w:ascii="Times New Roman" w:hAnsi="Times New Roman"/>
          <w:sz w:val="24"/>
          <w:lang w:eastAsia="et-EE"/>
        </w:rPr>
        <w:t>S</w:t>
      </w:r>
      <w:r w:rsidR="6A6DEA86" w:rsidRPr="212F7E18">
        <w:rPr>
          <w:rFonts w:ascii="Times New Roman" w:hAnsi="Times New Roman"/>
          <w:sz w:val="24"/>
          <w:lang w:eastAsia="et-EE"/>
        </w:rPr>
        <w:t>eltsile</w:t>
      </w:r>
      <w:r w:rsidR="4256476F" w:rsidRPr="212F7E18">
        <w:rPr>
          <w:rFonts w:ascii="Times New Roman" w:hAnsi="Times New Roman"/>
          <w:sz w:val="24"/>
          <w:lang w:eastAsia="et-EE"/>
        </w:rPr>
        <w:t xml:space="preserve"> </w:t>
      </w:r>
      <w:r w:rsidR="53E6E75D" w:rsidRPr="212F7E18">
        <w:rPr>
          <w:rFonts w:ascii="Times New Roman" w:hAnsi="Times New Roman"/>
          <w:sz w:val="24"/>
          <w:lang w:eastAsia="et-EE"/>
        </w:rPr>
        <w:t xml:space="preserve">ning </w:t>
      </w:r>
      <w:r w:rsidR="4062DB1F" w:rsidRPr="212F7E18">
        <w:rPr>
          <w:rFonts w:ascii="Times New Roman" w:hAnsi="Times New Roman"/>
          <w:sz w:val="24"/>
          <w:lang w:eastAsia="et-EE"/>
        </w:rPr>
        <w:t xml:space="preserve">Eesti </w:t>
      </w:r>
      <w:r w:rsidR="4256476F" w:rsidRPr="212F7E18">
        <w:rPr>
          <w:rFonts w:ascii="Times New Roman" w:hAnsi="Times New Roman"/>
          <w:sz w:val="24"/>
          <w:lang w:eastAsia="et-EE"/>
        </w:rPr>
        <w:t>I</w:t>
      </w:r>
      <w:r w:rsidR="4062DB1F" w:rsidRPr="212F7E18">
        <w:rPr>
          <w:rFonts w:ascii="Times New Roman" w:hAnsi="Times New Roman"/>
          <w:sz w:val="24"/>
          <w:lang w:eastAsia="et-EE"/>
        </w:rPr>
        <w:t>mmunoloogide</w:t>
      </w:r>
      <w:r w:rsidR="00661491">
        <w:rPr>
          <w:rFonts w:ascii="Times New Roman" w:hAnsi="Times New Roman"/>
          <w:sz w:val="24"/>
          <w:lang w:eastAsia="et-EE"/>
        </w:rPr>
        <w:t xml:space="preserve"> ja Allergoloogide</w:t>
      </w:r>
      <w:r w:rsidR="4062DB1F" w:rsidRPr="212F7E18">
        <w:rPr>
          <w:rFonts w:ascii="Times New Roman" w:hAnsi="Times New Roman"/>
          <w:sz w:val="24"/>
          <w:lang w:eastAsia="et-EE"/>
        </w:rPr>
        <w:t xml:space="preserve"> Seltsile.</w:t>
      </w:r>
      <w:r w:rsidR="72C0D587" w:rsidRPr="212F7E18">
        <w:rPr>
          <w:rFonts w:ascii="Times New Roman" w:hAnsi="Times New Roman"/>
          <w:sz w:val="24"/>
          <w:lang w:eastAsia="et-EE"/>
        </w:rPr>
        <w:t xml:space="preserve"> </w:t>
      </w:r>
      <w:r w:rsidR="3F7EFDBE" w:rsidRPr="212F7E18">
        <w:rPr>
          <w:rFonts w:ascii="Times New Roman" w:hAnsi="Times New Roman"/>
          <w:sz w:val="24"/>
          <w:lang w:eastAsia="et-EE"/>
        </w:rPr>
        <w:t>Ettepanekud ja nendega arvestamine on lisatud seletuskirjale lisana</w:t>
      </w:r>
      <w:r w:rsidR="007F57E8">
        <w:rPr>
          <w:rFonts w:ascii="Times New Roman" w:hAnsi="Times New Roman"/>
          <w:sz w:val="24"/>
          <w:lang w:eastAsia="et-EE"/>
        </w:rPr>
        <w:t xml:space="preserve"> 2</w:t>
      </w:r>
      <w:r w:rsidR="3F7EFDBE" w:rsidRPr="212F7E18">
        <w:rPr>
          <w:rFonts w:ascii="Times New Roman" w:hAnsi="Times New Roman"/>
          <w:sz w:val="24"/>
          <w:lang w:eastAsia="et-EE"/>
        </w:rPr>
        <w:t>.</w:t>
      </w:r>
    </w:p>
    <w:p w14:paraId="49FDEEE3" w14:textId="77777777" w:rsidR="00F73170" w:rsidRDefault="00F73170" w:rsidP="00DB0834">
      <w:pPr>
        <w:rPr>
          <w:rFonts w:ascii="Times New Roman" w:hAnsi="Times New Roman"/>
          <w:sz w:val="24"/>
          <w:lang w:eastAsia="et-EE"/>
        </w:rPr>
      </w:pPr>
    </w:p>
    <w:p w14:paraId="1A81F289" w14:textId="007AAB9D" w:rsidR="00814F2C" w:rsidRPr="0006061E" w:rsidRDefault="141876F7" w:rsidP="00DB0834">
      <w:pPr>
        <w:rPr>
          <w:rFonts w:ascii="Times New Roman" w:hAnsi="Times New Roman"/>
          <w:sz w:val="24"/>
          <w:lang w:eastAsia="et-EE"/>
        </w:rPr>
      </w:pPr>
      <w:r w:rsidRPr="2FE56935">
        <w:rPr>
          <w:rFonts w:ascii="Times New Roman" w:hAnsi="Times New Roman"/>
          <w:sz w:val="24"/>
          <w:lang w:eastAsia="et-EE"/>
        </w:rPr>
        <w:t>Seoses eelnõus tehtud muudatustega esitatakse e</w:t>
      </w:r>
      <w:r w:rsidR="532B46B5" w:rsidRPr="2FE56935">
        <w:rPr>
          <w:rFonts w:ascii="Times New Roman" w:hAnsi="Times New Roman"/>
          <w:sz w:val="24"/>
          <w:lang w:eastAsia="et-EE"/>
        </w:rPr>
        <w:t xml:space="preserve">elnõu </w:t>
      </w:r>
      <w:r w:rsidR="686AE843" w:rsidRPr="2FE56935">
        <w:rPr>
          <w:rFonts w:ascii="Times New Roman" w:hAnsi="Times New Roman"/>
          <w:sz w:val="24"/>
          <w:lang w:eastAsia="et-EE"/>
        </w:rPr>
        <w:t xml:space="preserve">infosüsteemi EIS kaudu </w:t>
      </w:r>
      <w:r w:rsidR="19A06B94" w:rsidRPr="2FE56935">
        <w:rPr>
          <w:rFonts w:ascii="Times New Roman" w:hAnsi="Times New Roman"/>
          <w:sz w:val="24"/>
          <w:lang w:eastAsia="et-EE"/>
        </w:rPr>
        <w:t xml:space="preserve">teisel kooskõlastamisringil </w:t>
      </w:r>
      <w:r w:rsidRPr="2FE56935">
        <w:rPr>
          <w:rFonts w:ascii="Times New Roman" w:hAnsi="Times New Roman"/>
          <w:sz w:val="24"/>
          <w:lang w:eastAsia="et-EE"/>
        </w:rPr>
        <w:t xml:space="preserve"> </w:t>
      </w:r>
      <w:r w:rsidR="50CDAA1C" w:rsidRPr="2FE56935">
        <w:rPr>
          <w:rFonts w:ascii="Times New Roman" w:hAnsi="Times New Roman"/>
          <w:sz w:val="24"/>
          <w:lang w:eastAsia="et-EE"/>
        </w:rPr>
        <w:t>kooskõlastamiseks ja arvamuse avaldamisek</w:t>
      </w:r>
      <w:r w:rsidR="4C1F8E20" w:rsidRPr="2FE56935">
        <w:rPr>
          <w:rFonts w:ascii="Times New Roman" w:hAnsi="Times New Roman"/>
          <w:sz w:val="24"/>
          <w:lang w:eastAsia="et-EE"/>
        </w:rPr>
        <w:t>s</w:t>
      </w:r>
      <w:r w:rsidR="50CDAA1C" w:rsidRPr="2FE56935">
        <w:rPr>
          <w:rFonts w:ascii="Times New Roman" w:hAnsi="Times New Roman"/>
          <w:sz w:val="24"/>
          <w:lang w:eastAsia="et-EE"/>
        </w:rPr>
        <w:t xml:space="preserve"> eelnimetatud osapooltele</w:t>
      </w:r>
      <w:r w:rsidR="38BB4229" w:rsidRPr="2FE56935">
        <w:rPr>
          <w:rFonts w:ascii="Times New Roman" w:hAnsi="Times New Roman"/>
          <w:sz w:val="24"/>
          <w:lang w:eastAsia="et-EE"/>
        </w:rPr>
        <w:t>, Eesti Kardioloogide Seltsile, Eesti Gastroenteroloogide Seltsile</w:t>
      </w:r>
      <w:r w:rsidR="00CE6CA2">
        <w:rPr>
          <w:rFonts w:ascii="Times New Roman" w:hAnsi="Times New Roman"/>
          <w:sz w:val="24"/>
          <w:lang w:eastAsia="et-EE"/>
        </w:rPr>
        <w:t xml:space="preserve"> ja</w:t>
      </w:r>
      <w:r w:rsidR="38BB4229" w:rsidRPr="2FE56935">
        <w:rPr>
          <w:rFonts w:ascii="Times New Roman" w:hAnsi="Times New Roman"/>
          <w:sz w:val="24"/>
          <w:lang w:eastAsia="et-EE"/>
        </w:rPr>
        <w:t xml:space="preserve"> Eesti Sisearstide Seltsile ning</w:t>
      </w:r>
      <w:r w:rsidR="50CDAA1C" w:rsidRPr="2FE56935">
        <w:rPr>
          <w:rFonts w:ascii="Times New Roman" w:hAnsi="Times New Roman"/>
          <w:sz w:val="24"/>
          <w:lang w:eastAsia="et-EE"/>
        </w:rPr>
        <w:t xml:space="preserve"> </w:t>
      </w:r>
      <w:r w:rsidR="19A06B94" w:rsidRPr="2FE56935">
        <w:rPr>
          <w:rFonts w:ascii="Times New Roman" w:hAnsi="Times New Roman"/>
          <w:sz w:val="24"/>
          <w:lang w:eastAsia="et-EE"/>
        </w:rPr>
        <w:t>erialata arstide</w:t>
      </w:r>
      <w:r w:rsidR="3B9A18E1" w:rsidRPr="2FE56935">
        <w:rPr>
          <w:rFonts w:ascii="Times New Roman" w:hAnsi="Times New Roman"/>
          <w:sz w:val="24"/>
          <w:lang w:eastAsia="et-EE"/>
        </w:rPr>
        <w:t xml:space="preserve">ga </w:t>
      </w:r>
      <w:r w:rsidR="2D8F9912" w:rsidRPr="2FE56935">
        <w:rPr>
          <w:rFonts w:ascii="Times New Roman" w:hAnsi="Times New Roman"/>
          <w:sz w:val="24"/>
          <w:lang w:eastAsia="et-EE"/>
        </w:rPr>
        <w:t xml:space="preserve">ja hambaarstidega </w:t>
      </w:r>
      <w:r w:rsidR="3B9A18E1" w:rsidRPr="2FE56935">
        <w:rPr>
          <w:rFonts w:ascii="Times New Roman" w:hAnsi="Times New Roman"/>
          <w:sz w:val="24"/>
          <w:lang w:eastAsia="et-EE"/>
        </w:rPr>
        <w:t>seotud sätete</w:t>
      </w:r>
      <w:r w:rsidR="19A06B94" w:rsidRPr="2FE56935">
        <w:rPr>
          <w:rFonts w:ascii="Times New Roman" w:hAnsi="Times New Roman"/>
          <w:sz w:val="24"/>
          <w:lang w:eastAsia="et-EE"/>
        </w:rPr>
        <w:t xml:space="preserve"> muudatustest tulenevalt </w:t>
      </w:r>
      <w:r w:rsidR="688933CE" w:rsidRPr="2FE56935">
        <w:rPr>
          <w:rFonts w:ascii="Times New Roman" w:hAnsi="Times New Roman"/>
          <w:sz w:val="24"/>
          <w:lang w:eastAsia="et-EE"/>
        </w:rPr>
        <w:t xml:space="preserve">ka </w:t>
      </w:r>
      <w:r w:rsidR="17A3E5C4" w:rsidRPr="2FE56935">
        <w:rPr>
          <w:rFonts w:ascii="Times New Roman" w:hAnsi="Times New Roman"/>
          <w:sz w:val="24"/>
          <w:lang w:eastAsia="et-EE"/>
        </w:rPr>
        <w:t>Tartu Ülikool</w:t>
      </w:r>
      <w:r w:rsidR="688933CE" w:rsidRPr="2FE56935">
        <w:rPr>
          <w:rFonts w:ascii="Times New Roman" w:hAnsi="Times New Roman"/>
          <w:sz w:val="24"/>
          <w:lang w:eastAsia="et-EE"/>
        </w:rPr>
        <w:t>ile</w:t>
      </w:r>
      <w:r w:rsidR="17A3E5C4" w:rsidRPr="2FE56935">
        <w:rPr>
          <w:rFonts w:ascii="Times New Roman" w:hAnsi="Times New Roman"/>
          <w:sz w:val="24"/>
          <w:lang w:eastAsia="et-EE"/>
        </w:rPr>
        <w:t>, Eesti Nooremarstide Ühendus</w:t>
      </w:r>
      <w:r w:rsidR="688933CE" w:rsidRPr="2FE56935">
        <w:rPr>
          <w:rFonts w:ascii="Times New Roman" w:hAnsi="Times New Roman"/>
          <w:sz w:val="24"/>
          <w:lang w:eastAsia="et-EE"/>
        </w:rPr>
        <w:t>ele</w:t>
      </w:r>
      <w:r w:rsidR="17A3E5C4" w:rsidRPr="2FE56935">
        <w:rPr>
          <w:rFonts w:ascii="Times New Roman" w:hAnsi="Times New Roman"/>
          <w:sz w:val="24"/>
          <w:lang w:eastAsia="et-EE"/>
        </w:rPr>
        <w:t>, Terviseamet</w:t>
      </w:r>
      <w:r w:rsidR="688933CE" w:rsidRPr="2FE56935">
        <w:rPr>
          <w:rFonts w:ascii="Times New Roman" w:hAnsi="Times New Roman"/>
          <w:sz w:val="24"/>
          <w:lang w:eastAsia="et-EE"/>
        </w:rPr>
        <w:t>ile</w:t>
      </w:r>
      <w:r w:rsidR="19294F60" w:rsidRPr="2FE56935">
        <w:rPr>
          <w:rFonts w:ascii="Times New Roman" w:hAnsi="Times New Roman"/>
          <w:sz w:val="24"/>
          <w:lang w:eastAsia="et-EE"/>
        </w:rPr>
        <w:t xml:space="preserve"> ja</w:t>
      </w:r>
      <w:r w:rsidR="17A3E5C4" w:rsidRPr="2FE56935">
        <w:rPr>
          <w:rFonts w:ascii="Times New Roman" w:hAnsi="Times New Roman"/>
          <w:sz w:val="24"/>
          <w:lang w:eastAsia="et-EE"/>
        </w:rPr>
        <w:t xml:space="preserve"> Eesti Hambaarstide Lii</w:t>
      </w:r>
      <w:r w:rsidR="688933CE" w:rsidRPr="2FE56935">
        <w:rPr>
          <w:rFonts w:ascii="Times New Roman" w:hAnsi="Times New Roman"/>
          <w:sz w:val="24"/>
          <w:lang w:eastAsia="et-EE"/>
        </w:rPr>
        <w:t>dule</w:t>
      </w:r>
      <w:r w:rsidR="17A3E5C4" w:rsidRPr="2FE56935">
        <w:rPr>
          <w:rFonts w:ascii="Times New Roman" w:hAnsi="Times New Roman"/>
          <w:sz w:val="24"/>
          <w:lang w:eastAsia="et-EE"/>
        </w:rPr>
        <w:t>.</w:t>
      </w:r>
    </w:p>
    <w:p w14:paraId="283196A6" w14:textId="77777777" w:rsidR="008C1096" w:rsidRPr="00C14E1B" w:rsidRDefault="008C1096" w:rsidP="00C376E7">
      <w:pPr>
        <w:keepNext/>
        <w:widowControl w:val="0"/>
        <w:pBdr>
          <w:bottom w:val="single" w:sz="12" w:space="1" w:color="auto"/>
        </w:pBdr>
        <w:tabs>
          <w:tab w:val="left" w:pos="720"/>
        </w:tabs>
        <w:autoSpaceDE w:val="0"/>
        <w:autoSpaceDN w:val="0"/>
        <w:adjustRightInd w:val="0"/>
        <w:outlineLvl w:val="0"/>
        <w:rPr>
          <w:rFonts w:ascii="Times New Roman" w:hAnsi="Times New Roman"/>
          <w:sz w:val="24"/>
        </w:rPr>
      </w:pPr>
    </w:p>
    <w:p w14:paraId="51100B2E" w14:textId="77777777" w:rsidR="00C73907" w:rsidRDefault="00C73907" w:rsidP="212F7E18">
      <w:pPr>
        <w:rPr>
          <w:rFonts w:ascii="Times New Roman" w:hAnsi="Times New Roman"/>
          <w:sz w:val="24"/>
        </w:rPr>
      </w:pPr>
    </w:p>
    <w:p w14:paraId="18301D8F" w14:textId="78182352" w:rsidR="006D0931" w:rsidRPr="0071148E" w:rsidRDefault="00DAE7E6" w:rsidP="212F7E18">
      <w:pPr>
        <w:rPr>
          <w:rFonts w:ascii="Times New Roman" w:hAnsi="Times New Roman"/>
          <w:sz w:val="24"/>
          <w:lang w:eastAsia="et-EE"/>
        </w:rPr>
      </w:pPr>
      <w:r w:rsidRPr="212F7E18">
        <w:rPr>
          <w:rFonts w:ascii="Times New Roman" w:hAnsi="Times New Roman"/>
          <w:sz w:val="24"/>
        </w:rPr>
        <w:t>Algatab Vabariigi Valitsus „…“ „…………………“ 202</w:t>
      </w:r>
      <w:r w:rsidR="2B5F8139" w:rsidRPr="212F7E18">
        <w:rPr>
          <w:rFonts w:ascii="Times New Roman" w:hAnsi="Times New Roman"/>
          <w:sz w:val="24"/>
        </w:rPr>
        <w:t>6</w:t>
      </w:r>
      <w:r w:rsidRPr="212F7E18">
        <w:rPr>
          <w:rFonts w:ascii="Times New Roman" w:hAnsi="Times New Roman"/>
          <w:sz w:val="24"/>
        </w:rPr>
        <w:t>. a.</w:t>
      </w:r>
    </w:p>
    <w:p w14:paraId="09171DB1" w14:textId="415BFF98" w:rsidR="00572E82" w:rsidRPr="00704EE3" w:rsidRDefault="00572E82" w:rsidP="00C376E7">
      <w:pPr>
        <w:rPr>
          <w:i/>
          <w:iCs/>
        </w:rPr>
      </w:pPr>
    </w:p>
    <w:sectPr w:rsidR="00572E82" w:rsidRPr="00704EE3" w:rsidSect="006D0931">
      <w:type w:val="continuous"/>
      <w:pgSz w:w="11906" w:h="16838"/>
      <w:pgMar w:top="1440" w:right="1440" w:bottom="1440" w:left="1440"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71C8" w14:textId="77777777" w:rsidR="00F97513" w:rsidRDefault="00F97513" w:rsidP="006D0931">
      <w:r>
        <w:separator/>
      </w:r>
    </w:p>
  </w:endnote>
  <w:endnote w:type="continuationSeparator" w:id="0">
    <w:p w14:paraId="58CFE122" w14:textId="77777777" w:rsidR="00F97513" w:rsidRDefault="00F97513" w:rsidP="006D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Roboto">
    <w:panose1 w:val="02000000000000000000"/>
    <w:charset w:val="BA"/>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0D1E" w14:textId="77777777" w:rsidR="00F97513" w:rsidRDefault="00F97513" w:rsidP="006D0931">
      <w:r>
        <w:separator/>
      </w:r>
    </w:p>
  </w:footnote>
  <w:footnote w:type="continuationSeparator" w:id="0">
    <w:p w14:paraId="6145039F" w14:textId="77777777" w:rsidR="00F97513" w:rsidRDefault="00F97513" w:rsidP="006D0931">
      <w:r>
        <w:continuationSeparator/>
      </w:r>
    </w:p>
  </w:footnote>
  <w:footnote w:id="1">
    <w:p w14:paraId="322684D4" w14:textId="77777777" w:rsidR="006D0931" w:rsidRPr="00DB0834" w:rsidRDefault="006D0931" w:rsidP="006D0931">
      <w:pPr>
        <w:pStyle w:val="Allmrkusetekst"/>
        <w:rPr>
          <w:rFonts w:ascii="Times New Roman" w:hAnsi="Times New Roman"/>
        </w:rPr>
      </w:pPr>
      <w:r w:rsidRPr="00DB0834">
        <w:rPr>
          <w:rStyle w:val="Allmrkuseviide"/>
          <w:rFonts w:ascii="Times New Roman" w:hAnsi="Times New Roman"/>
        </w:rPr>
        <w:footnoteRef/>
      </w:r>
      <w:r w:rsidRPr="00DB0834">
        <w:rPr>
          <w:rFonts w:ascii="Times New Roman" w:hAnsi="Times New Roman"/>
        </w:rPr>
        <w:t xml:space="preserve"> </w:t>
      </w:r>
      <w:hyperlink r:id="rId1" w:history="1">
        <w:r w:rsidRPr="00DB0834">
          <w:rPr>
            <w:rStyle w:val="Hperlink"/>
            <w:rFonts w:ascii="Times New Roman" w:hAnsi="Times New Roman"/>
          </w:rPr>
          <w:t>Vabariigi Valitsuse tegevusprogramm | Eesti Vabariigi Valitsus</w:t>
        </w:r>
      </w:hyperlink>
      <w:r w:rsidRPr="00DB0834">
        <w:rPr>
          <w:rFonts w:ascii="Times New Roman" w:hAnsi="Times New Roman"/>
        </w:rPr>
        <w:t xml:space="preserve"> </w:t>
      </w:r>
    </w:p>
  </w:footnote>
  <w:footnote w:id="2">
    <w:p w14:paraId="0AC29020" w14:textId="77777777" w:rsidR="006D0931" w:rsidRPr="00DB0834" w:rsidRDefault="006D0931" w:rsidP="006D0931">
      <w:pPr>
        <w:pStyle w:val="Allmrkusetekst"/>
        <w:rPr>
          <w:rFonts w:ascii="Times New Roman" w:hAnsi="Times New Roman"/>
        </w:rPr>
      </w:pPr>
      <w:r w:rsidRPr="00DB0834">
        <w:rPr>
          <w:rStyle w:val="Allmrkuseviide"/>
          <w:rFonts w:ascii="Times New Roman" w:hAnsi="Times New Roman"/>
        </w:rPr>
        <w:footnoteRef/>
      </w:r>
      <w:r w:rsidRPr="00DB0834">
        <w:rPr>
          <w:rFonts w:ascii="Times New Roman" w:hAnsi="Times New Roman"/>
        </w:rPr>
        <w:t xml:space="preserve"> </w:t>
      </w:r>
      <w:hyperlink r:id="rId2">
        <w:proofErr w:type="spellStart"/>
        <w:r w:rsidRPr="00DB0834">
          <w:rPr>
            <w:rStyle w:val="Hperlink"/>
            <w:rFonts w:ascii="Times New Roman" w:hAnsi="Times New Roman"/>
          </w:rPr>
          <w:t>Inimkeskne</w:t>
        </w:r>
        <w:proofErr w:type="spellEnd"/>
        <w:r w:rsidRPr="00DB0834">
          <w:rPr>
            <w:rStyle w:val="Hperlink"/>
            <w:rFonts w:ascii="Times New Roman" w:hAnsi="Times New Roman"/>
          </w:rPr>
          <w:t xml:space="preserve"> tervishoid 2025-2028</w:t>
        </w:r>
      </w:hyperlink>
      <w:r w:rsidRPr="00DB0834">
        <w:rPr>
          <w:rFonts w:ascii="Times New Roman" w:hAnsi="Times New Roman"/>
        </w:rPr>
        <w:t xml:space="preserve"> </w:t>
      </w:r>
    </w:p>
  </w:footnote>
  <w:footnote w:id="3">
    <w:p w14:paraId="651FC1F3" w14:textId="77777777" w:rsidR="006D0931" w:rsidRPr="00DB0834" w:rsidRDefault="006D0931" w:rsidP="006D0931">
      <w:pPr>
        <w:pStyle w:val="Allmrkusetekst"/>
        <w:rPr>
          <w:rFonts w:ascii="Times New Roman" w:hAnsi="Times New Roman"/>
        </w:rPr>
      </w:pPr>
      <w:r w:rsidRPr="00DB0834">
        <w:rPr>
          <w:rStyle w:val="Allmrkuseviide"/>
          <w:rFonts w:ascii="Times New Roman" w:hAnsi="Times New Roman"/>
        </w:rPr>
        <w:footnoteRef/>
      </w:r>
      <w:r w:rsidRPr="00DB0834">
        <w:rPr>
          <w:rFonts w:ascii="Times New Roman" w:hAnsi="Times New Roman"/>
        </w:rPr>
        <w:t xml:space="preserve"> </w:t>
      </w:r>
      <w:hyperlink r:id="rId3" w:history="1">
        <w:r w:rsidRPr="00DB0834">
          <w:rPr>
            <w:rStyle w:val="Hperlink"/>
            <w:rFonts w:ascii="Times New Roman" w:hAnsi="Times New Roman"/>
          </w:rPr>
          <w:t>Eesti 2035_PUHTAND ÜLDOSA_210512_1.pdf</w:t>
        </w:r>
      </w:hyperlink>
      <w:r w:rsidRPr="00DB0834">
        <w:rPr>
          <w:rFonts w:ascii="Times New Roman" w:hAnsi="Times New Roman"/>
        </w:rPr>
        <w:t xml:space="preserve"> </w:t>
      </w:r>
    </w:p>
  </w:footnote>
  <w:footnote w:id="4">
    <w:p w14:paraId="0E6070D1" w14:textId="77777777" w:rsidR="006D0931" w:rsidRPr="00DB0834" w:rsidRDefault="006D0931" w:rsidP="006D0931">
      <w:pPr>
        <w:pStyle w:val="Allmrkusetekst"/>
        <w:rPr>
          <w:rFonts w:ascii="Times New Roman" w:hAnsi="Times New Roman"/>
        </w:rPr>
      </w:pPr>
      <w:r w:rsidRPr="00DB0834">
        <w:rPr>
          <w:rStyle w:val="Allmrkuseviide"/>
          <w:rFonts w:ascii="Times New Roman" w:hAnsi="Times New Roman"/>
        </w:rPr>
        <w:footnoteRef/>
      </w:r>
      <w:r w:rsidRPr="00DB0834">
        <w:rPr>
          <w:rFonts w:ascii="Times New Roman" w:hAnsi="Times New Roman"/>
        </w:rPr>
        <w:t xml:space="preserve"> </w:t>
      </w:r>
      <w:hyperlink r:id="rId4" w:history="1">
        <w:r w:rsidRPr="00DB0834">
          <w:rPr>
            <w:rStyle w:val="Hperlink"/>
            <w:rFonts w:ascii="Times New Roman" w:hAnsi="Times New Roman"/>
          </w:rPr>
          <w:t>Eesti Reformierakonna ja Erakonna Eesti 200 valitsusliidu alusleping | Eesti Vabariigi Valitsus</w:t>
        </w:r>
      </w:hyperlink>
    </w:p>
  </w:footnote>
  <w:footnote w:id="5">
    <w:p w14:paraId="24D4C284" w14:textId="77777777" w:rsidR="006D0931" w:rsidRPr="00DB0834" w:rsidRDefault="006D0931" w:rsidP="006D0931">
      <w:pPr>
        <w:pStyle w:val="Allmrkusetekst"/>
        <w:rPr>
          <w:rFonts w:ascii="Times New Roman" w:hAnsi="Times New Roman"/>
        </w:rPr>
      </w:pPr>
      <w:r w:rsidRPr="00DB0834">
        <w:rPr>
          <w:rStyle w:val="Allmrkuseviide"/>
          <w:rFonts w:ascii="Times New Roman" w:hAnsi="Times New Roman"/>
        </w:rPr>
        <w:footnoteRef/>
      </w:r>
      <w:r w:rsidRPr="00DB0834">
        <w:rPr>
          <w:rFonts w:ascii="Times New Roman" w:hAnsi="Times New Roman"/>
        </w:rPr>
        <w:t xml:space="preserve"> </w:t>
      </w:r>
      <w:hyperlink r:id="rId5" w:history="1">
        <w:r w:rsidRPr="00DB0834">
          <w:rPr>
            <w:rStyle w:val="Hperlink"/>
            <w:rFonts w:ascii="Times New Roman" w:hAnsi="Times New Roman"/>
          </w:rPr>
          <w:t>Õigusloomepoliitika põhialuste aastani 2030 heakskiitmine–Riigi Teataja</w:t>
        </w:r>
      </w:hyperlink>
      <w:r w:rsidRPr="00DB0834">
        <w:rPr>
          <w:rFonts w:ascii="Times New Roman" w:hAnsi="Times New Roman"/>
        </w:rPr>
        <w:t xml:space="preserve"> </w:t>
      </w:r>
    </w:p>
  </w:footnote>
  <w:footnote w:id="6">
    <w:p w14:paraId="07BF689D" w14:textId="77777777" w:rsidR="006D0931" w:rsidRPr="00DB0834" w:rsidRDefault="006D0931" w:rsidP="006D0931">
      <w:pPr>
        <w:pStyle w:val="Allmrkusetekst"/>
        <w:rPr>
          <w:rFonts w:ascii="Times New Roman" w:hAnsi="Times New Roman"/>
        </w:rPr>
      </w:pPr>
      <w:r w:rsidRPr="00DB0834">
        <w:rPr>
          <w:rStyle w:val="Allmrkuseviide"/>
          <w:rFonts w:ascii="Times New Roman" w:hAnsi="Times New Roman"/>
        </w:rPr>
        <w:footnoteRef/>
      </w:r>
      <w:r w:rsidRPr="00DB0834">
        <w:rPr>
          <w:rFonts w:ascii="Times New Roman" w:hAnsi="Times New Roman"/>
        </w:rPr>
        <w:t xml:space="preserve"> </w:t>
      </w:r>
      <w:hyperlink r:id="rId6">
        <w:r w:rsidRPr="00DB0834">
          <w:rPr>
            <w:rStyle w:val="Hperlink"/>
            <w:rFonts w:ascii="Times New Roman" w:eastAsia="Calibri" w:hAnsi="Times New Roman"/>
          </w:rPr>
          <w:t>Tervisekassa arengukava 2022-2025</w:t>
        </w:r>
      </w:hyperlink>
      <w:r w:rsidRPr="00DB0834">
        <w:rPr>
          <w:rFonts w:ascii="Times New Roman" w:hAnsi="Times New Roman"/>
        </w:rPr>
        <w:t xml:space="preserve"> </w:t>
      </w:r>
    </w:p>
  </w:footnote>
  <w:footnote w:id="7">
    <w:p w14:paraId="3E095058" w14:textId="3A83DD66" w:rsidR="000335E2" w:rsidRPr="00911E7A" w:rsidRDefault="000335E2">
      <w:pPr>
        <w:pStyle w:val="Allmrkusetekst"/>
        <w:rPr>
          <w:rFonts w:ascii="Times New Roman" w:hAnsi="Times New Roman"/>
        </w:rPr>
      </w:pPr>
      <w:r w:rsidRPr="00911E7A">
        <w:rPr>
          <w:rStyle w:val="Allmrkuseviide"/>
          <w:rFonts w:ascii="Times New Roman" w:hAnsi="Times New Roman"/>
        </w:rPr>
        <w:footnoteRef/>
      </w:r>
      <w:r w:rsidRPr="00911E7A">
        <w:rPr>
          <w:rFonts w:ascii="Times New Roman" w:hAnsi="Times New Roman"/>
        </w:rPr>
        <w:t xml:space="preserve"> </w:t>
      </w:r>
      <w:hyperlink r:id="rId7" w:history="1">
        <w:r w:rsidR="000E0475" w:rsidRPr="00911E7A">
          <w:rPr>
            <w:rFonts w:ascii="Times New Roman" w:hAnsi="Times New Roman"/>
          </w:rPr>
          <w:t xml:space="preserve"> </w:t>
        </w:r>
        <w:r w:rsidR="000E0475" w:rsidRPr="00911E7A">
          <w:rPr>
            <w:rStyle w:val="Hperlink"/>
            <w:rFonts w:ascii="Times New Roman" w:hAnsi="Times New Roman"/>
          </w:rPr>
          <w:t xml:space="preserve">Ravi terviklik käsitlus ja osapoolte koostöö Eesti tervishoiusüsteemis </w:t>
        </w:r>
      </w:hyperlink>
    </w:p>
    <w:p w14:paraId="0BB2FAA3" w14:textId="77777777" w:rsidR="000E0475" w:rsidRPr="00911E7A" w:rsidRDefault="000E0475">
      <w:pPr>
        <w:pStyle w:val="Allmrkusetekst"/>
        <w:rPr>
          <w:rFonts w:ascii="Times New Roman" w:hAnsi="Times New Roman"/>
        </w:rPr>
      </w:pPr>
    </w:p>
  </w:footnote>
  <w:footnote w:id="8">
    <w:p w14:paraId="6CEC362B" w14:textId="5A329A42" w:rsidR="003636ED" w:rsidRDefault="003636ED">
      <w:pPr>
        <w:pStyle w:val="Allmrkusetekst"/>
      </w:pPr>
      <w:r>
        <w:rPr>
          <w:rStyle w:val="Allmrkuseviide"/>
        </w:rPr>
        <w:footnoteRef/>
      </w:r>
      <w:r>
        <w:t xml:space="preserve"> </w:t>
      </w:r>
      <w:hyperlink r:id="rId8" w:history="1">
        <w:r w:rsidRPr="003636ED">
          <w:rPr>
            <w:rStyle w:val="Hperlink"/>
          </w:rPr>
          <w:t>Tervisekassa tervishoiuteenuste loetelu–Riigi Teataja</w:t>
        </w:r>
      </w:hyperlink>
    </w:p>
  </w:footnote>
  <w:footnote w:id="9">
    <w:p w14:paraId="1AF875BE" w14:textId="77777777" w:rsidR="00C73811" w:rsidRPr="00911E7A" w:rsidRDefault="00C73811" w:rsidP="00C73811">
      <w:pPr>
        <w:pStyle w:val="Allmrkusetekst"/>
        <w:rPr>
          <w:rFonts w:ascii="Times New Roman" w:hAnsi="Times New Roman"/>
        </w:rPr>
      </w:pPr>
      <w:r w:rsidRPr="00911E7A">
        <w:rPr>
          <w:rStyle w:val="Allmrkuseviide"/>
          <w:rFonts w:ascii="Times New Roman" w:hAnsi="Times New Roman"/>
        </w:rPr>
        <w:footnoteRef/>
      </w:r>
      <w:r w:rsidRPr="00911E7A">
        <w:rPr>
          <w:rFonts w:ascii="Times New Roman" w:hAnsi="Times New Roman"/>
        </w:rPr>
        <w:t xml:space="preserve"> </w:t>
      </w:r>
      <w:hyperlink r:id="rId9" w:history="1">
        <w:r w:rsidRPr="00911E7A">
          <w:rPr>
            <w:rStyle w:val="Hperlink"/>
            <w:rFonts w:ascii="Times New Roman" w:hAnsi="Times New Roman"/>
          </w:rPr>
          <w:t>Tervishoiuteenuste korraldamise seaduse ja teiste seaduste muutmise seadus 401 SE</w:t>
        </w:r>
      </w:hyperlink>
    </w:p>
  </w:footnote>
  <w:footnote w:id="10">
    <w:p w14:paraId="6AB65412" w14:textId="77777777" w:rsidR="00D81B5F" w:rsidRPr="00DB0834" w:rsidRDefault="00D81B5F" w:rsidP="00D81B5F">
      <w:pPr>
        <w:pStyle w:val="Allmrkusetekst"/>
        <w:rPr>
          <w:rFonts w:ascii="Times New Roman" w:hAnsi="Times New Roman"/>
        </w:rPr>
      </w:pPr>
      <w:r w:rsidRPr="00DB0834">
        <w:rPr>
          <w:rStyle w:val="Allmrkuseviide"/>
          <w:rFonts w:ascii="Times New Roman" w:hAnsi="Times New Roman"/>
        </w:rPr>
        <w:footnoteRef/>
      </w:r>
      <w:r w:rsidRPr="00DB0834">
        <w:rPr>
          <w:rFonts w:ascii="Times New Roman" w:hAnsi="Times New Roman"/>
        </w:rPr>
        <w:t xml:space="preserve"> </w:t>
      </w:r>
      <w:hyperlink r:id="rId10" w:history="1">
        <w:r w:rsidRPr="00DB0834">
          <w:rPr>
            <w:rStyle w:val="Hperlink"/>
            <w:rFonts w:ascii="Times New Roman" w:hAnsi="Times New Roman"/>
          </w:rPr>
          <w:t>Eriarstiabi erialade ja erialade lisapädevuste loetelu–Riigi Teataja</w:t>
        </w:r>
      </w:hyperlink>
      <w:r w:rsidRPr="00DB0834">
        <w:rPr>
          <w:rFonts w:ascii="Times New Roman" w:hAnsi="Times New Roman"/>
        </w:rPr>
        <w:t xml:space="preserve">; </w:t>
      </w:r>
      <w:hyperlink r:id="rId11" w:history="1">
        <w:r w:rsidRPr="00DB0834">
          <w:rPr>
            <w:rStyle w:val="Hperlink"/>
            <w:rFonts w:ascii="Times New Roman" w:hAnsi="Times New Roman"/>
          </w:rPr>
          <w:t>Välisriigis kvalifikatsiooni omandanud tervishoiutöötajale vastavuseksami koostamise, korraldamise ja hindamise kord ning tasu suurus–Riigi Teataja</w:t>
        </w:r>
      </w:hyperlink>
      <w:r w:rsidRPr="00DB0834">
        <w:rPr>
          <w:rFonts w:ascii="Times New Roman" w:hAnsi="Times New Roman"/>
        </w:rPr>
        <w:t xml:space="preserve">; </w:t>
      </w:r>
      <w:hyperlink r:id="rId12" w:history="1">
        <w:r w:rsidRPr="00DB0834">
          <w:rPr>
            <w:rStyle w:val="Hperlink"/>
            <w:rFonts w:ascii="Times New Roman" w:hAnsi="Times New Roman"/>
          </w:rPr>
          <w:t>Tervishoiutöötaja teooria- ja praktikaeksami korraldus–Riigi Teataja</w:t>
        </w:r>
      </w:hyperlink>
      <w:r w:rsidRPr="00DB0834">
        <w:rPr>
          <w:rFonts w:ascii="Times New Roman" w:hAnsi="Times New Roman"/>
        </w:rPr>
        <w:t xml:space="preserve">; </w:t>
      </w:r>
      <w:hyperlink r:id="rId13" w:history="1">
        <w:r w:rsidRPr="00DB0834">
          <w:rPr>
            <w:rStyle w:val="Hperlink"/>
            <w:rFonts w:ascii="Times New Roman" w:hAnsi="Times New Roman"/>
          </w:rPr>
          <w:t>Välisriigis omandatud kvalifikatsiooni Eestis nõutava kvalifikatsiooniga võrdlemise tingimused ja kord–Riigi Teataja</w:t>
        </w:r>
      </w:hyperlink>
      <w:r w:rsidRPr="00DB0834">
        <w:rPr>
          <w:rFonts w:ascii="Times New Roman" w:hAnsi="Times New Roman"/>
        </w:rPr>
        <w:t xml:space="preserve">; </w:t>
      </w:r>
      <w:hyperlink r:id="rId14" w:history="1">
        <w:r w:rsidRPr="00DB0834">
          <w:rPr>
            <w:rStyle w:val="Hperlink"/>
            <w:rFonts w:ascii="Times New Roman" w:hAnsi="Times New Roman"/>
          </w:rPr>
          <w:t>Tervishoiutöötajate registreerimise aluseks olevate kvalifikatsiooni tõendavate dokumentide loetelu–Riigi Teataja</w:t>
        </w:r>
      </w:hyperlink>
      <w:r w:rsidRPr="00DB0834">
        <w:rPr>
          <w:rFonts w:ascii="Times New Roman" w:hAnsi="Times New Roman"/>
        </w:rPr>
        <w:t xml:space="preserve">; </w:t>
      </w:r>
      <w:hyperlink r:id="rId15" w:history="1">
        <w:r w:rsidRPr="00DB0834">
          <w:rPr>
            <w:rStyle w:val="Hperlink"/>
            <w:rFonts w:ascii="Times New Roman" w:hAnsi="Times New Roman"/>
          </w:rPr>
          <w:t>Tervishoiutöötaja kvalifikatsiooni tõendavate dokumentide loetelu ja kvalifikatsiooni vastavuse hindamise kord–Riigi Teataja</w:t>
        </w:r>
      </w:hyperlink>
      <w:r w:rsidRPr="00DB0834">
        <w:rPr>
          <w:rFonts w:ascii="Times New Roman" w:hAnsi="Times New Roman"/>
        </w:rPr>
        <w:t xml:space="preserve">. </w:t>
      </w:r>
    </w:p>
  </w:footnote>
  <w:footnote w:id="11">
    <w:p w14:paraId="6828AB87" w14:textId="77777777" w:rsidR="001A6EC9" w:rsidRPr="00911E7A" w:rsidRDefault="001A6EC9" w:rsidP="001A6EC9">
      <w:pPr>
        <w:pStyle w:val="Allmrkusetekst"/>
        <w:rPr>
          <w:rFonts w:ascii="Times New Roman" w:hAnsi="Times New Roman"/>
        </w:rPr>
      </w:pPr>
      <w:r w:rsidRPr="00911E7A">
        <w:rPr>
          <w:rStyle w:val="Allmrkuseviide"/>
          <w:rFonts w:ascii="Times New Roman" w:hAnsi="Times New Roman"/>
        </w:rPr>
        <w:footnoteRef/>
      </w:r>
      <w:r w:rsidRPr="00911E7A">
        <w:rPr>
          <w:rFonts w:ascii="Times New Roman" w:hAnsi="Times New Roman"/>
        </w:rPr>
        <w:t xml:space="preserve"> </w:t>
      </w:r>
      <w:hyperlink r:id="rId16" w:history="1">
        <w:r w:rsidRPr="00911E7A">
          <w:rPr>
            <w:rStyle w:val="Hperlink"/>
            <w:rFonts w:ascii="Times New Roman" w:hAnsi="Times New Roman"/>
          </w:rPr>
          <w:t xml:space="preserve">TTO10: Iseseisvad tervishoiuasutused omaniku liigi ja maakonna järgi. </w:t>
        </w:r>
        <w:proofErr w:type="spellStart"/>
        <w:r w:rsidRPr="00911E7A">
          <w:rPr>
            <w:rStyle w:val="Hperlink"/>
            <w:rFonts w:ascii="Times New Roman" w:hAnsi="Times New Roman"/>
          </w:rPr>
          <w:t>PxWeb</w:t>
        </w:r>
        <w:proofErr w:type="spellEnd"/>
      </w:hyperlink>
      <w:r w:rsidRPr="00911E7A">
        <w:rPr>
          <w:rFonts w:ascii="Times New Roman" w:hAnsi="Times New Roman"/>
        </w:rPr>
        <w:t xml:space="preserve"> (30.09.2025)</w:t>
      </w:r>
    </w:p>
  </w:footnote>
  <w:footnote w:id="12">
    <w:p w14:paraId="7B494364" w14:textId="77777777" w:rsidR="001A6EC9" w:rsidRDefault="001A6EC9" w:rsidP="001A6EC9">
      <w:pPr>
        <w:pStyle w:val="Allmrkusetekst"/>
      </w:pPr>
      <w:r w:rsidRPr="00911E7A">
        <w:rPr>
          <w:rStyle w:val="Allmrkuseviide"/>
          <w:rFonts w:ascii="Times New Roman" w:hAnsi="Times New Roman"/>
        </w:rPr>
        <w:footnoteRef/>
      </w:r>
      <w:r w:rsidRPr="00911E7A">
        <w:rPr>
          <w:rFonts w:ascii="Times New Roman" w:hAnsi="Times New Roman"/>
        </w:rPr>
        <w:t xml:space="preserve"> </w:t>
      </w:r>
      <w:hyperlink r:id="rId17" w:history="1">
        <w:r w:rsidRPr="00911E7A">
          <w:rPr>
            <w:rStyle w:val="Hperlink"/>
            <w:rFonts w:ascii="Times New Roman" w:hAnsi="Times New Roman"/>
          </w:rPr>
          <w:t xml:space="preserve">THT001: Tervishoiutöötajad, täidetud ametikohad ja ületunnid ameti järgi. </w:t>
        </w:r>
        <w:proofErr w:type="spellStart"/>
        <w:r w:rsidRPr="00911E7A">
          <w:rPr>
            <w:rStyle w:val="Hperlink"/>
            <w:rFonts w:ascii="Times New Roman" w:hAnsi="Times New Roman"/>
          </w:rPr>
          <w:t>PxWeb</w:t>
        </w:r>
        <w:proofErr w:type="spellEnd"/>
      </w:hyperlink>
      <w:r w:rsidRPr="00911E7A">
        <w:rPr>
          <w:rFonts w:ascii="Times New Roman" w:hAnsi="Times New Roman"/>
        </w:rPr>
        <w:t xml:space="preserve"> (30.09.2025)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5A1B45"/>
    <w:multiLevelType w:val="hybridMultilevel"/>
    <w:tmpl w:val="256C0D30"/>
    <w:lvl w:ilvl="0" w:tplc="39747DE4">
      <w:start w:val="1"/>
      <w:numFmt w:val="bullet"/>
      <w:lvlText w:val=""/>
      <w:lvlJc w:val="left"/>
      <w:pPr>
        <w:ind w:left="720" w:hanging="360"/>
      </w:pPr>
      <w:rPr>
        <w:rFonts w:ascii="Symbol" w:hAnsi="Symbol" w:hint="default"/>
      </w:rPr>
    </w:lvl>
    <w:lvl w:ilvl="1" w:tplc="172C5C18">
      <w:start w:val="1"/>
      <w:numFmt w:val="bullet"/>
      <w:lvlText w:val="o"/>
      <w:lvlJc w:val="left"/>
      <w:pPr>
        <w:ind w:left="1440" w:hanging="360"/>
      </w:pPr>
      <w:rPr>
        <w:rFonts w:ascii="Courier New" w:hAnsi="Courier New" w:hint="default"/>
      </w:rPr>
    </w:lvl>
    <w:lvl w:ilvl="2" w:tplc="602E510A">
      <w:start w:val="1"/>
      <w:numFmt w:val="bullet"/>
      <w:lvlText w:val=""/>
      <w:lvlJc w:val="left"/>
      <w:pPr>
        <w:ind w:left="2160" w:hanging="360"/>
      </w:pPr>
      <w:rPr>
        <w:rFonts w:ascii="Wingdings" w:hAnsi="Wingdings" w:hint="default"/>
      </w:rPr>
    </w:lvl>
    <w:lvl w:ilvl="3" w:tplc="464A117E">
      <w:start w:val="1"/>
      <w:numFmt w:val="bullet"/>
      <w:lvlText w:val=""/>
      <w:lvlJc w:val="left"/>
      <w:pPr>
        <w:ind w:left="2880" w:hanging="360"/>
      </w:pPr>
      <w:rPr>
        <w:rFonts w:ascii="Symbol" w:hAnsi="Symbol" w:hint="default"/>
      </w:rPr>
    </w:lvl>
    <w:lvl w:ilvl="4" w:tplc="8AD800CE">
      <w:start w:val="1"/>
      <w:numFmt w:val="bullet"/>
      <w:lvlText w:val="o"/>
      <w:lvlJc w:val="left"/>
      <w:pPr>
        <w:ind w:left="3600" w:hanging="360"/>
      </w:pPr>
      <w:rPr>
        <w:rFonts w:ascii="Courier New" w:hAnsi="Courier New" w:hint="default"/>
      </w:rPr>
    </w:lvl>
    <w:lvl w:ilvl="5" w:tplc="5C3031B4">
      <w:start w:val="1"/>
      <w:numFmt w:val="bullet"/>
      <w:lvlText w:val=""/>
      <w:lvlJc w:val="left"/>
      <w:pPr>
        <w:ind w:left="4320" w:hanging="360"/>
      </w:pPr>
      <w:rPr>
        <w:rFonts w:ascii="Wingdings" w:hAnsi="Wingdings" w:hint="default"/>
      </w:rPr>
    </w:lvl>
    <w:lvl w:ilvl="6" w:tplc="560A2262">
      <w:start w:val="1"/>
      <w:numFmt w:val="bullet"/>
      <w:lvlText w:val=""/>
      <w:lvlJc w:val="left"/>
      <w:pPr>
        <w:ind w:left="5040" w:hanging="360"/>
      </w:pPr>
      <w:rPr>
        <w:rFonts w:ascii="Symbol" w:hAnsi="Symbol" w:hint="default"/>
      </w:rPr>
    </w:lvl>
    <w:lvl w:ilvl="7" w:tplc="75CC7776">
      <w:start w:val="1"/>
      <w:numFmt w:val="bullet"/>
      <w:lvlText w:val="o"/>
      <w:lvlJc w:val="left"/>
      <w:pPr>
        <w:ind w:left="5760" w:hanging="360"/>
      </w:pPr>
      <w:rPr>
        <w:rFonts w:ascii="Courier New" w:hAnsi="Courier New" w:hint="default"/>
      </w:rPr>
    </w:lvl>
    <w:lvl w:ilvl="8" w:tplc="6F0C941C">
      <w:start w:val="1"/>
      <w:numFmt w:val="bullet"/>
      <w:lvlText w:val=""/>
      <w:lvlJc w:val="left"/>
      <w:pPr>
        <w:ind w:left="6480" w:hanging="360"/>
      </w:pPr>
      <w:rPr>
        <w:rFonts w:ascii="Wingdings" w:hAnsi="Wingdings" w:hint="default"/>
      </w:rPr>
    </w:lvl>
  </w:abstractNum>
  <w:abstractNum w:abstractNumId="2" w15:restartNumberingAfterBreak="0">
    <w:nsid w:val="11FE4F94"/>
    <w:multiLevelType w:val="hybridMultilevel"/>
    <w:tmpl w:val="C27C84D6"/>
    <w:lvl w:ilvl="0" w:tplc="7E4CCD56">
      <w:start w:val="1"/>
      <w:numFmt w:val="bullet"/>
      <w:lvlText w:val=""/>
      <w:lvlJc w:val="left"/>
      <w:pPr>
        <w:ind w:left="720" w:hanging="360"/>
      </w:pPr>
      <w:rPr>
        <w:rFonts w:ascii="Symbol" w:hAnsi="Symbol" w:hint="default"/>
      </w:rPr>
    </w:lvl>
    <w:lvl w:ilvl="1" w:tplc="0B9A503E">
      <w:start w:val="1"/>
      <w:numFmt w:val="bullet"/>
      <w:lvlText w:val="o"/>
      <w:lvlJc w:val="left"/>
      <w:pPr>
        <w:ind w:left="1440" w:hanging="360"/>
      </w:pPr>
      <w:rPr>
        <w:rFonts w:ascii="Courier New" w:hAnsi="Courier New" w:hint="default"/>
      </w:rPr>
    </w:lvl>
    <w:lvl w:ilvl="2" w:tplc="CC46561C">
      <w:start w:val="1"/>
      <w:numFmt w:val="bullet"/>
      <w:lvlText w:val=""/>
      <w:lvlJc w:val="left"/>
      <w:pPr>
        <w:ind w:left="2160" w:hanging="360"/>
      </w:pPr>
      <w:rPr>
        <w:rFonts w:ascii="Wingdings" w:hAnsi="Wingdings" w:hint="default"/>
      </w:rPr>
    </w:lvl>
    <w:lvl w:ilvl="3" w:tplc="E856AE8C">
      <w:start w:val="1"/>
      <w:numFmt w:val="bullet"/>
      <w:lvlText w:val=""/>
      <w:lvlJc w:val="left"/>
      <w:pPr>
        <w:ind w:left="2880" w:hanging="360"/>
      </w:pPr>
      <w:rPr>
        <w:rFonts w:ascii="Symbol" w:hAnsi="Symbol" w:hint="default"/>
      </w:rPr>
    </w:lvl>
    <w:lvl w:ilvl="4" w:tplc="A8E87318">
      <w:start w:val="1"/>
      <w:numFmt w:val="bullet"/>
      <w:lvlText w:val="o"/>
      <w:lvlJc w:val="left"/>
      <w:pPr>
        <w:ind w:left="3600" w:hanging="360"/>
      </w:pPr>
      <w:rPr>
        <w:rFonts w:ascii="Courier New" w:hAnsi="Courier New" w:hint="default"/>
      </w:rPr>
    </w:lvl>
    <w:lvl w:ilvl="5" w:tplc="B868F28A">
      <w:start w:val="1"/>
      <w:numFmt w:val="bullet"/>
      <w:lvlText w:val=""/>
      <w:lvlJc w:val="left"/>
      <w:pPr>
        <w:ind w:left="4320" w:hanging="360"/>
      </w:pPr>
      <w:rPr>
        <w:rFonts w:ascii="Wingdings" w:hAnsi="Wingdings" w:hint="default"/>
      </w:rPr>
    </w:lvl>
    <w:lvl w:ilvl="6" w:tplc="238E47B0">
      <w:start w:val="1"/>
      <w:numFmt w:val="bullet"/>
      <w:lvlText w:val=""/>
      <w:lvlJc w:val="left"/>
      <w:pPr>
        <w:ind w:left="5040" w:hanging="360"/>
      </w:pPr>
      <w:rPr>
        <w:rFonts w:ascii="Symbol" w:hAnsi="Symbol" w:hint="default"/>
      </w:rPr>
    </w:lvl>
    <w:lvl w:ilvl="7" w:tplc="8E5C0680">
      <w:start w:val="1"/>
      <w:numFmt w:val="bullet"/>
      <w:lvlText w:val="o"/>
      <w:lvlJc w:val="left"/>
      <w:pPr>
        <w:ind w:left="5760" w:hanging="360"/>
      </w:pPr>
      <w:rPr>
        <w:rFonts w:ascii="Courier New" w:hAnsi="Courier New" w:hint="default"/>
      </w:rPr>
    </w:lvl>
    <w:lvl w:ilvl="8" w:tplc="C81C601E">
      <w:start w:val="1"/>
      <w:numFmt w:val="bullet"/>
      <w:lvlText w:val=""/>
      <w:lvlJc w:val="left"/>
      <w:pPr>
        <w:ind w:left="6480" w:hanging="360"/>
      </w:pPr>
      <w:rPr>
        <w:rFonts w:ascii="Wingdings" w:hAnsi="Wingdings" w:hint="default"/>
      </w:rPr>
    </w:lvl>
  </w:abstractNum>
  <w:abstractNum w:abstractNumId="3" w15:restartNumberingAfterBreak="0">
    <w:nsid w:val="165C7C20"/>
    <w:multiLevelType w:val="hybridMultilevel"/>
    <w:tmpl w:val="2A5465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7FCEF4D"/>
    <w:multiLevelType w:val="hybridMultilevel"/>
    <w:tmpl w:val="EAA2D8BA"/>
    <w:lvl w:ilvl="0" w:tplc="0CDEF0CC">
      <w:start w:val="1"/>
      <w:numFmt w:val="bullet"/>
      <w:lvlText w:val=""/>
      <w:lvlJc w:val="left"/>
      <w:pPr>
        <w:ind w:left="720" w:hanging="360"/>
      </w:pPr>
      <w:rPr>
        <w:rFonts w:ascii="Symbol" w:hAnsi="Symbol" w:hint="default"/>
      </w:rPr>
    </w:lvl>
    <w:lvl w:ilvl="1" w:tplc="72C0D050">
      <w:start w:val="1"/>
      <w:numFmt w:val="bullet"/>
      <w:lvlText w:val="o"/>
      <w:lvlJc w:val="left"/>
      <w:pPr>
        <w:ind w:left="1440" w:hanging="360"/>
      </w:pPr>
      <w:rPr>
        <w:rFonts w:ascii="Courier New" w:hAnsi="Courier New" w:hint="default"/>
      </w:rPr>
    </w:lvl>
    <w:lvl w:ilvl="2" w:tplc="3E70E0F6">
      <w:start w:val="1"/>
      <w:numFmt w:val="bullet"/>
      <w:lvlText w:val=""/>
      <w:lvlJc w:val="left"/>
      <w:pPr>
        <w:ind w:left="2160" w:hanging="360"/>
      </w:pPr>
      <w:rPr>
        <w:rFonts w:ascii="Wingdings" w:hAnsi="Wingdings" w:hint="default"/>
      </w:rPr>
    </w:lvl>
    <w:lvl w:ilvl="3" w:tplc="CE507E44">
      <w:start w:val="1"/>
      <w:numFmt w:val="bullet"/>
      <w:lvlText w:val=""/>
      <w:lvlJc w:val="left"/>
      <w:pPr>
        <w:ind w:left="2880" w:hanging="360"/>
      </w:pPr>
      <w:rPr>
        <w:rFonts w:ascii="Symbol" w:hAnsi="Symbol" w:hint="default"/>
      </w:rPr>
    </w:lvl>
    <w:lvl w:ilvl="4" w:tplc="77FC7FA8">
      <w:start w:val="1"/>
      <w:numFmt w:val="bullet"/>
      <w:lvlText w:val="o"/>
      <w:lvlJc w:val="left"/>
      <w:pPr>
        <w:ind w:left="3600" w:hanging="360"/>
      </w:pPr>
      <w:rPr>
        <w:rFonts w:ascii="Courier New" w:hAnsi="Courier New" w:hint="default"/>
      </w:rPr>
    </w:lvl>
    <w:lvl w:ilvl="5" w:tplc="E9AAE238">
      <w:start w:val="1"/>
      <w:numFmt w:val="bullet"/>
      <w:lvlText w:val=""/>
      <w:lvlJc w:val="left"/>
      <w:pPr>
        <w:ind w:left="4320" w:hanging="360"/>
      </w:pPr>
      <w:rPr>
        <w:rFonts w:ascii="Wingdings" w:hAnsi="Wingdings" w:hint="default"/>
      </w:rPr>
    </w:lvl>
    <w:lvl w:ilvl="6" w:tplc="314CBE90">
      <w:start w:val="1"/>
      <w:numFmt w:val="bullet"/>
      <w:lvlText w:val=""/>
      <w:lvlJc w:val="left"/>
      <w:pPr>
        <w:ind w:left="5040" w:hanging="360"/>
      </w:pPr>
      <w:rPr>
        <w:rFonts w:ascii="Symbol" w:hAnsi="Symbol" w:hint="default"/>
      </w:rPr>
    </w:lvl>
    <w:lvl w:ilvl="7" w:tplc="43EC2050">
      <w:start w:val="1"/>
      <w:numFmt w:val="bullet"/>
      <w:lvlText w:val="o"/>
      <w:lvlJc w:val="left"/>
      <w:pPr>
        <w:ind w:left="5760" w:hanging="360"/>
      </w:pPr>
      <w:rPr>
        <w:rFonts w:ascii="Courier New" w:hAnsi="Courier New" w:hint="default"/>
      </w:rPr>
    </w:lvl>
    <w:lvl w:ilvl="8" w:tplc="086A1206">
      <w:start w:val="1"/>
      <w:numFmt w:val="bullet"/>
      <w:lvlText w:val=""/>
      <w:lvlJc w:val="left"/>
      <w:pPr>
        <w:ind w:left="6480" w:hanging="360"/>
      </w:pPr>
      <w:rPr>
        <w:rFonts w:ascii="Wingdings" w:hAnsi="Wingdings" w:hint="default"/>
      </w:rPr>
    </w:lvl>
  </w:abstractNum>
  <w:abstractNum w:abstractNumId="5" w15:restartNumberingAfterBreak="0">
    <w:nsid w:val="1B315A81"/>
    <w:multiLevelType w:val="hybridMultilevel"/>
    <w:tmpl w:val="89529E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3C6ACC"/>
    <w:multiLevelType w:val="hybridMultilevel"/>
    <w:tmpl w:val="F6E65F48"/>
    <w:lvl w:ilvl="0" w:tplc="B42C8ED2">
      <w:start w:val="1"/>
      <w:numFmt w:val="bullet"/>
      <w:lvlText w:val=""/>
      <w:lvlJc w:val="left"/>
      <w:pPr>
        <w:ind w:left="720" w:hanging="360"/>
      </w:pPr>
      <w:rPr>
        <w:rFonts w:ascii="Symbol" w:hAnsi="Symbol" w:hint="default"/>
      </w:rPr>
    </w:lvl>
    <w:lvl w:ilvl="1" w:tplc="A9A6F9A4">
      <w:start w:val="1"/>
      <w:numFmt w:val="bullet"/>
      <w:lvlText w:val="o"/>
      <w:lvlJc w:val="left"/>
      <w:pPr>
        <w:ind w:left="1440" w:hanging="360"/>
      </w:pPr>
      <w:rPr>
        <w:rFonts w:ascii="Courier New" w:hAnsi="Courier New" w:hint="default"/>
      </w:rPr>
    </w:lvl>
    <w:lvl w:ilvl="2" w:tplc="96BC1052">
      <w:start w:val="1"/>
      <w:numFmt w:val="bullet"/>
      <w:lvlText w:val=""/>
      <w:lvlJc w:val="left"/>
      <w:pPr>
        <w:ind w:left="2160" w:hanging="360"/>
      </w:pPr>
      <w:rPr>
        <w:rFonts w:ascii="Wingdings" w:hAnsi="Wingdings" w:hint="default"/>
      </w:rPr>
    </w:lvl>
    <w:lvl w:ilvl="3" w:tplc="7D4C2FAC">
      <w:start w:val="1"/>
      <w:numFmt w:val="bullet"/>
      <w:lvlText w:val=""/>
      <w:lvlJc w:val="left"/>
      <w:pPr>
        <w:ind w:left="2880" w:hanging="360"/>
      </w:pPr>
      <w:rPr>
        <w:rFonts w:ascii="Symbol" w:hAnsi="Symbol" w:hint="default"/>
      </w:rPr>
    </w:lvl>
    <w:lvl w:ilvl="4" w:tplc="5BA8AF64">
      <w:start w:val="1"/>
      <w:numFmt w:val="bullet"/>
      <w:lvlText w:val="o"/>
      <w:lvlJc w:val="left"/>
      <w:pPr>
        <w:ind w:left="3600" w:hanging="360"/>
      </w:pPr>
      <w:rPr>
        <w:rFonts w:ascii="Courier New" w:hAnsi="Courier New" w:hint="default"/>
      </w:rPr>
    </w:lvl>
    <w:lvl w:ilvl="5" w:tplc="06229974">
      <w:start w:val="1"/>
      <w:numFmt w:val="bullet"/>
      <w:lvlText w:val=""/>
      <w:lvlJc w:val="left"/>
      <w:pPr>
        <w:ind w:left="4320" w:hanging="360"/>
      </w:pPr>
      <w:rPr>
        <w:rFonts w:ascii="Wingdings" w:hAnsi="Wingdings" w:hint="default"/>
      </w:rPr>
    </w:lvl>
    <w:lvl w:ilvl="6" w:tplc="5E822C7A">
      <w:start w:val="1"/>
      <w:numFmt w:val="bullet"/>
      <w:lvlText w:val=""/>
      <w:lvlJc w:val="left"/>
      <w:pPr>
        <w:ind w:left="5040" w:hanging="360"/>
      </w:pPr>
      <w:rPr>
        <w:rFonts w:ascii="Symbol" w:hAnsi="Symbol" w:hint="default"/>
      </w:rPr>
    </w:lvl>
    <w:lvl w:ilvl="7" w:tplc="B6B27486">
      <w:start w:val="1"/>
      <w:numFmt w:val="bullet"/>
      <w:lvlText w:val="o"/>
      <w:lvlJc w:val="left"/>
      <w:pPr>
        <w:ind w:left="5760" w:hanging="360"/>
      </w:pPr>
      <w:rPr>
        <w:rFonts w:ascii="Courier New" w:hAnsi="Courier New" w:hint="default"/>
      </w:rPr>
    </w:lvl>
    <w:lvl w:ilvl="8" w:tplc="B808B56A">
      <w:start w:val="1"/>
      <w:numFmt w:val="bullet"/>
      <w:lvlText w:val=""/>
      <w:lvlJc w:val="left"/>
      <w:pPr>
        <w:ind w:left="6480" w:hanging="360"/>
      </w:pPr>
      <w:rPr>
        <w:rFonts w:ascii="Wingdings" w:hAnsi="Wingdings" w:hint="default"/>
      </w:rPr>
    </w:lvl>
  </w:abstractNum>
  <w:abstractNum w:abstractNumId="7"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2D32805"/>
    <w:multiLevelType w:val="hybridMultilevel"/>
    <w:tmpl w:val="F2AA12B8"/>
    <w:lvl w:ilvl="0" w:tplc="8842C678">
      <w:start w:val="1"/>
      <w:numFmt w:val="bullet"/>
      <w:lvlText w:val=""/>
      <w:lvlJc w:val="left"/>
      <w:pPr>
        <w:ind w:left="1080" w:hanging="360"/>
      </w:pPr>
      <w:rPr>
        <w:rFonts w:ascii="Symbol" w:hAnsi="Symbol"/>
      </w:rPr>
    </w:lvl>
    <w:lvl w:ilvl="1" w:tplc="89BC734C">
      <w:start w:val="1"/>
      <w:numFmt w:val="bullet"/>
      <w:lvlText w:val=""/>
      <w:lvlJc w:val="left"/>
      <w:pPr>
        <w:ind w:left="1080" w:hanging="360"/>
      </w:pPr>
      <w:rPr>
        <w:rFonts w:ascii="Symbol" w:hAnsi="Symbol"/>
      </w:rPr>
    </w:lvl>
    <w:lvl w:ilvl="2" w:tplc="BE60057E">
      <w:start w:val="1"/>
      <w:numFmt w:val="bullet"/>
      <w:lvlText w:val=""/>
      <w:lvlJc w:val="left"/>
      <w:pPr>
        <w:ind w:left="1080" w:hanging="360"/>
      </w:pPr>
      <w:rPr>
        <w:rFonts w:ascii="Symbol" w:hAnsi="Symbol"/>
      </w:rPr>
    </w:lvl>
    <w:lvl w:ilvl="3" w:tplc="03A4EA46">
      <w:start w:val="1"/>
      <w:numFmt w:val="bullet"/>
      <w:lvlText w:val=""/>
      <w:lvlJc w:val="left"/>
      <w:pPr>
        <w:ind w:left="1080" w:hanging="360"/>
      </w:pPr>
      <w:rPr>
        <w:rFonts w:ascii="Symbol" w:hAnsi="Symbol"/>
      </w:rPr>
    </w:lvl>
    <w:lvl w:ilvl="4" w:tplc="464C1EA4">
      <w:start w:val="1"/>
      <w:numFmt w:val="bullet"/>
      <w:lvlText w:val=""/>
      <w:lvlJc w:val="left"/>
      <w:pPr>
        <w:ind w:left="1080" w:hanging="360"/>
      </w:pPr>
      <w:rPr>
        <w:rFonts w:ascii="Symbol" w:hAnsi="Symbol"/>
      </w:rPr>
    </w:lvl>
    <w:lvl w:ilvl="5" w:tplc="CA80107E">
      <w:start w:val="1"/>
      <w:numFmt w:val="bullet"/>
      <w:lvlText w:val=""/>
      <w:lvlJc w:val="left"/>
      <w:pPr>
        <w:ind w:left="1080" w:hanging="360"/>
      </w:pPr>
      <w:rPr>
        <w:rFonts w:ascii="Symbol" w:hAnsi="Symbol"/>
      </w:rPr>
    </w:lvl>
    <w:lvl w:ilvl="6" w:tplc="3356E956">
      <w:start w:val="1"/>
      <w:numFmt w:val="bullet"/>
      <w:lvlText w:val=""/>
      <w:lvlJc w:val="left"/>
      <w:pPr>
        <w:ind w:left="1080" w:hanging="360"/>
      </w:pPr>
      <w:rPr>
        <w:rFonts w:ascii="Symbol" w:hAnsi="Symbol"/>
      </w:rPr>
    </w:lvl>
    <w:lvl w:ilvl="7" w:tplc="414C7F08">
      <w:start w:val="1"/>
      <w:numFmt w:val="bullet"/>
      <w:lvlText w:val=""/>
      <w:lvlJc w:val="left"/>
      <w:pPr>
        <w:ind w:left="1080" w:hanging="360"/>
      </w:pPr>
      <w:rPr>
        <w:rFonts w:ascii="Symbol" w:hAnsi="Symbol"/>
      </w:rPr>
    </w:lvl>
    <w:lvl w:ilvl="8" w:tplc="C3D0777A">
      <w:start w:val="1"/>
      <w:numFmt w:val="bullet"/>
      <w:lvlText w:val=""/>
      <w:lvlJc w:val="left"/>
      <w:pPr>
        <w:ind w:left="1080" w:hanging="360"/>
      </w:pPr>
      <w:rPr>
        <w:rFonts w:ascii="Symbol" w:hAnsi="Symbol"/>
      </w:rPr>
    </w:lvl>
  </w:abstractNum>
  <w:abstractNum w:abstractNumId="9" w15:restartNumberingAfterBreak="0">
    <w:nsid w:val="2460DF4B"/>
    <w:multiLevelType w:val="hybridMultilevel"/>
    <w:tmpl w:val="B6F440E0"/>
    <w:lvl w:ilvl="0" w:tplc="57804E3A">
      <w:start w:val="1"/>
      <w:numFmt w:val="bullet"/>
      <w:lvlText w:val=""/>
      <w:lvlJc w:val="left"/>
      <w:pPr>
        <w:ind w:left="720" w:hanging="360"/>
      </w:pPr>
      <w:rPr>
        <w:rFonts w:ascii="Symbol" w:hAnsi="Symbol" w:hint="default"/>
      </w:rPr>
    </w:lvl>
    <w:lvl w:ilvl="1" w:tplc="618A6E2A">
      <w:start w:val="1"/>
      <w:numFmt w:val="bullet"/>
      <w:lvlText w:val="o"/>
      <w:lvlJc w:val="left"/>
      <w:pPr>
        <w:ind w:left="1440" w:hanging="360"/>
      </w:pPr>
      <w:rPr>
        <w:rFonts w:ascii="Courier New" w:hAnsi="Courier New" w:hint="default"/>
      </w:rPr>
    </w:lvl>
    <w:lvl w:ilvl="2" w:tplc="CD968384">
      <w:start w:val="1"/>
      <w:numFmt w:val="bullet"/>
      <w:lvlText w:val=""/>
      <w:lvlJc w:val="left"/>
      <w:pPr>
        <w:ind w:left="2160" w:hanging="360"/>
      </w:pPr>
      <w:rPr>
        <w:rFonts w:ascii="Wingdings" w:hAnsi="Wingdings" w:hint="default"/>
      </w:rPr>
    </w:lvl>
    <w:lvl w:ilvl="3" w:tplc="F738BAF8">
      <w:start w:val="1"/>
      <w:numFmt w:val="bullet"/>
      <w:lvlText w:val=""/>
      <w:lvlJc w:val="left"/>
      <w:pPr>
        <w:ind w:left="2880" w:hanging="360"/>
      </w:pPr>
      <w:rPr>
        <w:rFonts w:ascii="Symbol" w:hAnsi="Symbol" w:hint="default"/>
      </w:rPr>
    </w:lvl>
    <w:lvl w:ilvl="4" w:tplc="6144D7FA">
      <w:start w:val="1"/>
      <w:numFmt w:val="bullet"/>
      <w:lvlText w:val="o"/>
      <w:lvlJc w:val="left"/>
      <w:pPr>
        <w:ind w:left="3600" w:hanging="360"/>
      </w:pPr>
      <w:rPr>
        <w:rFonts w:ascii="Courier New" w:hAnsi="Courier New" w:hint="default"/>
      </w:rPr>
    </w:lvl>
    <w:lvl w:ilvl="5" w:tplc="11DC7802">
      <w:start w:val="1"/>
      <w:numFmt w:val="bullet"/>
      <w:lvlText w:val=""/>
      <w:lvlJc w:val="left"/>
      <w:pPr>
        <w:ind w:left="4320" w:hanging="360"/>
      </w:pPr>
      <w:rPr>
        <w:rFonts w:ascii="Wingdings" w:hAnsi="Wingdings" w:hint="default"/>
      </w:rPr>
    </w:lvl>
    <w:lvl w:ilvl="6" w:tplc="5F361460">
      <w:start w:val="1"/>
      <w:numFmt w:val="bullet"/>
      <w:lvlText w:val=""/>
      <w:lvlJc w:val="left"/>
      <w:pPr>
        <w:ind w:left="5040" w:hanging="360"/>
      </w:pPr>
      <w:rPr>
        <w:rFonts w:ascii="Symbol" w:hAnsi="Symbol" w:hint="default"/>
      </w:rPr>
    </w:lvl>
    <w:lvl w:ilvl="7" w:tplc="F632A604">
      <w:start w:val="1"/>
      <w:numFmt w:val="bullet"/>
      <w:lvlText w:val="o"/>
      <w:lvlJc w:val="left"/>
      <w:pPr>
        <w:ind w:left="5760" w:hanging="360"/>
      </w:pPr>
      <w:rPr>
        <w:rFonts w:ascii="Courier New" w:hAnsi="Courier New" w:hint="default"/>
      </w:rPr>
    </w:lvl>
    <w:lvl w:ilvl="8" w:tplc="890C0E2A">
      <w:start w:val="1"/>
      <w:numFmt w:val="bullet"/>
      <w:lvlText w:val=""/>
      <w:lvlJc w:val="left"/>
      <w:pPr>
        <w:ind w:left="6480" w:hanging="360"/>
      </w:pPr>
      <w:rPr>
        <w:rFonts w:ascii="Wingdings" w:hAnsi="Wingdings" w:hint="default"/>
      </w:rPr>
    </w:lvl>
  </w:abstractNum>
  <w:abstractNum w:abstractNumId="10" w15:restartNumberingAfterBreak="0">
    <w:nsid w:val="25F43DA8"/>
    <w:multiLevelType w:val="hybridMultilevel"/>
    <w:tmpl w:val="1C4A83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ADF6EA2"/>
    <w:multiLevelType w:val="hybridMultilevel"/>
    <w:tmpl w:val="01C8C704"/>
    <w:lvl w:ilvl="0" w:tplc="849CEEB2">
      <w:start w:val="1"/>
      <w:numFmt w:val="bullet"/>
      <w:lvlText w:val=""/>
      <w:lvlJc w:val="left"/>
      <w:pPr>
        <w:ind w:left="720" w:hanging="360"/>
      </w:pPr>
      <w:rPr>
        <w:rFonts w:ascii="Symbol" w:hAnsi="Symbol" w:hint="default"/>
      </w:rPr>
    </w:lvl>
    <w:lvl w:ilvl="1" w:tplc="C40A3DB4">
      <w:start w:val="1"/>
      <w:numFmt w:val="bullet"/>
      <w:lvlText w:val="o"/>
      <w:lvlJc w:val="left"/>
      <w:pPr>
        <w:ind w:left="1440" w:hanging="360"/>
      </w:pPr>
      <w:rPr>
        <w:rFonts w:ascii="Courier New" w:hAnsi="Courier New" w:hint="default"/>
      </w:rPr>
    </w:lvl>
    <w:lvl w:ilvl="2" w:tplc="852E9A98">
      <w:start w:val="1"/>
      <w:numFmt w:val="bullet"/>
      <w:lvlText w:val=""/>
      <w:lvlJc w:val="left"/>
      <w:pPr>
        <w:ind w:left="2160" w:hanging="360"/>
      </w:pPr>
      <w:rPr>
        <w:rFonts w:ascii="Wingdings" w:hAnsi="Wingdings" w:hint="default"/>
      </w:rPr>
    </w:lvl>
    <w:lvl w:ilvl="3" w:tplc="61CC2DB0">
      <w:start w:val="1"/>
      <w:numFmt w:val="bullet"/>
      <w:lvlText w:val=""/>
      <w:lvlJc w:val="left"/>
      <w:pPr>
        <w:ind w:left="2880" w:hanging="360"/>
      </w:pPr>
      <w:rPr>
        <w:rFonts w:ascii="Symbol" w:hAnsi="Symbol" w:hint="default"/>
      </w:rPr>
    </w:lvl>
    <w:lvl w:ilvl="4" w:tplc="40F6979A">
      <w:start w:val="1"/>
      <w:numFmt w:val="bullet"/>
      <w:lvlText w:val="o"/>
      <w:lvlJc w:val="left"/>
      <w:pPr>
        <w:ind w:left="3600" w:hanging="360"/>
      </w:pPr>
      <w:rPr>
        <w:rFonts w:ascii="Courier New" w:hAnsi="Courier New" w:hint="default"/>
      </w:rPr>
    </w:lvl>
    <w:lvl w:ilvl="5" w:tplc="91D88F10">
      <w:start w:val="1"/>
      <w:numFmt w:val="bullet"/>
      <w:lvlText w:val=""/>
      <w:lvlJc w:val="left"/>
      <w:pPr>
        <w:ind w:left="4320" w:hanging="360"/>
      </w:pPr>
      <w:rPr>
        <w:rFonts w:ascii="Wingdings" w:hAnsi="Wingdings" w:hint="default"/>
      </w:rPr>
    </w:lvl>
    <w:lvl w:ilvl="6" w:tplc="049416A6">
      <w:start w:val="1"/>
      <w:numFmt w:val="bullet"/>
      <w:lvlText w:val=""/>
      <w:lvlJc w:val="left"/>
      <w:pPr>
        <w:ind w:left="5040" w:hanging="360"/>
      </w:pPr>
      <w:rPr>
        <w:rFonts w:ascii="Symbol" w:hAnsi="Symbol" w:hint="default"/>
      </w:rPr>
    </w:lvl>
    <w:lvl w:ilvl="7" w:tplc="4334B4F2">
      <w:start w:val="1"/>
      <w:numFmt w:val="bullet"/>
      <w:lvlText w:val="o"/>
      <w:lvlJc w:val="left"/>
      <w:pPr>
        <w:ind w:left="5760" w:hanging="360"/>
      </w:pPr>
      <w:rPr>
        <w:rFonts w:ascii="Courier New" w:hAnsi="Courier New" w:hint="default"/>
      </w:rPr>
    </w:lvl>
    <w:lvl w:ilvl="8" w:tplc="3FCE0DE8">
      <w:start w:val="1"/>
      <w:numFmt w:val="bullet"/>
      <w:lvlText w:val=""/>
      <w:lvlJc w:val="left"/>
      <w:pPr>
        <w:ind w:left="6480" w:hanging="360"/>
      </w:pPr>
      <w:rPr>
        <w:rFonts w:ascii="Wingdings" w:hAnsi="Wingdings" w:hint="default"/>
      </w:rPr>
    </w:lvl>
  </w:abstractNum>
  <w:abstractNum w:abstractNumId="12" w15:restartNumberingAfterBreak="0">
    <w:nsid w:val="2F7F1E85"/>
    <w:multiLevelType w:val="hybridMultilevel"/>
    <w:tmpl w:val="51DCD2FE"/>
    <w:lvl w:ilvl="0" w:tplc="04BC206A">
      <w:start w:val="1"/>
      <w:numFmt w:val="bullet"/>
      <w:lvlText w:val=""/>
      <w:lvlJc w:val="left"/>
      <w:pPr>
        <w:ind w:left="720" w:hanging="360"/>
      </w:pPr>
      <w:rPr>
        <w:rFonts w:ascii="Symbol" w:hAnsi="Symbol" w:hint="default"/>
      </w:rPr>
    </w:lvl>
    <w:lvl w:ilvl="1" w:tplc="E68638B4">
      <w:start w:val="1"/>
      <w:numFmt w:val="bullet"/>
      <w:lvlText w:val="o"/>
      <w:lvlJc w:val="left"/>
      <w:pPr>
        <w:ind w:left="1440" w:hanging="360"/>
      </w:pPr>
      <w:rPr>
        <w:rFonts w:ascii="Courier New" w:hAnsi="Courier New" w:hint="default"/>
      </w:rPr>
    </w:lvl>
    <w:lvl w:ilvl="2" w:tplc="9A509BA6">
      <w:start w:val="1"/>
      <w:numFmt w:val="bullet"/>
      <w:lvlText w:val=""/>
      <w:lvlJc w:val="left"/>
      <w:pPr>
        <w:ind w:left="2160" w:hanging="360"/>
      </w:pPr>
      <w:rPr>
        <w:rFonts w:ascii="Wingdings" w:hAnsi="Wingdings" w:hint="default"/>
      </w:rPr>
    </w:lvl>
    <w:lvl w:ilvl="3" w:tplc="B4048226">
      <w:start w:val="1"/>
      <w:numFmt w:val="bullet"/>
      <w:lvlText w:val=""/>
      <w:lvlJc w:val="left"/>
      <w:pPr>
        <w:ind w:left="2880" w:hanging="360"/>
      </w:pPr>
      <w:rPr>
        <w:rFonts w:ascii="Symbol" w:hAnsi="Symbol" w:hint="default"/>
      </w:rPr>
    </w:lvl>
    <w:lvl w:ilvl="4" w:tplc="523C1BA6">
      <w:start w:val="1"/>
      <w:numFmt w:val="bullet"/>
      <w:lvlText w:val="o"/>
      <w:lvlJc w:val="left"/>
      <w:pPr>
        <w:ind w:left="3600" w:hanging="360"/>
      </w:pPr>
      <w:rPr>
        <w:rFonts w:ascii="Courier New" w:hAnsi="Courier New" w:hint="default"/>
      </w:rPr>
    </w:lvl>
    <w:lvl w:ilvl="5" w:tplc="06E6F9E4">
      <w:start w:val="1"/>
      <w:numFmt w:val="bullet"/>
      <w:lvlText w:val=""/>
      <w:lvlJc w:val="left"/>
      <w:pPr>
        <w:ind w:left="4320" w:hanging="360"/>
      </w:pPr>
      <w:rPr>
        <w:rFonts w:ascii="Wingdings" w:hAnsi="Wingdings" w:hint="default"/>
      </w:rPr>
    </w:lvl>
    <w:lvl w:ilvl="6" w:tplc="6324C898">
      <w:start w:val="1"/>
      <w:numFmt w:val="bullet"/>
      <w:lvlText w:val=""/>
      <w:lvlJc w:val="left"/>
      <w:pPr>
        <w:ind w:left="5040" w:hanging="360"/>
      </w:pPr>
      <w:rPr>
        <w:rFonts w:ascii="Symbol" w:hAnsi="Symbol" w:hint="default"/>
      </w:rPr>
    </w:lvl>
    <w:lvl w:ilvl="7" w:tplc="F3D864D0">
      <w:start w:val="1"/>
      <w:numFmt w:val="bullet"/>
      <w:lvlText w:val="o"/>
      <w:lvlJc w:val="left"/>
      <w:pPr>
        <w:ind w:left="5760" w:hanging="360"/>
      </w:pPr>
      <w:rPr>
        <w:rFonts w:ascii="Courier New" w:hAnsi="Courier New" w:hint="default"/>
      </w:rPr>
    </w:lvl>
    <w:lvl w:ilvl="8" w:tplc="E92E179E">
      <w:start w:val="1"/>
      <w:numFmt w:val="bullet"/>
      <w:lvlText w:val=""/>
      <w:lvlJc w:val="left"/>
      <w:pPr>
        <w:ind w:left="6480" w:hanging="360"/>
      </w:pPr>
      <w:rPr>
        <w:rFonts w:ascii="Wingdings" w:hAnsi="Wingdings" w:hint="default"/>
      </w:rPr>
    </w:lvl>
  </w:abstractNum>
  <w:abstractNum w:abstractNumId="13" w15:restartNumberingAfterBreak="0">
    <w:nsid w:val="3042EE83"/>
    <w:multiLevelType w:val="hybridMultilevel"/>
    <w:tmpl w:val="E968E8A0"/>
    <w:lvl w:ilvl="0" w:tplc="F2F8B552">
      <w:start w:val="1"/>
      <w:numFmt w:val="bullet"/>
      <w:lvlText w:val=""/>
      <w:lvlJc w:val="left"/>
      <w:pPr>
        <w:ind w:left="720" w:hanging="360"/>
      </w:pPr>
      <w:rPr>
        <w:rFonts w:ascii="Symbol" w:hAnsi="Symbol" w:hint="default"/>
      </w:rPr>
    </w:lvl>
    <w:lvl w:ilvl="1" w:tplc="9492453A">
      <w:start w:val="1"/>
      <w:numFmt w:val="bullet"/>
      <w:lvlText w:val="o"/>
      <w:lvlJc w:val="left"/>
      <w:pPr>
        <w:ind w:left="1440" w:hanging="360"/>
      </w:pPr>
      <w:rPr>
        <w:rFonts w:ascii="Courier New" w:hAnsi="Courier New" w:hint="default"/>
      </w:rPr>
    </w:lvl>
    <w:lvl w:ilvl="2" w:tplc="4BD48BDC">
      <w:start w:val="1"/>
      <w:numFmt w:val="bullet"/>
      <w:lvlText w:val=""/>
      <w:lvlJc w:val="left"/>
      <w:pPr>
        <w:ind w:left="2160" w:hanging="360"/>
      </w:pPr>
      <w:rPr>
        <w:rFonts w:ascii="Wingdings" w:hAnsi="Wingdings" w:hint="default"/>
      </w:rPr>
    </w:lvl>
    <w:lvl w:ilvl="3" w:tplc="D87456F6">
      <w:start w:val="1"/>
      <w:numFmt w:val="bullet"/>
      <w:lvlText w:val=""/>
      <w:lvlJc w:val="left"/>
      <w:pPr>
        <w:ind w:left="2880" w:hanging="360"/>
      </w:pPr>
      <w:rPr>
        <w:rFonts w:ascii="Symbol" w:hAnsi="Symbol" w:hint="default"/>
      </w:rPr>
    </w:lvl>
    <w:lvl w:ilvl="4" w:tplc="883E25BE">
      <w:start w:val="1"/>
      <w:numFmt w:val="bullet"/>
      <w:lvlText w:val="o"/>
      <w:lvlJc w:val="left"/>
      <w:pPr>
        <w:ind w:left="3600" w:hanging="360"/>
      </w:pPr>
      <w:rPr>
        <w:rFonts w:ascii="Courier New" w:hAnsi="Courier New" w:hint="default"/>
      </w:rPr>
    </w:lvl>
    <w:lvl w:ilvl="5" w:tplc="35FA03C8">
      <w:start w:val="1"/>
      <w:numFmt w:val="bullet"/>
      <w:lvlText w:val=""/>
      <w:lvlJc w:val="left"/>
      <w:pPr>
        <w:ind w:left="4320" w:hanging="360"/>
      </w:pPr>
      <w:rPr>
        <w:rFonts w:ascii="Wingdings" w:hAnsi="Wingdings" w:hint="default"/>
      </w:rPr>
    </w:lvl>
    <w:lvl w:ilvl="6" w:tplc="59DE2BDA">
      <w:start w:val="1"/>
      <w:numFmt w:val="bullet"/>
      <w:lvlText w:val=""/>
      <w:lvlJc w:val="left"/>
      <w:pPr>
        <w:ind w:left="5040" w:hanging="360"/>
      </w:pPr>
      <w:rPr>
        <w:rFonts w:ascii="Symbol" w:hAnsi="Symbol" w:hint="default"/>
      </w:rPr>
    </w:lvl>
    <w:lvl w:ilvl="7" w:tplc="99889FAC">
      <w:start w:val="1"/>
      <w:numFmt w:val="bullet"/>
      <w:lvlText w:val="o"/>
      <w:lvlJc w:val="left"/>
      <w:pPr>
        <w:ind w:left="5760" w:hanging="360"/>
      </w:pPr>
      <w:rPr>
        <w:rFonts w:ascii="Courier New" w:hAnsi="Courier New" w:hint="default"/>
      </w:rPr>
    </w:lvl>
    <w:lvl w:ilvl="8" w:tplc="071CFB78">
      <w:start w:val="1"/>
      <w:numFmt w:val="bullet"/>
      <w:lvlText w:val=""/>
      <w:lvlJc w:val="left"/>
      <w:pPr>
        <w:ind w:left="6480" w:hanging="360"/>
      </w:pPr>
      <w:rPr>
        <w:rFonts w:ascii="Wingdings" w:hAnsi="Wingdings" w:hint="default"/>
      </w:rPr>
    </w:lvl>
  </w:abstractNum>
  <w:abstractNum w:abstractNumId="14" w15:restartNumberingAfterBreak="0">
    <w:nsid w:val="30614200"/>
    <w:multiLevelType w:val="multilevel"/>
    <w:tmpl w:val="712E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D3FB3"/>
    <w:multiLevelType w:val="hybridMultilevel"/>
    <w:tmpl w:val="F50694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7015142"/>
    <w:multiLevelType w:val="hybridMultilevel"/>
    <w:tmpl w:val="3CA4B75C"/>
    <w:lvl w:ilvl="0" w:tplc="DD84B028">
      <w:start w:val="1"/>
      <w:numFmt w:val="bullet"/>
      <w:lvlText w:val=""/>
      <w:lvlJc w:val="left"/>
      <w:pPr>
        <w:ind w:left="1080" w:hanging="360"/>
      </w:pPr>
      <w:rPr>
        <w:rFonts w:ascii="Symbol" w:hAnsi="Symbol"/>
      </w:rPr>
    </w:lvl>
    <w:lvl w:ilvl="1" w:tplc="9A88BB0E">
      <w:start w:val="1"/>
      <w:numFmt w:val="bullet"/>
      <w:lvlText w:val=""/>
      <w:lvlJc w:val="left"/>
      <w:pPr>
        <w:ind w:left="1080" w:hanging="360"/>
      </w:pPr>
      <w:rPr>
        <w:rFonts w:ascii="Symbol" w:hAnsi="Symbol"/>
      </w:rPr>
    </w:lvl>
    <w:lvl w:ilvl="2" w:tplc="B17A3572">
      <w:start w:val="1"/>
      <w:numFmt w:val="bullet"/>
      <w:lvlText w:val=""/>
      <w:lvlJc w:val="left"/>
      <w:pPr>
        <w:ind w:left="1080" w:hanging="360"/>
      </w:pPr>
      <w:rPr>
        <w:rFonts w:ascii="Symbol" w:hAnsi="Symbol"/>
      </w:rPr>
    </w:lvl>
    <w:lvl w:ilvl="3" w:tplc="B02E40C0">
      <w:start w:val="1"/>
      <w:numFmt w:val="bullet"/>
      <w:lvlText w:val=""/>
      <w:lvlJc w:val="left"/>
      <w:pPr>
        <w:ind w:left="1080" w:hanging="360"/>
      </w:pPr>
      <w:rPr>
        <w:rFonts w:ascii="Symbol" w:hAnsi="Symbol"/>
      </w:rPr>
    </w:lvl>
    <w:lvl w:ilvl="4" w:tplc="73EA6A8C">
      <w:start w:val="1"/>
      <w:numFmt w:val="bullet"/>
      <w:lvlText w:val=""/>
      <w:lvlJc w:val="left"/>
      <w:pPr>
        <w:ind w:left="1080" w:hanging="360"/>
      </w:pPr>
      <w:rPr>
        <w:rFonts w:ascii="Symbol" w:hAnsi="Symbol"/>
      </w:rPr>
    </w:lvl>
    <w:lvl w:ilvl="5" w:tplc="02D29F38">
      <w:start w:val="1"/>
      <w:numFmt w:val="bullet"/>
      <w:lvlText w:val=""/>
      <w:lvlJc w:val="left"/>
      <w:pPr>
        <w:ind w:left="1080" w:hanging="360"/>
      </w:pPr>
      <w:rPr>
        <w:rFonts w:ascii="Symbol" w:hAnsi="Symbol"/>
      </w:rPr>
    </w:lvl>
    <w:lvl w:ilvl="6" w:tplc="BDBEA7A2">
      <w:start w:val="1"/>
      <w:numFmt w:val="bullet"/>
      <w:lvlText w:val=""/>
      <w:lvlJc w:val="left"/>
      <w:pPr>
        <w:ind w:left="1080" w:hanging="360"/>
      </w:pPr>
      <w:rPr>
        <w:rFonts w:ascii="Symbol" w:hAnsi="Symbol"/>
      </w:rPr>
    </w:lvl>
    <w:lvl w:ilvl="7" w:tplc="74BA6DF2">
      <w:start w:val="1"/>
      <w:numFmt w:val="bullet"/>
      <w:lvlText w:val=""/>
      <w:lvlJc w:val="left"/>
      <w:pPr>
        <w:ind w:left="1080" w:hanging="360"/>
      </w:pPr>
      <w:rPr>
        <w:rFonts w:ascii="Symbol" w:hAnsi="Symbol"/>
      </w:rPr>
    </w:lvl>
    <w:lvl w:ilvl="8" w:tplc="5C5837FE">
      <w:start w:val="1"/>
      <w:numFmt w:val="bullet"/>
      <w:lvlText w:val=""/>
      <w:lvlJc w:val="left"/>
      <w:pPr>
        <w:ind w:left="1080" w:hanging="360"/>
      </w:pPr>
      <w:rPr>
        <w:rFonts w:ascii="Symbol" w:hAnsi="Symbol"/>
      </w:rPr>
    </w:lvl>
  </w:abstractNum>
  <w:abstractNum w:abstractNumId="17" w15:restartNumberingAfterBreak="0">
    <w:nsid w:val="3BBC5F32"/>
    <w:multiLevelType w:val="hybridMultilevel"/>
    <w:tmpl w:val="A46AF588"/>
    <w:lvl w:ilvl="0" w:tplc="03284D6E">
      <w:start w:val="1"/>
      <w:numFmt w:val="bullet"/>
      <w:lvlText w:val=""/>
      <w:lvlJc w:val="left"/>
      <w:pPr>
        <w:ind w:left="1080" w:hanging="360"/>
      </w:pPr>
      <w:rPr>
        <w:rFonts w:ascii="Symbol" w:hAnsi="Symbol"/>
      </w:rPr>
    </w:lvl>
    <w:lvl w:ilvl="1" w:tplc="EEFA77C6">
      <w:start w:val="1"/>
      <w:numFmt w:val="bullet"/>
      <w:lvlText w:val=""/>
      <w:lvlJc w:val="left"/>
      <w:pPr>
        <w:ind w:left="1080" w:hanging="360"/>
      </w:pPr>
      <w:rPr>
        <w:rFonts w:ascii="Symbol" w:hAnsi="Symbol"/>
      </w:rPr>
    </w:lvl>
    <w:lvl w:ilvl="2" w:tplc="8080503C">
      <w:start w:val="1"/>
      <w:numFmt w:val="bullet"/>
      <w:lvlText w:val=""/>
      <w:lvlJc w:val="left"/>
      <w:pPr>
        <w:ind w:left="1080" w:hanging="360"/>
      </w:pPr>
      <w:rPr>
        <w:rFonts w:ascii="Symbol" w:hAnsi="Symbol"/>
      </w:rPr>
    </w:lvl>
    <w:lvl w:ilvl="3" w:tplc="6F9067AE">
      <w:start w:val="1"/>
      <w:numFmt w:val="bullet"/>
      <w:lvlText w:val=""/>
      <w:lvlJc w:val="left"/>
      <w:pPr>
        <w:ind w:left="1080" w:hanging="360"/>
      </w:pPr>
      <w:rPr>
        <w:rFonts w:ascii="Symbol" w:hAnsi="Symbol"/>
      </w:rPr>
    </w:lvl>
    <w:lvl w:ilvl="4" w:tplc="F5D82B54">
      <w:start w:val="1"/>
      <w:numFmt w:val="bullet"/>
      <w:lvlText w:val=""/>
      <w:lvlJc w:val="left"/>
      <w:pPr>
        <w:ind w:left="1080" w:hanging="360"/>
      </w:pPr>
      <w:rPr>
        <w:rFonts w:ascii="Symbol" w:hAnsi="Symbol"/>
      </w:rPr>
    </w:lvl>
    <w:lvl w:ilvl="5" w:tplc="AC748190">
      <w:start w:val="1"/>
      <w:numFmt w:val="bullet"/>
      <w:lvlText w:val=""/>
      <w:lvlJc w:val="left"/>
      <w:pPr>
        <w:ind w:left="1080" w:hanging="360"/>
      </w:pPr>
      <w:rPr>
        <w:rFonts w:ascii="Symbol" w:hAnsi="Symbol"/>
      </w:rPr>
    </w:lvl>
    <w:lvl w:ilvl="6" w:tplc="FD36A65C">
      <w:start w:val="1"/>
      <w:numFmt w:val="bullet"/>
      <w:lvlText w:val=""/>
      <w:lvlJc w:val="left"/>
      <w:pPr>
        <w:ind w:left="1080" w:hanging="360"/>
      </w:pPr>
      <w:rPr>
        <w:rFonts w:ascii="Symbol" w:hAnsi="Symbol"/>
      </w:rPr>
    </w:lvl>
    <w:lvl w:ilvl="7" w:tplc="9800AE7E">
      <w:start w:val="1"/>
      <w:numFmt w:val="bullet"/>
      <w:lvlText w:val=""/>
      <w:lvlJc w:val="left"/>
      <w:pPr>
        <w:ind w:left="1080" w:hanging="360"/>
      </w:pPr>
      <w:rPr>
        <w:rFonts w:ascii="Symbol" w:hAnsi="Symbol"/>
      </w:rPr>
    </w:lvl>
    <w:lvl w:ilvl="8" w:tplc="877C12A2">
      <w:start w:val="1"/>
      <w:numFmt w:val="bullet"/>
      <w:lvlText w:val=""/>
      <w:lvlJc w:val="left"/>
      <w:pPr>
        <w:ind w:left="1080" w:hanging="360"/>
      </w:pPr>
      <w:rPr>
        <w:rFonts w:ascii="Symbol" w:hAnsi="Symbol"/>
      </w:rPr>
    </w:lvl>
  </w:abstractNum>
  <w:abstractNum w:abstractNumId="18" w15:restartNumberingAfterBreak="0">
    <w:nsid w:val="41FE690E"/>
    <w:multiLevelType w:val="hybridMultilevel"/>
    <w:tmpl w:val="FDCAF81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90C060C"/>
    <w:multiLevelType w:val="multilevel"/>
    <w:tmpl w:val="545A64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DA3FE2"/>
    <w:multiLevelType w:val="hybridMultilevel"/>
    <w:tmpl w:val="EEA863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0CD0FC2"/>
    <w:multiLevelType w:val="hybridMultilevel"/>
    <w:tmpl w:val="1B3634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69968FC"/>
    <w:multiLevelType w:val="hybridMultilevel"/>
    <w:tmpl w:val="A2D2CE42"/>
    <w:lvl w:ilvl="0" w:tplc="474A5742">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9BA0E50"/>
    <w:multiLevelType w:val="hybridMultilevel"/>
    <w:tmpl w:val="FEB27D7C"/>
    <w:lvl w:ilvl="0" w:tplc="9576346C">
      <w:start w:val="1"/>
      <w:numFmt w:val="bullet"/>
      <w:lvlText w:val=""/>
      <w:lvlJc w:val="left"/>
      <w:pPr>
        <w:ind w:left="720" w:hanging="360"/>
      </w:pPr>
      <w:rPr>
        <w:rFonts w:ascii="Symbol" w:hAnsi="Symbol" w:hint="default"/>
      </w:rPr>
    </w:lvl>
    <w:lvl w:ilvl="1" w:tplc="7514DB9E">
      <w:start w:val="1"/>
      <w:numFmt w:val="bullet"/>
      <w:lvlText w:val="o"/>
      <w:lvlJc w:val="left"/>
      <w:pPr>
        <w:ind w:left="1440" w:hanging="360"/>
      </w:pPr>
      <w:rPr>
        <w:rFonts w:ascii="Courier New" w:hAnsi="Courier New" w:hint="default"/>
      </w:rPr>
    </w:lvl>
    <w:lvl w:ilvl="2" w:tplc="F326A5AA">
      <w:start w:val="1"/>
      <w:numFmt w:val="bullet"/>
      <w:lvlText w:val=""/>
      <w:lvlJc w:val="left"/>
      <w:pPr>
        <w:ind w:left="2160" w:hanging="360"/>
      </w:pPr>
      <w:rPr>
        <w:rFonts w:ascii="Wingdings" w:hAnsi="Wingdings" w:hint="default"/>
      </w:rPr>
    </w:lvl>
    <w:lvl w:ilvl="3" w:tplc="12268200">
      <w:start w:val="1"/>
      <w:numFmt w:val="bullet"/>
      <w:lvlText w:val=""/>
      <w:lvlJc w:val="left"/>
      <w:pPr>
        <w:ind w:left="2880" w:hanging="360"/>
      </w:pPr>
      <w:rPr>
        <w:rFonts w:ascii="Symbol" w:hAnsi="Symbol" w:hint="default"/>
      </w:rPr>
    </w:lvl>
    <w:lvl w:ilvl="4" w:tplc="C3ECCEB4">
      <w:start w:val="1"/>
      <w:numFmt w:val="bullet"/>
      <w:lvlText w:val="o"/>
      <w:lvlJc w:val="left"/>
      <w:pPr>
        <w:ind w:left="3600" w:hanging="360"/>
      </w:pPr>
      <w:rPr>
        <w:rFonts w:ascii="Courier New" w:hAnsi="Courier New" w:hint="default"/>
      </w:rPr>
    </w:lvl>
    <w:lvl w:ilvl="5" w:tplc="71DA2052">
      <w:start w:val="1"/>
      <w:numFmt w:val="bullet"/>
      <w:lvlText w:val=""/>
      <w:lvlJc w:val="left"/>
      <w:pPr>
        <w:ind w:left="4320" w:hanging="360"/>
      </w:pPr>
      <w:rPr>
        <w:rFonts w:ascii="Wingdings" w:hAnsi="Wingdings" w:hint="default"/>
      </w:rPr>
    </w:lvl>
    <w:lvl w:ilvl="6" w:tplc="676C233E">
      <w:start w:val="1"/>
      <w:numFmt w:val="bullet"/>
      <w:lvlText w:val=""/>
      <w:lvlJc w:val="left"/>
      <w:pPr>
        <w:ind w:left="5040" w:hanging="360"/>
      </w:pPr>
      <w:rPr>
        <w:rFonts w:ascii="Symbol" w:hAnsi="Symbol" w:hint="default"/>
      </w:rPr>
    </w:lvl>
    <w:lvl w:ilvl="7" w:tplc="4D763CA8">
      <w:start w:val="1"/>
      <w:numFmt w:val="bullet"/>
      <w:lvlText w:val="o"/>
      <w:lvlJc w:val="left"/>
      <w:pPr>
        <w:ind w:left="5760" w:hanging="360"/>
      </w:pPr>
      <w:rPr>
        <w:rFonts w:ascii="Courier New" w:hAnsi="Courier New" w:hint="default"/>
      </w:rPr>
    </w:lvl>
    <w:lvl w:ilvl="8" w:tplc="6E7C2100">
      <w:start w:val="1"/>
      <w:numFmt w:val="bullet"/>
      <w:lvlText w:val=""/>
      <w:lvlJc w:val="left"/>
      <w:pPr>
        <w:ind w:left="6480" w:hanging="360"/>
      </w:pPr>
      <w:rPr>
        <w:rFonts w:ascii="Wingdings" w:hAnsi="Wingdings" w:hint="default"/>
      </w:rPr>
    </w:lvl>
  </w:abstractNum>
  <w:abstractNum w:abstractNumId="26" w15:restartNumberingAfterBreak="0">
    <w:nsid w:val="5B3F50ED"/>
    <w:multiLevelType w:val="hybridMultilevel"/>
    <w:tmpl w:val="42225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8B7282"/>
    <w:multiLevelType w:val="multilevel"/>
    <w:tmpl w:val="7EFE62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8C0771"/>
    <w:multiLevelType w:val="hybridMultilevel"/>
    <w:tmpl w:val="5D96A298"/>
    <w:lvl w:ilvl="0" w:tplc="3C888514">
      <w:start w:val="1"/>
      <w:numFmt w:val="bullet"/>
      <w:lvlText w:val=""/>
      <w:lvlJc w:val="left"/>
      <w:pPr>
        <w:ind w:left="1080" w:hanging="360"/>
      </w:pPr>
      <w:rPr>
        <w:rFonts w:ascii="Symbol" w:hAnsi="Symbol"/>
      </w:rPr>
    </w:lvl>
    <w:lvl w:ilvl="1" w:tplc="C6AC5902">
      <w:start w:val="1"/>
      <w:numFmt w:val="bullet"/>
      <w:lvlText w:val=""/>
      <w:lvlJc w:val="left"/>
      <w:pPr>
        <w:ind w:left="1080" w:hanging="360"/>
      </w:pPr>
      <w:rPr>
        <w:rFonts w:ascii="Symbol" w:hAnsi="Symbol"/>
      </w:rPr>
    </w:lvl>
    <w:lvl w:ilvl="2" w:tplc="FB382756">
      <w:start w:val="1"/>
      <w:numFmt w:val="bullet"/>
      <w:lvlText w:val=""/>
      <w:lvlJc w:val="left"/>
      <w:pPr>
        <w:ind w:left="1080" w:hanging="360"/>
      </w:pPr>
      <w:rPr>
        <w:rFonts w:ascii="Symbol" w:hAnsi="Symbol"/>
      </w:rPr>
    </w:lvl>
    <w:lvl w:ilvl="3" w:tplc="6A140DD8">
      <w:start w:val="1"/>
      <w:numFmt w:val="bullet"/>
      <w:lvlText w:val=""/>
      <w:lvlJc w:val="left"/>
      <w:pPr>
        <w:ind w:left="1080" w:hanging="360"/>
      </w:pPr>
      <w:rPr>
        <w:rFonts w:ascii="Symbol" w:hAnsi="Symbol"/>
      </w:rPr>
    </w:lvl>
    <w:lvl w:ilvl="4" w:tplc="7C60D648">
      <w:start w:val="1"/>
      <w:numFmt w:val="bullet"/>
      <w:lvlText w:val=""/>
      <w:lvlJc w:val="left"/>
      <w:pPr>
        <w:ind w:left="1080" w:hanging="360"/>
      </w:pPr>
      <w:rPr>
        <w:rFonts w:ascii="Symbol" w:hAnsi="Symbol"/>
      </w:rPr>
    </w:lvl>
    <w:lvl w:ilvl="5" w:tplc="23328E9C">
      <w:start w:val="1"/>
      <w:numFmt w:val="bullet"/>
      <w:lvlText w:val=""/>
      <w:lvlJc w:val="left"/>
      <w:pPr>
        <w:ind w:left="1080" w:hanging="360"/>
      </w:pPr>
      <w:rPr>
        <w:rFonts w:ascii="Symbol" w:hAnsi="Symbol"/>
      </w:rPr>
    </w:lvl>
    <w:lvl w:ilvl="6" w:tplc="764E1570">
      <w:start w:val="1"/>
      <w:numFmt w:val="bullet"/>
      <w:lvlText w:val=""/>
      <w:lvlJc w:val="left"/>
      <w:pPr>
        <w:ind w:left="1080" w:hanging="360"/>
      </w:pPr>
      <w:rPr>
        <w:rFonts w:ascii="Symbol" w:hAnsi="Symbol"/>
      </w:rPr>
    </w:lvl>
    <w:lvl w:ilvl="7" w:tplc="E0D2709E">
      <w:start w:val="1"/>
      <w:numFmt w:val="bullet"/>
      <w:lvlText w:val=""/>
      <w:lvlJc w:val="left"/>
      <w:pPr>
        <w:ind w:left="1080" w:hanging="360"/>
      </w:pPr>
      <w:rPr>
        <w:rFonts w:ascii="Symbol" w:hAnsi="Symbol"/>
      </w:rPr>
    </w:lvl>
    <w:lvl w:ilvl="8" w:tplc="E75A26F0">
      <w:start w:val="1"/>
      <w:numFmt w:val="bullet"/>
      <w:lvlText w:val=""/>
      <w:lvlJc w:val="left"/>
      <w:pPr>
        <w:ind w:left="1080" w:hanging="360"/>
      </w:pPr>
      <w:rPr>
        <w:rFonts w:ascii="Symbol" w:hAnsi="Symbol"/>
      </w:rPr>
    </w:lvl>
  </w:abstractNum>
  <w:abstractNum w:abstractNumId="30" w15:restartNumberingAfterBreak="0">
    <w:nsid w:val="72092262"/>
    <w:multiLevelType w:val="hybridMultilevel"/>
    <w:tmpl w:val="2FFC55D8"/>
    <w:lvl w:ilvl="0" w:tplc="FFFFFFFF">
      <w:start w:val="2"/>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58F451F"/>
    <w:multiLevelType w:val="hybridMultilevel"/>
    <w:tmpl w:val="C3F8910A"/>
    <w:lvl w:ilvl="0" w:tplc="32CAC310">
      <w:start w:val="1"/>
      <w:numFmt w:val="upperRoman"/>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759F88E1"/>
    <w:multiLevelType w:val="hybridMultilevel"/>
    <w:tmpl w:val="8D7E7BA8"/>
    <w:lvl w:ilvl="0" w:tplc="68BA033A">
      <w:start w:val="1"/>
      <w:numFmt w:val="bullet"/>
      <w:lvlText w:val=""/>
      <w:lvlJc w:val="left"/>
      <w:pPr>
        <w:ind w:left="720" w:hanging="360"/>
      </w:pPr>
      <w:rPr>
        <w:rFonts w:ascii="Symbol" w:hAnsi="Symbol" w:hint="default"/>
      </w:rPr>
    </w:lvl>
    <w:lvl w:ilvl="1" w:tplc="17F2EBEA">
      <w:start w:val="1"/>
      <w:numFmt w:val="bullet"/>
      <w:lvlText w:val="o"/>
      <w:lvlJc w:val="left"/>
      <w:pPr>
        <w:ind w:left="1440" w:hanging="360"/>
      </w:pPr>
      <w:rPr>
        <w:rFonts w:ascii="Courier New" w:hAnsi="Courier New" w:hint="default"/>
      </w:rPr>
    </w:lvl>
    <w:lvl w:ilvl="2" w:tplc="0902E7B6">
      <w:start w:val="1"/>
      <w:numFmt w:val="bullet"/>
      <w:lvlText w:val=""/>
      <w:lvlJc w:val="left"/>
      <w:pPr>
        <w:ind w:left="2160" w:hanging="360"/>
      </w:pPr>
      <w:rPr>
        <w:rFonts w:ascii="Wingdings" w:hAnsi="Wingdings" w:hint="default"/>
      </w:rPr>
    </w:lvl>
    <w:lvl w:ilvl="3" w:tplc="F3E42762">
      <w:start w:val="1"/>
      <w:numFmt w:val="bullet"/>
      <w:lvlText w:val=""/>
      <w:lvlJc w:val="left"/>
      <w:pPr>
        <w:ind w:left="2880" w:hanging="360"/>
      </w:pPr>
      <w:rPr>
        <w:rFonts w:ascii="Symbol" w:hAnsi="Symbol" w:hint="default"/>
      </w:rPr>
    </w:lvl>
    <w:lvl w:ilvl="4" w:tplc="650E6610">
      <w:start w:val="1"/>
      <w:numFmt w:val="bullet"/>
      <w:lvlText w:val="o"/>
      <w:lvlJc w:val="left"/>
      <w:pPr>
        <w:ind w:left="3600" w:hanging="360"/>
      </w:pPr>
      <w:rPr>
        <w:rFonts w:ascii="Courier New" w:hAnsi="Courier New" w:hint="default"/>
      </w:rPr>
    </w:lvl>
    <w:lvl w:ilvl="5" w:tplc="E36C2662">
      <w:start w:val="1"/>
      <w:numFmt w:val="bullet"/>
      <w:lvlText w:val=""/>
      <w:lvlJc w:val="left"/>
      <w:pPr>
        <w:ind w:left="4320" w:hanging="360"/>
      </w:pPr>
      <w:rPr>
        <w:rFonts w:ascii="Wingdings" w:hAnsi="Wingdings" w:hint="default"/>
      </w:rPr>
    </w:lvl>
    <w:lvl w:ilvl="6" w:tplc="E5385C76">
      <w:start w:val="1"/>
      <w:numFmt w:val="bullet"/>
      <w:lvlText w:val=""/>
      <w:lvlJc w:val="left"/>
      <w:pPr>
        <w:ind w:left="5040" w:hanging="360"/>
      </w:pPr>
      <w:rPr>
        <w:rFonts w:ascii="Symbol" w:hAnsi="Symbol" w:hint="default"/>
      </w:rPr>
    </w:lvl>
    <w:lvl w:ilvl="7" w:tplc="76BC8A54">
      <w:start w:val="1"/>
      <w:numFmt w:val="bullet"/>
      <w:lvlText w:val="o"/>
      <w:lvlJc w:val="left"/>
      <w:pPr>
        <w:ind w:left="5760" w:hanging="360"/>
      </w:pPr>
      <w:rPr>
        <w:rFonts w:ascii="Courier New" w:hAnsi="Courier New" w:hint="default"/>
      </w:rPr>
    </w:lvl>
    <w:lvl w:ilvl="8" w:tplc="60CCD45E">
      <w:start w:val="1"/>
      <w:numFmt w:val="bullet"/>
      <w:lvlText w:val=""/>
      <w:lvlJc w:val="left"/>
      <w:pPr>
        <w:ind w:left="6480" w:hanging="360"/>
      </w:pPr>
      <w:rPr>
        <w:rFonts w:ascii="Wingdings" w:hAnsi="Wingdings" w:hint="default"/>
      </w:rPr>
    </w:lvl>
  </w:abstractNum>
  <w:abstractNum w:abstractNumId="33" w15:restartNumberingAfterBreak="0">
    <w:nsid w:val="7F5C4398"/>
    <w:multiLevelType w:val="hybridMultilevel"/>
    <w:tmpl w:val="BC9C3B38"/>
    <w:lvl w:ilvl="0" w:tplc="5336C7FC">
      <w:start w:val="1"/>
      <w:numFmt w:val="bullet"/>
      <w:lvlText w:val=""/>
      <w:lvlJc w:val="left"/>
      <w:pPr>
        <w:ind w:left="1080" w:hanging="360"/>
      </w:pPr>
      <w:rPr>
        <w:rFonts w:ascii="Symbol" w:hAnsi="Symbol"/>
      </w:rPr>
    </w:lvl>
    <w:lvl w:ilvl="1" w:tplc="9C40BB40">
      <w:start w:val="1"/>
      <w:numFmt w:val="bullet"/>
      <w:lvlText w:val=""/>
      <w:lvlJc w:val="left"/>
      <w:pPr>
        <w:ind w:left="1080" w:hanging="360"/>
      </w:pPr>
      <w:rPr>
        <w:rFonts w:ascii="Symbol" w:hAnsi="Symbol"/>
      </w:rPr>
    </w:lvl>
    <w:lvl w:ilvl="2" w:tplc="32DEE236">
      <w:start w:val="1"/>
      <w:numFmt w:val="bullet"/>
      <w:lvlText w:val=""/>
      <w:lvlJc w:val="left"/>
      <w:pPr>
        <w:ind w:left="1080" w:hanging="360"/>
      </w:pPr>
      <w:rPr>
        <w:rFonts w:ascii="Symbol" w:hAnsi="Symbol"/>
      </w:rPr>
    </w:lvl>
    <w:lvl w:ilvl="3" w:tplc="E4DA3CE8">
      <w:start w:val="1"/>
      <w:numFmt w:val="bullet"/>
      <w:lvlText w:val=""/>
      <w:lvlJc w:val="left"/>
      <w:pPr>
        <w:ind w:left="1080" w:hanging="360"/>
      </w:pPr>
      <w:rPr>
        <w:rFonts w:ascii="Symbol" w:hAnsi="Symbol"/>
      </w:rPr>
    </w:lvl>
    <w:lvl w:ilvl="4" w:tplc="036A4F54">
      <w:start w:val="1"/>
      <w:numFmt w:val="bullet"/>
      <w:lvlText w:val=""/>
      <w:lvlJc w:val="left"/>
      <w:pPr>
        <w:ind w:left="1080" w:hanging="360"/>
      </w:pPr>
      <w:rPr>
        <w:rFonts w:ascii="Symbol" w:hAnsi="Symbol"/>
      </w:rPr>
    </w:lvl>
    <w:lvl w:ilvl="5" w:tplc="C67C3418">
      <w:start w:val="1"/>
      <w:numFmt w:val="bullet"/>
      <w:lvlText w:val=""/>
      <w:lvlJc w:val="left"/>
      <w:pPr>
        <w:ind w:left="1080" w:hanging="360"/>
      </w:pPr>
      <w:rPr>
        <w:rFonts w:ascii="Symbol" w:hAnsi="Symbol"/>
      </w:rPr>
    </w:lvl>
    <w:lvl w:ilvl="6" w:tplc="E74000DA">
      <w:start w:val="1"/>
      <w:numFmt w:val="bullet"/>
      <w:lvlText w:val=""/>
      <w:lvlJc w:val="left"/>
      <w:pPr>
        <w:ind w:left="1080" w:hanging="360"/>
      </w:pPr>
      <w:rPr>
        <w:rFonts w:ascii="Symbol" w:hAnsi="Symbol"/>
      </w:rPr>
    </w:lvl>
    <w:lvl w:ilvl="7" w:tplc="2A5A4038">
      <w:start w:val="1"/>
      <w:numFmt w:val="bullet"/>
      <w:lvlText w:val=""/>
      <w:lvlJc w:val="left"/>
      <w:pPr>
        <w:ind w:left="1080" w:hanging="360"/>
      </w:pPr>
      <w:rPr>
        <w:rFonts w:ascii="Symbol" w:hAnsi="Symbol"/>
      </w:rPr>
    </w:lvl>
    <w:lvl w:ilvl="8" w:tplc="1E423980">
      <w:start w:val="1"/>
      <w:numFmt w:val="bullet"/>
      <w:lvlText w:val=""/>
      <w:lvlJc w:val="left"/>
      <w:pPr>
        <w:ind w:left="1080" w:hanging="360"/>
      </w:pPr>
      <w:rPr>
        <w:rFonts w:ascii="Symbol" w:hAnsi="Symbol"/>
      </w:rPr>
    </w:lvl>
  </w:abstractNum>
  <w:num w:numId="1" w16cid:durableId="296379834">
    <w:abstractNumId w:val="13"/>
  </w:num>
  <w:num w:numId="2" w16cid:durableId="1398357741">
    <w:abstractNumId w:val="22"/>
  </w:num>
  <w:num w:numId="3" w16cid:durableId="1740324110">
    <w:abstractNumId w:val="0"/>
  </w:num>
  <w:num w:numId="4" w16cid:durableId="10449906">
    <w:abstractNumId w:val="23"/>
  </w:num>
  <w:num w:numId="5" w16cid:durableId="309868105">
    <w:abstractNumId w:val="27"/>
  </w:num>
  <w:num w:numId="6" w16cid:durableId="1587299573">
    <w:abstractNumId w:val="7"/>
  </w:num>
  <w:num w:numId="7" w16cid:durableId="31273023">
    <w:abstractNumId w:val="31"/>
  </w:num>
  <w:num w:numId="8" w16cid:durableId="1424837568">
    <w:abstractNumId w:val="2"/>
  </w:num>
  <w:num w:numId="9" w16cid:durableId="88813761">
    <w:abstractNumId w:val="28"/>
  </w:num>
  <w:num w:numId="10" w16cid:durableId="1078401049">
    <w:abstractNumId w:val="19"/>
  </w:num>
  <w:num w:numId="11" w16cid:durableId="1914780665">
    <w:abstractNumId w:val="20"/>
  </w:num>
  <w:num w:numId="12" w16cid:durableId="1448113647">
    <w:abstractNumId w:val="26"/>
  </w:num>
  <w:num w:numId="13" w16cid:durableId="503936311">
    <w:abstractNumId w:val="21"/>
  </w:num>
  <w:num w:numId="14" w16cid:durableId="403527792">
    <w:abstractNumId w:val="15"/>
  </w:num>
  <w:num w:numId="15" w16cid:durableId="1498880369">
    <w:abstractNumId w:val="24"/>
  </w:num>
  <w:num w:numId="16" w16cid:durableId="1767189961">
    <w:abstractNumId w:val="18"/>
  </w:num>
  <w:num w:numId="17" w16cid:durableId="1481380464">
    <w:abstractNumId w:val="3"/>
  </w:num>
  <w:num w:numId="18" w16cid:durableId="243729351">
    <w:abstractNumId w:val="30"/>
  </w:num>
  <w:num w:numId="19" w16cid:durableId="1496451955">
    <w:abstractNumId w:val="1"/>
  </w:num>
  <w:num w:numId="20" w16cid:durableId="529270961">
    <w:abstractNumId w:val="4"/>
  </w:num>
  <w:num w:numId="21" w16cid:durableId="465315158">
    <w:abstractNumId w:val="11"/>
  </w:num>
  <w:num w:numId="22" w16cid:durableId="742683247">
    <w:abstractNumId w:val="12"/>
  </w:num>
  <w:num w:numId="23" w16cid:durableId="1244293310">
    <w:abstractNumId w:val="9"/>
  </w:num>
  <w:num w:numId="24" w16cid:durableId="1227649148">
    <w:abstractNumId w:val="32"/>
  </w:num>
  <w:num w:numId="25" w16cid:durableId="1117137714">
    <w:abstractNumId w:val="6"/>
  </w:num>
  <w:num w:numId="26" w16cid:durableId="803235775">
    <w:abstractNumId w:val="25"/>
  </w:num>
  <w:num w:numId="27" w16cid:durableId="907417731">
    <w:abstractNumId w:val="5"/>
  </w:num>
  <w:num w:numId="28" w16cid:durableId="817723634">
    <w:abstractNumId w:val="10"/>
  </w:num>
  <w:num w:numId="29" w16cid:durableId="1032995080">
    <w:abstractNumId w:val="16"/>
  </w:num>
  <w:num w:numId="30" w16cid:durableId="532812378">
    <w:abstractNumId w:val="33"/>
  </w:num>
  <w:num w:numId="31" w16cid:durableId="77409220">
    <w:abstractNumId w:val="8"/>
  </w:num>
  <w:num w:numId="32" w16cid:durableId="710037615">
    <w:abstractNumId w:val="17"/>
  </w:num>
  <w:num w:numId="33" w16cid:durableId="552547159">
    <w:abstractNumId w:val="29"/>
  </w:num>
  <w:num w:numId="34" w16cid:durableId="150410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F2"/>
    <w:rsid w:val="00000141"/>
    <w:rsid w:val="00000450"/>
    <w:rsid w:val="00001F26"/>
    <w:rsid w:val="00002310"/>
    <w:rsid w:val="00002C92"/>
    <w:rsid w:val="0000391D"/>
    <w:rsid w:val="0000486C"/>
    <w:rsid w:val="00004ED8"/>
    <w:rsid w:val="00004FBB"/>
    <w:rsid w:val="000059FB"/>
    <w:rsid w:val="00007961"/>
    <w:rsid w:val="00007C64"/>
    <w:rsid w:val="000127B7"/>
    <w:rsid w:val="00013312"/>
    <w:rsid w:val="000138D2"/>
    <w:rsid w:val="0001489F"/>
    <w:rsid w:val="00015BD4"/>
    <w:rsid w:val="00017ABD"/>
    <w:rsid w:val="0002052D"/>
    <w:rsid w:val="000205F8"/>
    <w:rsid w:val="00021525"/>
    <w:rsid w:val="0002290B"/>
    <w:rsid w:val="00022CB4"/>
    <w:rsid w:val="000235B8"/>
    <w:rsid w:val="00024323"/>
    <w:rsid w:val="00025BD3"/>
    <w:rsid w:val="00025CD4"/>
    <w:rsid w:val="000267BE"/>
    <w:rsid w:val="00027C80"/>
    <w:rsid w:val="000317A0"/>
    <w:rsid w:val="00032FB4"/>
    <w:rsid w:val="00033384"/>
    <w:rsid w:val="000335E2"/>
    <w:rsid w:val="00033677"/>
    <w:rsid w:val="0003623D"/>
    <w:rsid w:val="0003634C"/>
    <w:rsid w:val="0003775F"/>
    <w:rsid w:val="00037B20"/>
    <w:rsid w:val="000402EA"/>
    <w:rsid w:val="0004096A"/>
    <w:rsid w:val="00040B73"/>
    <w:rsid w:val="000424E5"/>
    <w:rsid w:val="00042B2F"/>
    <w:rsid w:val="000433E1"/>
    <w:rsid w:val="00043B7F"/>
    <w:rsid w:val="00044807"/>
    <w:rsid w:val="00047BCC"/>
    <w:rsid w:val="000502E6"/>
    <w:rsid w:val="00050906"/>
    <w:rsid w:val="00050928"/>
    <w:rsid w:val="00051E1F"/>
    <w:rsid w:val="000535DF"/>
    <w:rsid w:val="00054936"/>
    <w:rsid w:val="000561D1"/>
    <w:rsid w:val="00057462"/>
    <w:rsid w:val="000621FD"/>
    <w:rsid w:val="000629D6"/>
    <w:rsid w:val="00065A03"/>
    <w:rsid w:val="000660BA"/>
    <w:rsid w:val="00066D34"/>
    <w:rsid w:val="0006731A"/>
    <w:rsid w:val="00067592"/>
    <w:rsid w:val="000703F1"/>
    <w:rsid w:val="0007083A"/>
    <w:rsid w:val="000719FC"/>
    <w:rsid w:val="00075307"/>
    <w:rsid w:val="00075649"/>
    <w:rsid w:val="00077A98"/>
    <w:rsid w:val="00077BE2"/>
    <w:rsid w:val="00077D8F"/>
    <w:rsid w:val="0008282E"/>
    <w:rsid w:val="00084F15"/>
    <w:rsid w:val="0008500B"/>
    <w:rsid w:val="00086790"/>
    <w:rsid w:val="00086B14"/>
    <w:rsid w:val="00086C29"/>
    <w:rsid w:val="00087501"/>
    <w:rsid w:val="00090578"/>
    <w:rsid w:val="00090F56"/>
    <w:rsid w:val="00091FFB"/>
    <w:rsid w:val="000949CB"/>
    <w:rsid w:val="00095B00"/>
    <w:rsid w:val="00095FCF"/>
    <w:rsid w:val="000977DD"/>
    <w:rsid w:val="000A24F9"/>
    <w:rsid w:val="000A2A8A"/>
    <w:rsid w:val="000A3F40"/>
    <w:rsid w:val="000A46EF"/>
    <w:rsid w:val="000A4A3C"/>
    <w:rsid w:val="000A54DB"/>
    <w:rsid w:val="000A6DD9"/>
    <w:rsid w:val="000A7A2E"/>
    <w:rsid w:val="000B1664"/>
    <w:rsid w:val="000B2195"/>
    <w:rsid w:val="000B238F"/>
    <w:rsid w:val="000B3737"/>
    <w:rsid w:val="000B3CCD"/>
    <w:rsid w:val="000B45A8"/>
    <w:rsid w:val="000B58F2"/>
    <w:rsid w:val="000B5A16"/>
    <w:rsid w:val="000B6EF6"/>
    <w:rsid w:val="000C17E1"/>
    <w:rsid w:val="000C19D6"/>
    <w:rsid w:val="000C2466"/>
    <w:rsid w:val="000C29C6"/>
    <w:rsid w:val="000C2E04"/>
    <w:rsid w:val="000C34B1"/>
    <w:rsid w:val="000C3911"/>
    <w:rsid w:val="000C3BCA"/>
    <w:rsid w:val="000C6554"/>
    <w:rsid w:val="000C7836"/>
    <w:rsid w:val="000D061A"/>
    <w:rsid w:val="000D0C65"/>
    <w:rsid w:val="000D1D0A"/>
    <w:rsid w:val="000D2006"/>
    <w:rsid w:val="000D240A"/>
    <w:rsid w:val="000D2C07"/>
    <w:rsid w:val="000D2F2C"/>
    <w:rsid w:val="000D3923"/>
    <w:rsid w:val="000D3B74"/>
    <w:rsid w:val="000D3DF0"/>
    <w:rsid w:val="000D407D"/>
    <w:rsid w:val="000D4747"/>
    <w:rsid w:val="000D4BAE"/>
    <w:rsid w:val="000D4CD4"/>
    <w:rsid w:val="000D6313"/>
    <w:rsid w:val="000D6686"/>
    <w:rsid w:val="000D68CE"/>
    <w:rsid w:val="000D6C6C"/>
    <w:rsid w:val="000D7C84"/>
    <w:rsid w:val="000E01E4"/>
    <w:rsid w:val="000E022E"/>
    <w:rsid w:val="000E0475"/>
    <w:rsid w:val="000E1B70"/>
    <w:rsid w:val="000E1F33"/>
    <w:rsid w:val="000E531C"/>
    <w:rsid w:val="000E5B3B"/>
    <w:rsid w:val="000E6A37"/>
    <w:rsid w:val="000E6A49"/>
    <w:rsid w:val="000E991E"/>
    <w:rsid w:val="000F023A"/>
    <w:rsid w:val="000F03C2"/>
    <w:rsid w:val="000F0658"/>
    <w:rsid w:val="000F2813"/>
    <w:rsid w:val="000F38E7"/>
    <w:rsid w:val="000F4E12"/>
    <w:rsid w:val="000F749A"/>
    <w:rsid w:val="00101231"/>
    <w:rsid w:val="00102FFE"/>
    <w:rsid w:val="001030C9"/>
    <w:rsid w:val="00103D71"/>
    <w:rsid w:val="0010497F"/>
    <w:rsid w:val="00105538"/>
    <w:rsid w:val="00105921"/>
    <w:rsid w:val="00105A75"/>
    <w:rsid w:val="0010640D"/>
    <w:rsid w:val="001102DF"/>
    <w:rsid w:val="0011149B"/>
    <w:rsid w:val="001143F0"/>
    <w:rsid w:val="00114E9D"/>
    <w:rsid w:val="00115225"/>
    <w:rsid w:val="001153CE"/>
    <w:rsid w:val="001165DF"/>
    <w:rsid w:val="0011663E"/>
    <w:rsid w:val="0011734B"/>
    <w:rsid w:val="00117711"/>
    <w:rsid w:val="00117F4A"/>
    <w:rsid w:val="00120A9D"/>
    <w:rsid w:val="0012166C"/>
    <w:rsid w:val="00121F9B"/>
    <w:rsid w:val="00123FBF"/>
    <w:rsid w:val="00124138"/>
    <w:rsid w:val="001252BE"/>
    <w:rsid w:val="00126514"/>
    <w:rsid w:val="001268CD"/>
    <w:rsid w:val="00127972"/>
    <w:rsid w:val="0013157D"/>
    <w:rsid w:val="001321DA"/>
    <w:rsid w:val="0013416D"/>
    <w:rsid w:val="00135BF3"/>
    <w:rsid w:val="00135C78"/>
    <w:rsid w:val="00136595"/>
    <w:rsid w:val="00137D48"/>
    <w:rsid w:val="0014069C"/>
    <w:rsid w:val="001417FF"/>
    <w:rsid w:val="00144A2F"/>
    <w:rsid w:val="00144F3B"/>
    <w:rsid w:val="00145011"/>
    <w:rsid w:val="00145E64"/>
    <w:rsid w:val="00146F63"/>
    <w:rsid w:val="001472BF"/>
    <w:rsid w:val="00147EDC"/>
    <w:rsid w:val="001501AB"/>
    <w:rsid w:val="0015032A"/>
    <w:rsid w:val="00150CB9"/>
    <w:rsid w:val="001528DC"/>
    <w:rsid w:val="00152E67"/>
    <w:rsid w:val="00153BBA"/>
    <w:rsid w:val="00153BFB"/>
    <w:rsid w:val="00154819"/>
    <w:rsid w:val="00156955"/>
    <w:rsid w:val="00157AFC"/>
    <w:rsid w:val="00160945"/>
    <w:rsid w:val="0016162A"/>
    <w:rsid w:val="00163098"/>
    <w:rsid w:val="0016472D"/>
    <w:rsid w:val="00164FFA"/>
    <w:rsid w:val="00165299"/>
    <w:rsid w:val="00165617"/>
    <w:rsid w:val="0016650B"/>
    <w:rsid w:val="00166E81"/>
    <w:rsid w:val="001671F1"/>
    <w:rsid w:val="0016771C"/>
    <w:rsid w:val="0017031E"/>
    <w:rsid w:val="00170426"/>
    <w:rsid w:val="001741A3"/>
    <w:rsid w:val="001742EF"/>
    <w:rsid w:val="00174D85"/>
    <w:rsid w:val="001751FC"/>
    <w:rsid w:val="00175FB9"/>
    <w:rsid w:val="00181438"/>
    <w:rsid w:val="00181B09"/>
    <w:rsid w:val="001820B2"/>
    <w:rsid w:val="00182FC7"/>
    <w:rsid w:val="00183D64"/>
    <w:rsid w:val="00185711"/>
    <w:rsid w:val="00185E0D"/>
    <w:rsid w:val="00190A5C"/>
    <w:rsid w:val="00190C0D"/>
    <w:rsid w:val="001920D0"/>
    <w:rsid w:val="00192282"/>
    <w:rsid w:val="001922BB"/>
    <w:rsid w:val="001930B1"/>
    <w:rsid w:val="001951B8"/>
    <w:rsid w:val="001966B6"/>
    <w:rsid w:val="00196A4E"/>
    <w:rsid w:val="00196AA4"/>
    <w:rsid w:val="00196B86"/>
    <w:rsid w:val="001976DF"/>
    <w:rsid w:val="00197FA5"/>
    <w:rsid w:val="001A149D"/>
    <w:rsid w:val="001A1C48"/>
    <w:rsid w:val="001A23B9"/>
    <w:rsid w:val="001A3074"/>
    <w:rsid w:val="001A31CF"/>
    <w:rsid w:val="001A31EB"/>
    <w:rsid w:val="001A3BF3"/>
    <w:rsid w:val="001A4CF1"/>
    <w:rsid w:val="001A509B"/>
    <w:rsid w:val="001A57F8"/>
    <w:rsid w:val="001A5C9F"/>
    <w:rsid w:val="001A5D79"/>
    <w:rsid w:val="001A6EC9"/>
    <w:rsid w:val="001A70DF"/>
    <w:rsid w:val="001AC426"/>
    <w:rsid w:val="001B088C"/>
    <w:rsid w:val="001B0F28"/>
    <w:rsid w:val="001B127E"/>
    <w:rsid w:val="001B1E07"/>
    <w:rsid w:val="001B2170"/>
    <w:rsid w:val="001B2685"/>
    <w:rsid w:val="001B28B6"/>
    <w:rsid w:val="001B457F"/>
    <w:rsid w:val="001B59A8"/>
    <w:rsid w:val="001C2450"/>
    <w:rsid w:val="001C3121"/>
    <w:rsid w:val="001C38D1"/>
    <w:rsid w:val="001C3C45"/>
    <w:rsid w:val="001C4834"/>
    <w:rsid w:val="001C4ECF"/>
    <w:rsid w:val="001D10FF"/>
    <w:rsid w:val="001D16C2"/>
    <w:rsid w:val="001D1901"/>
    <w:rsid w:val="001D1A17"/>
    <w:rsid w:val="001D320F"/>
    <w:rsid w:val="001D335E"/>
    <w:rsid w:val="001D356A"/>
    <w:rsid w:val="001D78EF"/>
    <w:rsid w:val="001D79EE"/>
    <w:rsid w:val="001E0CEA"/>
    <w:rsid w:val="001E1101"/>
    <w:rsid w:val="001E19AD"/>
    <w:rsid w:val="001E2469"/>
    <w:rsid w:val="001E3860"/>
    <w:rsid w:val="001E3D68"/>
    <w:rsid w:val="001E59F7"/>
    <w:rsid w:val="001E7E0D"/>
    <w:rsid w:val="001F0B95"/>
    <w:rsid w:val="001F10AE"/>
    <w:rsid w:val="001F2BA9"/>
    <w:rsid w:val="001F3ABC"/>
    <w:rsid w:val="001F48AE"/>
    <w:rsid w:val="001F6B09"/>
    <w:rsid w:val="002008BC"/>
    <w:rsid w:val="002010E2"/>
    <w:rsid w:val="002017F8"/>
    <w:rsid w:val="002024B9"/>
    <w:rsid w:val="00202ABB"/>
    <w:rsid w:val="00202CDA"/>
    <w:rsid w:val="002034BC"/>
    <w:rsid w:val="0020380E"/>
    <w:rsid w:val="00205DD0"/>
    <w:rsid w:val="002074F0"/>
    <w:rsid w:val="002076CD"/>
    <w:rsid w:val="002101DE"/>
    <w:rsid w:val="00212A47"/>
    <w:rsid w:val="00213C5F"/>
    <w:rsid w:val="00214166"/>
    <w:rsid w:val="00214B0F"/>
    <w:rsid w:val="00214D54"/>
    <w:rsid w:val="00215348"/>
    <w:rsid w:val="00217311"/>
    <w:rsid w:val="00217412"/>
    <w:rsid w:val="00217F0E"/>
    <w:rsid w:val="0022032C"/>
    <w:rsid w:val="00220AC0"/>
    <w:rsid w:val="00221562"/>
    <w:rsid w:val="002225C1"/>
    <w:rsid w:val="00223819"/>
    <w:rsid w:val="00224F81"/>
    <w:rsid w:val="002253FE"/>
    <w:rsid w:val="002257FA"/>
    <w:rsid w:val="00226D57"/>
    <w:rsid w:val="0022CED1"/>
    <w:rsid w:val="00230A49"/>
    <w:rsid w:val="002316D3"/>
    <w:rsid w:val="0023187A"/>
    <w:rsid w:val="0023263D"/>
    <w:rsid w:val="002330EC"/>
    <w:rsid w:val="0023376F"/>
    <w:rsid w:val="002337E0"/>
    <w:rsid w:val="00233D8C"/>
    <w:rsid w:val="00234C4E"/>
    <w:rsid w:val="00234E8C"/>
    <w:rsid w:val="002365C4"/>
    <w:rsid w:val="0023758D"/>
    <w:rsid w:val="00237A8B"/>
    <w:rsid w:val="00241D5E"/>
    <w:rsid w:val="002438F8"/>
    <w:rsid w:val="002457D3"/>
    <w:rsid w:val="00245A05"/>
    <w:rsid w:val="00245F4F"/>
    <w:rsid w:val="00247AC0"/>
    <w:rsid w:val="002503B4"/>
    <w:rsid w:val="0025187A"/>
    <w:rsid w:val="002519B3"/>
    <w:rsid w:val="00251E82"/>
    <w:rsid w:val="002522FC"/>
    <w:rsid w:val="00252E7E"/>
    <w:rsid w:val="00253B9B"/>
    <w:rsid w:val="002541C2"/>
    <w:rsid w:val="00254434"/>
    <w:rsid w:val="00254498"/>
    <w:rsid w:val="00256721"/>
    <w:rsid w:val="002568B2"/>
    <w:rsid w:val="0025694E"/>
    <w:rsid w:val="002577E8"/>
    <w:rsid w:val="00257C4D"/>
    <w:rsid w:val="002606CA"/>
    <w:rsid w:val="00260C6C"/>
    <w:rsid w:val="0026267B"/>
    <w:rsid w:val="00262A26"/>
    <w:rsid w:val="00262E76"/>
    <w:rsid w:val="002636EC"/>
    <w:rsid w:val="00263B72"/>
    <w:rsid w:val="002656E7"/>
    <w:rsid w:val="0026700E"/>
    <w:rsid w:val="002670D1"/>
    <w:rsid w:val="002672B1"/>
    <w:rsid w:val="00267DA3"/>
    <w:rsid w:val="00267FBD"/>
    <w:rsid w:val="00270BC7"/>
    <w:rsid w:val="00272062"/>
    <w:rsid w:val="00272435"/>
    <w:rsid w:val="00272932"/>
    <w:rsid w:val="00272A06"/>
    <w:rsid w:val="00273011"/>
    <w:rsid w:val="0027339A"/>
    <w:rsid w:val="00274900"/>
    <w:rsid w:val="00275317"/>
    <w:rsid w:val="00275A8A"/>
    <w:rsid w:val="00276775"/>
    <w:rsid w:val="002805CB"/>
    <w:rsid w:val="00280F07"/>
    <w:rsid w:val="0028123B"/>
    <w:rsid w:val="002822B6"/>
    <w:rsid w:val="002832D8"/>
    <w:rsid w:val="00283CE2"/>
    <w:rsid w:val="00284787"/>
    <w:rsid w:val="00285978"/>
    <w:rsid w:val="00287395"/>
    <w:rsid w:val="00287E4F"/>
    <w:rsid w:val="0029036D"/>
    <w:rsid w:val="0029108B"/>
    <w:rsid w:val="002914F8"/>
    <w:rsid w:val="00292C72"/>
    <w:rsid w:val="00292DDA"/>
    <w:rsid w:val="00294C75"/>
    <w:rsid w:val="00297B81"/>
    <w:rsid w:val="002A0475"/>
    <w:rsid w:val="002A25E2"/>
    <w:rsid w:val="002A2671"/>
    <w:rsid w:val="002A3382"/>
    <w:rsid w:val="002A5646"/>
    <w:rsid w:val="002A5DCA"/>
    <w:rsid w:val="002A6F8F"/>
    <w:rsid w:val="002A783E"/>
    <w:rsid w:val="002A7C55"/>
    <w:rsid w:val="002B05ED"/>
    <w:rsid w:val="002B1E76"/>
    <w:rsid w:val="002B2845"/>
    <w:rsid w:val="002B3845"/>
    <w:rsid w:val="002B3C63"/>
    <w:rsid w:val="002B4795"/>
    <w:rsid w:val="002B4C41"/>
    <w:rsid w:val="002B5DFB"/>
    <w:rsid w:val="002C0008"/>
    <w:rsid w:val="002C15BD"/>
    <w:rsid w:val="002C175C"/>
    <w:rsid w:val="002C2501"/>
    <w:rsid w:val="002C36C9"/>
    <w:rsid w:val="002C412A"/>
    <w:rsid w:val="002C4186"/>
    <w:rsid w:val="002C439B"/>
    <w:rsid w:val="002C441C"/>
    <w:rsid w:val="002C4819"/>
    <w:rsid w:val="002C49C9"/>
    <w:rsid w:val="002C544F"/>
    <w:rsid w:val="002C5B0F"/>
    <w:rsid w:val="002C6AE7"/>
    <w:rsid w:val="002C7AA7"/>
    <w:rsid w:val="002C7C00"/>
    <w:rsid w:val="002D0B30"/>
    <w:rsid w:val="002D0E1E"/>
    <w:rsid w:val="002D1128"/>
    <w:rsid w:val="002D403D"/>
    <w:rsid w:val="002D4352"/>
    <w:rsid w:val="002D4904"/>
    <w:rsid w:val="002D491B"/>
    <w:rsid w:val="002D660C"/>
    <w:rsid w:val="002D6739"/>
    <w:rsid w:val="002D6D10"/>
    <w:rsid w:val="002D7E33"/>
    <w:rsid w:val="002E242F"/>
    <w:rsid w:val="002E265F"/>
    <w:rsid w:val="002E394F"/>
    <w:rsid w:val="002E3CAC"/>
    <w:rsid w:val="002E4CE3"/>
    <w:rsid w:val="002E5A74"/>
    <w:rsid w:val="002F08AF"/>
    <w:rsid w:val="002F08D2"/>
    <w:rsid w:val="002F0DA2"/>
    <w:rsid w:val="002F32D7"/>
    <w:rsid w:val="002F3984"/>
    <w:rsid w:val="002F610E"/>
    <w:rsid w:val="002F67D9"/>
    <w:rsid w:val="002F715E"/>
    <w:rsid w:val="0030055F"/>
    <w:rsid w:val="0030129A"/>
    <w:rsid w:val="003012BC"/>
    <w:rsid w:val="0030343C"/>
    <w:rsid w:val="00303452"/>
    <w:rsid w:val="003034F1"/>
    <w:rsid w:val="003037B3"/>
    <w:rsid w:val="0030537D"/>
    <w:rsid w:val="0030610A"/>
    <w:rsid w:val="00307520"/>
    <w:rsid w:val="003102AD"/>
    <w:rsid w:val="003110B2"/>
    <w:rsid w:val="003117D8"/>
    <w:rsid w:val="0031249D"/>
    <w:rsid w:val="00312DF0"/>
    <w:rsid w:val="00313290"/>
    <w:rsid w:val="003146E1"/>
    <w:rsid w:val="0031499F"/>
    <w:rsid w:val="00316550"/>
    <w:rsid w:val="00316A1F"/>
    <w:rsid w:val="00316DCF"/>
    <w:rsid w:val="0031727F"/>
    <w:rsid w:val="0032023D"/>
    <w:rsid w:val="00320A6E"/>
    <w:rsid w:val="00321EFB"/>
    <w:rsid w:val="00322001"/>
    <w:rsid w:val="00322DA1"/>
    <w:rsid w:val="0032406E"/>
    <w:rsid w:val="003241F6"/>
    <w:rsid w:val="00324202"/>
    <w:rsid w:val="0032629F"/>
    <w:rsid w:val="0032709A"/>
    <w:rsid w:val="003303E2"/>
    <w:rsid w:val="00332698"/>
    <w:rsid w:val="00333048"/>
    <w:rsid w:val="003338F7"/>
    <w:rsid w:val="00334299"/>
    <w:rsid w:val="0033447C"/>
    <w:rsid w:val="003347F2"/>
    <w:rsid w:val="00334CF9"/>
    <w:rsid w:val="00335512"/>
    <w:rsid w:val="00335C25"/>
    <w:rsid w:val="00337B97"/>
    <w:rsid w:val="003408D5"/>
    <w:rsid w:val="00340DDC"/>
    <w:rsid w:val="003416EB"/>
    <w:rsid w:val="003436B2"/>
    <w:rsid w:val="00344222"/>
    <w:rsid w:val="003454FA"/>
    <w:rsid w:val="00345986"/>
    <w:rsid w:val="00345B92"/>
    <w:rsid w:val="00346EF8"/>
    <w:rsid w:val="00347AA2"/>
    <w:rsid w:val="003510F0"/>
    <w:rsid w:val="003513BF"/>
    <w:rsid w:val="00351B6F"/>
    <w:rsid w:val="00352597"/>
    <w:rsid w:val="00354A87"/>
    <w:rsid w:val="003566BA"/>
    <w:rsid w:val="00357D80"/>
    <w:rsid w:val="00361665"/>
    <w:rsid w:val="003619A9"/>
    <w:rsid w:val="00361CF3"/>
    <w:rsid w:val="003621AB"/>
    <w:rsid w:val="00363266"/>
    <w:rsid w:val="003636ED"/>
    <w:rsid w:val="00363BBC"/>
    <w:rsid w:val="00363C32"/>
    <w:rsid w:val="00364238"/>
    <w:rsid w:val="00364B01"/>
    <w:rsid w:val="00365C2B"/>
    <w:rsid w:val="003668E4"/>
    <w:rsid w:val="00367184"/>
    <w:rsid w:val="003707E7"/>
    <w:rsid w:val="00370E01"/>
    <w:rsid w:val="003714D3"/>
    <w:rsid w:val="0037153B"/>
    <w:rsid w:val="0037258C"/>
    <w:rsid w:val="00375514"/>
    <w:rsid w:val="00375B5F"/>
    <w:rsid w:val="0037669F"/>
    <w:rsid w:val="0037670C"/>
    <w:rsid w:val="00376DA1"/>
    <w:rsid w:val="003823A3"/>
    <w:rsid w:val="0038259C"/>
    <w:rsid w:val="00382E0A"/>
    <w:rsid w:val="0038326F"/>
    <w:rsid w:val="00383276"/>
    <w:rsid w:val="00384096"/>
    <w:rsid w:val="00384977"/>
    <w:rsid w:val="00385483"/>
    <w:rsid w:val="003869CC"/>
    <w:rsid w:val="00387BB5"/>
    <w:rsid w:val="0039145F"/>
    <w:rsid w:val="003926FB"/>
    <w:rsid w:val="0039317D"/>
    <w:rsid w:val="0039386C"/>
    <w:rsid w:val="00393C4F"/>
    <w:rsid w:val="003941A4"/>
    <w:rsid w:val="00395B9C"/>
    <w:rsid w:val="003965BA"/>
    <w:rsid w:val="003A0B5C"/>
    <w:rsid w:val="003A1741"/>
    <w:rsid w:val="003A240D"/>
    <w:rsid w:val="003A29FE"/>
    <w:rsid w:val="003A3865"/>
    <w:rsid w:val="003A3935"/>
    <w:rsid w:val="003A568A"/>
    <w:rsid w:val="003A6963"/>
    <w:rsid w:val="003A7029"/>
    <w:rsid w:val="003B02FE"/>
    <w:rsid w:val="003B1CCE"/>
    <w:rsid w:val="003B1EEE"/>
    <w:rsid w:val="003B269B"/>
    <w:rsid w:val="003B28B2"/>
    <w:rsid w:val="003B2F06"/>
    <w:rsid w:val="003B364B"/>
    <w:rsid w:val="003B377B"/>
    <w:rsid w:val="003B3FDC"/>
    <w:rsid w:val="003B586D"/>
    <w:rsid w:val="003B5F0E"/>
    <w:rsid w:val="003B6386"/>
    <w:rsid w:val="003B706B"/>
    <w:rsid w:val="003B755C"/>
    <w:rsid w:val="003B7C2E"/>
    <w:rsid w:val="003C0AA6"/>
    <w:rsid w:val="003C34D0"/>
    <w:rsid w:val="003C3B3D"/>
    <w:rsid w:val="003C4975"/>
    <w:rsid w:val="003C4CC4"/>
    <w:rsid w:val="003C5E77"/>
    <w:rsid w:val="003C5FAC"/>
    <w:rsid w:val="003C5FE4"/>
    <w:rsid w:val="003C6C31"/>
    <w:rsid w:val="003D136F"/>
    <w:rsid w:val="003D13C8"/>
    <w:rsid w:val="003D1687"/>
    <w:rsid w:val="003D1A1E"/>
    <w:rsid w:val="003D256E"/>
    <w:rsid w:val="003D31CD"/>
    <w:rsid w:val="003D40FF"/>
    <w:rsid w:val="003D4CE1"/>
    <w:rsid w:val="003D4F52"/>
    <w:rsid w:val="003D59F2"/>
    <w:rsid w:val="003D5BA9"/>
    <w:rsid w:val="003D5BCA"/>
    <w:rsid w:val="003D65EE"/>
    <w:rsid w:val="003E0209"/>
    <w:rsid w:val="003E0484"/>
    <w:rsid w:val="003E04DA"/>
    <w:rsid w:val="003E06BE"/>
    <w:rsid w:val="003E1651"/>
    <w:rsid w:val="003E2277"/>
    <w:rsid w:val="003E2B39"/>
    <w:rsid w:val="003E2E0A"/>
    <w:rsid w:val="003E38BE"/>
    <w:rsid w:val="003E3E35"/>
    <w:rsid w:val="003E488C"/>
    <w:rsid w:val="003E4A2A"/>
    <w:rsid w:val="003E4FD6"/>
    <w:rsid w:val="003E5265"/>
    <w:rsid w:val="003E590C"/>
    <w:rsid w:val="003E7E61"/>
    <w:rsid w:val="003F0F51"/>
    <w:rsid w:val="003F1315"/>
    <w:rsid w:val="003F1C7F"/>
    <w:rsid w:val="003F371D"/>
    <w:rsid w:val="003F4601"/>
    <w:rsid w:val="003F55CE"/>
    <w:rsid w:val="003F575D"/>
    <w:rsid w:val="003F5E65"/>
    <w:rsid w:val="003F6A63"/>
    <w:rsid w:val="003F7E8B"/>
    <w:rsid w:val="00400F56"/>
    <w:rsid w:val="00401AA5"/>
    <w:rsid w:val="00402CAF"/>
    <w:rsid w:val="004035D1"/>
    <w:rsid w:val="0040389F"/>
    <w:rsid w:val="00403D49"/>
    <w:rsid w:val="00404307"/>
    <w:rsid w:val="004076BD"/>
    <w:rsid w:val="00411337"/>
    <w:rsid w:val="00411F2E"/>
    <w:rsid w:val="00412C99"/>
    <w:rsid w:val="00413894"/>
    <w:rsid w:val="00414ADD"/>
    <w:rsid w:val="0041527E"/>
    <w:rsid w:val="00415E6D"/>
    <w:rsid w:val="00416CF8"/>
    <w:rsid w:val="0041729E"/>
    <w:rsid w:val="00417E68"/>
    <w:rsid w:val="00420CE5"/>
    <w:rsid w:val="00420D7D"/>
    <w:rsid w:val="00421A5C"/>
    <w:rsid w:val="00421F56"/>
    <w:rsid w:val="0042241B"/>
    <w:rsid w:val="00422542"/>
    <w:rsid w:val="004229E4"/>
    <w:rsid w:val="00422EF4"/>
    <w:rsid w:val="00423315"/>
    <w:rsid w:val="004242DE"/>
    <w:rsid w:val="004256A3"/>
    <w:rsid w:val="004278A9"/>
    <w:rsid w:val="00431E09"/>
    <w:rsid w:val="0043208B"/>
    <w:rsid w:val="0043294F"/>
    <w:rsid w:val="00432B76"/>
    <w:rsid w:val="0043434F"/>
    <w:rsid w:val="004344C5"/>
    <w:rsid w:val="00434C8A"/>
    <w:rsid w:val="00435341"/>
    <w:rsid w:val="00435850"/>
    <w:rsid w:val="0043668C"/>
    <w:rsid w:val="004406C0"/>
    <w:rsid w:val="00441143"/>
    <w:rsid w:val="00441C3C"/>
    <w:rsid w:val="0044214B"/>
    <w:rsid w:val="00442588"/>
    <w:rsid w:val="00443F4F"/>
    <w:rsid w:val="00444759"/>
    <w:rsid w:val="00444F74"/>
    <w:rsid w:val="004465F4"/>
    <w:rsid w:val="00450041"/>
    <w:rsid w:val="0045113C"/>
    <w:rsid w:val="004518C1"/>
    <w:rsid w:val="00451B0C"/>
    <w:rsid w:val="0045398D"/>
    <w:rsid w:val="00453ED4"/>
    <w:rsid w:val="004550C9"/>
    <w:rsid w:val="004553E0"/>
    <w:rsid w:val="00455912"/>
    <w:rsid w:val="0045639F"/>
    <w:rsid w:val="00456AA4"/>
    <w:rsid w:val="0045750F"/>
    <w:rsid w:val="00460B0F"/>
    <w:rsid w:val="00460D58"/>
    <w:rsid w:val="00461030"/>
    <w:rsid w:val="00461BB5"/>
    <w:rsid w:val="00462FD8"/>
    <w:rsid w:val="00464ADF"/>
    <w:rsid w:val="00466003"/>
    <w:rsid w:val="00467E3D"/>
    <w:rsid w:val="00470032"/>
    <w:rsid w:val="0047229F"/>
    <w:rsid w:val="004734D7"/>
    <w:rsid w:val="00474E92"/>
    <w:rsid w:val="004754B9"/>
    <w:rsid w:val="004756CB"/>
    <w:rsid w:val="00475702"/>
    <w:rsid w:val="00476BCD"/>
    <w:rsid w:val="00477FF8"/>
    <w:rsid w:val="0048006C"/>
    <w:rsid w:val="004800C0"/>
    <w:rsid w:val="0048060E"/>
    <w:rsid w:val="004809B0"/>
    <w:rsid w:val="00480AE3"/>
    <w:rsid w:val="00481190"/>
    <w:rsid w:val="004831DB"/>
    <w:rsid w:val="004837DF"/>
    <w:rsid w:val="004838C1"/>
    <w:rsid w:val="004855B0"/>
    <w:rsid w:val="004861FE"/>
    <w:rsid w:val="00486C7D"/>
    <w:rsid w:val="0048718F"/>
    <w:rsid w:val="00487205"/>
    <w:rsid w:val="00487470"/>
    <w:rsid w:val="00487C2B"/>
    <w:rsid w:val="00491CB7"/>
    <w:rsid w:val="00493CDF"/>
    <w:rsid w:val="004955E2"/>
    <w:rsid w:val="004964A3"/>
    <w:rsid w:val="00497FCC"/>
    <w:rsid w:val="004A086C"/>
    <w:rsid w:val="004A0A90"/>
    <w:rsid w:val="004A110A"/>
    <w:rsid w:val="004A137F"/>
    <w:rsid w:val="004A1653"/>
    <w:rsid w:val="004A1BF9"/>
    <w:rsid w:val="004A209A"/>
    <w:rsid w:val="004A2667"/>
    <w:rsid w:val="004A4C3D"/>
    <w:rsid w:val="004A6B57"/>
    <w:rsid w:val="004A70C4"/>
    <w:rsid w:val="004B08AF"/>
    <w:rsid w:val="004B0A01"/>
    <w:rsid w:val="004B0B4D"/>
    <w:rsid w:val="004B151A"/>
    <w:rsid w:val="004B237F"/>
    <w:rsid w:val="004B2F10"/>
    <w:rsid w:val="004B2FE7"/>
    <w:rsid w:val="004B3768"/>
    <w:rsid w:val="004B3AC3"/>
    <w:rsid w:val="004B3F50"/>
    <w:rsid w:val="004B4879"/>
    <w:rsid w:val="004B4D75"/>
    <w:rsid w:val="004B4DA9"/>
    <w:rsid w:val="004B5A13"/>
    <w:rsid w:val="004B6D4F"/>
    <w:rsid w:val="004B709A"/>
    <w:rsid w:val="004B70BE"/>
    <w:rsid w:val="004B74F7"/>
    <w:rsid w:val="004B7C82"/>
    <w:rsid w:val="004C05C7"/>
    <w:rsid w:val="004C0CA8"/>
    <w:rsid w:val="004C0D71"/>
    <w:rsid w:val="004C0F1A"/>
    <w:rsid w:val="004C2965"/>
    <w:rsid w:val="004C31F2"/>
    <w:rsid w:val="004C3DCC"/>
    <w:rsid w:val="004C3FD8"/>
    <w:rsid w:val="004C5C3D"/>
    <w:rsid w:val="004C6072"/>
    <w:rsid w:val="004C6490"/>
    <w:rsid w:val="004C67E8"/>
    <w:rsid w:val="004C7743"/>
    <w:rsid w:val="004C7994"/>
    <w:rsid w:val="004C7DB0"/>
    <w:rsid w:val="004D1019"/>
    <w:rsid w:val="004D1037"/>
    <w:rsid w:val="004D1564"/>
    <w:rsid w:val="004D2DEA"/>
    <w:rsid w:val="004D374D"/>
    <w:rsid w:val="004D3FD4"/>
    <w:rsid w:val="004D42BD"/>
    <w:rsid w:val="004D4AB6"/>
    <w:rsid w:val="004D50FC"/>
    <w:rsid w:val="004D59C9"/>
    <w:rsid w:val="004D5D2D"/>
    <w:rsid w:val="004D6F36"/>
    <w:rsid w:val="004E0945"/>
    <w:rsid w:val="004E1CD8"/>
    <w:rsid w:val="004E3518"/>
    <w:rsid w:val="004E37CC"/>
    <w:rsid w:val="004E4836"/>
    <w:rsid w:val="004E489C"/>
    <w:rsid w:val="004E4ACC"/>
    <w:rsid w:val="004E61E4"/>
    <w:rsid w:val="004E6287"/>
    <w:rsid w:val="004E6565"/>
    <w:rsid w:val="004E6886"/>
    <w:rsid w:val="004E7F52"/>
    <w:rsid w:val="004F2B9A"/>
    <w:rsid w:val="004F3084"/>
    <w:rsid w:val="004F319F"/>
    <w:rsid w:val="004F3ADE"/>
    <w:rsid w:val="004F4777"/>
    <w:rsid w:val="004F5F56"/>
    <w:rsid w:val="004F605C"/>
    <w:rsid w:val="004F68F3"/>
    <w:rsid w:val="004F7BAB"/>
    <w:rsid w:val="005009CF"/>
    <w:rsid w:val="005015EA"/>
    <w:rsid w:val="0050246C"/>
    <w:rsid w:val="0050263E"/>
    <w:rsid w:val="005027E5"/>
    <w:rsid w:val="0050351A"/>
    <w:rsid w:val="00505185"/>
    <w:rsid w:val="00505E31"/>
    <w:rsid w:val="005067C4"/>
    <w:rsid w:val="00507A87"/>
    <w:rsid w:val="0051004D"/>
    <w:rsid w:val="00510733"/>
    <w:rsid w:val="005109B4"/>
    <w:rsid w:val="00510E1B"/>
    <w:rsid w:val="005125C3"/>
    <w:rsid w:val="00512624"/>
    <w:rsid w:val="00512A70"/>
    <w:rsid w:val="0051439E"/>
    <w:rsid w:val="0051651E"/>
    <w:rsid w:val="005171D5"/>
    <w:rsid w:val="005204BD"/>
    <w:rsid w:val="0052334B"/>
    <w:rsid w:val="00523C9E"/>
    <w:rsid w:val="00523D39"/>
    <w:rsid w:val="0052436C"/>
    <w:rsid w:val="0052447E"/>
    <w:rsid w:val="00524715"/>
    <w:rsid w:val="0052486C"/>
    <w:rsid w:val="0052500A"/>
    <w:rsid w:val="00527898"/>
    <w:rsid w:val="00530508"/>
    <w:rsid w:val="00530618"/>
    <w:rsid w:val="00530679"/>
    <w:rsid w:val="005314AD"/>
    <w:rsid w:val="005314EF"/>
    <w:rsid w:val="00531912"/>
    <w:rsid w:val="00531B3E"/>
    <w:rsid w:val="00532943"/>
    <w:rsid w:val="00532C71"/>
    <w:rsid w:val="00532D81"/>
    <w:rsid w:val="00533EB8"/>
    <w:rsid w:val="005341B0"/>
    <w:rsid w:val="00535301"/>
    <w:rsid w:val="00535D97"/>
    <w:rsid w:val="0053735A"/>
    <w:rsid w:val="0053747B"/>
    <w:rsid w:val="00537FD2"/>
    <w:rsid w:val="00541563"/>
    <w:rsid w:val="00542626"/>
    <w:rsid w:val="00544D57"/>
    <w:rsid w:val="0054507E"/>
    <w:rsid w:val="00545AD5"/>
    <w:rsid w:val="00546218"/>
    <w:rsid w:val="00546C69"/>
    <w:rsid w:val="0054755A"/>
    <w:rsid w:val="0055103C"/>
    <w:rsid w:val="00551122"/>
    <w:rsid w:val="00551562"/>
    <w:rsid w:val="0055170F"/>
    <w:rsid w:val="00551A34"/>
    <w:rsid w:val="00551D16"/>
    <w:rsid w:val="0055372C"/>
    <w:rsid w:val="00554964"/>
    <w:rsid w:val="0055507F"/>
    <w:rsid w:val="00555096"/>
    <w:rsid w:val="005558FB"/>
    <w:rsid w:val="00556071"/>
    <w:rsid w:val="00556978"/>
    <w:rsid w:val="005575D4"/>
    <w:rsid w:val="00557F6D"/>
    <w:rsid w:val="0056113B"/>
    <w:rsid w:val="005611F5"/>
    <w:rsid w:val="00561794"/>
    <w:rsid w:val="00561AA0"/>
    <w:rsid w:val="00561F61"/>
    <w:rsid w:val="00562863"/>
    <w:rsid w:val="005647EE"/>
    <w:rsid w:val="00564852"/>
    <w:rsid w:val="00564CDE"/>
    <w:rsid w:val="00565229"/>
    <w:rsid w:val="0056579B"/>
    <w:rsid w:val="00565BDA"/>
    <w:rsid w:val="005660B5"/>
    <w:rsid w:val="00566977"/>
    <w:rsid w:val="00567823"/>
    <w:rsid w:val="0056791B"/>
    <w:rsid w:val="005708ED"/>
    <w:rsid w:val="0057248B"/>
    <w:rsid w:val="005724AE"/>
    <w:rsid w:val="00572E82"/>
    <w:rsid w:val="005736EC"/>
    <w:rsid w:val="005761AA"/>
    <w:rsid w:val="005763B3"/>
    <w:rsid w:val="0057693F"/>
    <w:rsid w:val="00577B5D"/>
    <w:rsid w:val="00581435"/>
    <w:rsid w:val="00581E24"/>
    <w:rsid w:val="0058267B"/>
    <w:rsid w:val="00583098"/>
    <w:rsid w:val="0058364B"/>
    <w:rsid w:val="00584881"/>
    <w:rsid w:val="00584CCA"/>
    <w:rsid w:val="00584FBE"/>
    <w:rsid w:val="005868F7"/>
    <w:rsid w:val="0058763A"/>
    <w:rsid w:val="00590605"/>
    <w:rsid w:val="00590BA5"/>
    <w:rsid w:val="00590E86"/>
    <w:rsid w:val="00591AF1"/>
    <w:rsid w:val="005934FA"/>
    <w:rsid w:val="0059355B"/>
    <w:rsid w:val="00595217"/>
    <w:rsid w:val="00596FFA"/>
    <w:rsid w:val="00597443"/>
    <w:rsid w:val="005A27FF"/>
    <w:rsid w:val="005A2916"/>
    <w:rsid w:val="005A3377"/>
    <w:rsid w:val="005A4551"/>
    <w:rsid w:val="005A681D"/>
    <w:rsid w:val="005A6D06"/>
    <w:rsid w:val="005A7CA5"/>
    <w:rsid w:val="005B1CFA"/>
    <w:rsid w:val="005B2BA4"/>
    <w:rsid w:val="005B3E86"/>
    <w:rsid w:val="005B7165"/>
    <w:rsid w:val="005B7B5B"/>
    <w:rsid w:val="005C0018"/>
    <w:rsid w:val="005C1DE3"/>
    <w:rsid w:val="005C2073"/>
    <w:rsid w:val="005C3308"/>
    <w:rsid w:val="005C3ACA"/>
    <w:rsid w:val="005C5651"/>
    <w:rsid w:val="005C61A7"/>
    <w:rsid w:val="005C6B8C"/>
    <w:rsid w:val="005C6F22"/>
    <w:rsid w:val="005C7276"/>
    <w:rsid w:val="005C79F2"/>
    <w:rsid w:val="005C7BE9"/>
    <w:rsid w:val="005D01FD"/>
    <w:rsid w:val="005D15F5"/>
    <w:rsid w:val="005D1B46"/>
    <w:rsid w:val="005D2366"/>
    <w:rsid w:val="005D27DA"/>
    <w:rsid w:val="005D28AC"/>
    <w:rsid w:val="005D47B5"/>
    <w:rsid w:val="005D4A63"/>
    <w:rsid w:val="005D5D8B"/>
    <w:rsid w:val="005E01D4"/>
    <w:rsid w:val="005E15E8"/>
    <w:rsid w:val="005E1C62"/>
    <w:rsid w:val="005E2092"/>
    <w:rsid w:val="005E2679"/>
    <w:rsid w:val="005E41F2"/>
    <w:rsid w:val="005E4513"/>
    <w:rsid w:val="005E4B0B"/>
    <w:rsid w:val="005E54F5"/>
    <w:rsid w:val="005E6FF8"/>
    <w:rsid w:val="005F0313"/>
    <w:rsid w:val="005F0616"/>
    <w:rsid w:val="005F0968"/>
    <w:rsid w:val="005F1E4B"/>
    <w:rsid w:val="005F21A4"/>
    <w:rsid w:val="005F3258"/>
    <w:rsid w:val="005F328D"/>
    <w:rsid w:val="005F397E"/>
    <w:rsid w:val="005F4283"/>
    <w:rsid w:val="005F47B0"/>
    <w:rsid w:val="005F49F0"/>
    <w:rsid w:val="005F5D1F"/>
    <w:rsid w:val="005F75EB"/>
    <w:rsid w:val="005F77FB"/>
    <w:rsid w:val="005F7B9A"/>
    <w:rsid w:val="00601B56"/>
    <w:rsid w:val="0060259F"/>
    <w:rsid w:val="00603129"/>
    <w:rsid w:val="00603155"/>
    <w:rsid w:val="00603B6B"/>
    <w:rsid w:val="00606E40"/>
    <w:rsid w:val="00606E81"/>
    <w:rsid w:val="006070DE"/>
    <w:rsid w:val="00607788"/>
    <w:rsid w:val="00610A61"/>
    <w:rsid w:val="00610A71"/>
    <w:rsid w:val="00611AA3"/>
    <w:rsid w:val="0061225C"/>
    <w:rsid w:val="00613013"/>
    <w:rsid w:val="00614751"/>
    <w:rsid w:val="00614FA5"/>
    <w:rsid w:val="0061526A"/>
    <w:rsid w:val="0061557B"/>
    <w:rsid w:val="006155A4"/>
    <w:rsid w:val="00615E1E"/>
    <w:rsid w:val="00615E72"/>
    <w:rsid w:val="0061617A"/>
    <w:rsid w:val="00617AF2"/>
    <w:rsid w:val="00620695"/>
    <w:rsid w:val="00620D56"/>
    <w:rsid w:val="00621B42"/>
    <w:rsid w:val="00622562"/>
    <w:rsid w:val="006232CD"/>
    <w:rsid w:val="006237D7"/>
    <w:rsid w:val="00624953"/>
    <w:rsid w:val="00624DF0"/>
    <w:rsid w:val="0062526E"/>
    <w:rsid w:val="00626D22"/>
    <w:rsid w:val="006303E3"/>
    <w:rsid w:val="00630A83"/>
    <w:rsid w:val="006315C3"/>
    <w:rsid w:val="00632FEF"/>
    <w:rsid w:val="00633E4E"/>
    <w:rsid w:val="00634109"/>
    <w:rsid w:val="006357C9"/>
    <w:rsid w:val="00635A9F"/>
    <w:rsid w:val="0064009E"/>
    <w:rsid w:val="0064219C"/>
    <w:rsid w:val="00643042"/>
    <w:rsid w:val="00644096"/>
    <w:rsid w:val="00644174"/>
    <w:rsid w:val="00644602"/>
    <w:rsid w:val="00644861"/>
    <w:rsid w:val="00650401"/>
    <w:rsid w:val="00650AA7"/>
    <w:rsid w:val="00650B59"/>
    <w:rsid w:val="00651CD4"/>
    <w:rsid w:val="00652AFD"/>
    <w:rsid w:val="0065542B"/>
    <w:rsid w:val="0065688E"/>
    <w:rsid w:val="00660C72"/>
    <w:rsid w:val="00661491"/>
    <w:rsid w:val="006614F0"/>
    <w:rsid w:val="006625FB"/>
    <w:rsid w:val="0066269C"/>
    <w:rsid w:val="00663FAD"/>
    <w:rsid w:val="00664D01"/>
    <w:rsid w:val="00667379"/>
    <w:rsid w:val="00667FC4"/>
    <w:rsid w:val="006705BE"/>
    <w:rsid w:val="00670960"/>
    <w:rsid w:val="00671197"/>
    <w:rsid w:val="0067119E"/>
    <w:rsid w:val="00671E08"/>
    <w:rsid w:val="006724A7"/>
    <w:rsid w:val="0067401E"/>
    <w:rsid w:val="00674114"/>
    <w:rsid w:val="0067480B"/>
    <w:rsid w:val="006749A9"/>
    <w:rsid w:val="00674D72"/>
    <w:rsid w:val="006750BC"/>
    <w:rsid w:val="00675F33"/>
    <w:rsid w:val="006760F3"/>
    <w:rsid w:val="0067788C"/>
    <w:rsid w:val="00677C8C"/>
    <w:rsid w:val="0068099E"/>
    <w:rsid w:val="00680D86"/>
    <w:rsid w:val="006811EB"/>
    <w:rsid w:val="00681D11"/>
    <w:rsid w:val="00682315"/>
    <w:rsid w:val="00683211"/>
    <w:rsid w:val="00684287"/>
    <w:rsid w:val="00685028"/>
    <w:rsid w:val="006859FE"/>
    <w:rsid w:val="00685A7A"/>
    <w:rsid w:val="00685FF6"/>
    <w:rsid w:val="006873DC"/>
    <w:rsid w:val="00687B7A"/>
    <w:rsid w:val="006902DD"/>
    <w:rsid w:val="00690651"/>
    <w:rsid w:val="006909B7"/>
    <w:rsid w:val="006910BF"/>
    <w:rsid w:val="0069148E"/>
    <w:rsid w:val="006928E5"/>
    <w:rsid w:val="00693240"/>
    <w:rsid w:val="006956A5"/>
    <w:rsid w:val="006A1762"/>
    <w:rsid w:val="006A1C67"/>
    <w:rsid w:val="006A2ADC"/>
    <w:rsid w:val="006A30D7"/>
    <w:rsid w:val="006A3113"/>
    <w:rsid w:val="006A3E86"/>
    <w:rsid w:val="006A53B5"/>
    <w:rsid w:val="006A5BC2"/>
    <w:rsid w:val="006A7317"/>
    <w:rsid w:val="006A7491"/>
    <w:rsid w:val="006A7E55"/>
    <w:rsid w:val="006B01A2"/>
    <w:rsid w:val="006B1CF9"/>
    <w:rsid w:val="006B406D"/>
    <w:rsid w:val="006B4998"/>
    <w:rsid w:val="006C1DD3"/>
    <w:rsid w:val="006C2EA9"/>
    <w:rsid w:val="006C322E"/>
    <w:rsid w:val="006C3F45"/>
    <w:rsid w:val="006C48D5"/>
    <w:rsid w:val="006C56DA"/>
    <w:rsid w:val="006C5754"/>
    <w:rsid w:val="006C5903"/>
    <w:rsid w:val="006C5E59"/>
    <w:rsid w:val="006C6511"/>
    <w:rsid w:val="006C7E3D"/>
    <w:rsid w:val="006D04FA"/>
    <w:rsid w:val="006D0822"/>
    <w:rsid w:val="006D0931"/>
    <w:rsid w:val="006D10A3"/>
    <w:rsid w:val="006D1DB8"/>
    <w:rsid w:val="006D1DD3"/>
    <w:rsid w:val="006D33EE"/>
    <w:rsid w:val="006D3447"/>
    <w:rsid w:val="006D3464"/>
    <w:rsid w:val="006D4DD3"/>
    <w:rsid w:val="006D5551"/>
    <w:rsid w:val="006D6A4D"/>
    <w:rsid w:val="006D7316"/>
    <w:rsid w:val="006E0716"/>
    <w:rsid w:val="006E0B82"/>
    <w:rsid w:val="006E0EE7"/>
    <w:rsid w:val="006E15AE"/>
    <w:rsid w:val="006E188A"/>
    <w:rsid w:val="006E21A4"/>
    <w:rsid w:val="006E3104"/>
    <w:rsid w:val="006E3134"/>
    <w:rsid w:val="006E3330"/>
    <w:rsid w:val="006E394D"/>
    <w:rsid w:val="006E3FF4"/>
    <w:rsid w:val="006E4B14"/>
    <w:rsid w:val="006E553B"/>
    <w:rsid w:val="006E5D8A"/>
    <w:rsid w:val="006E6497"/>
    <w:rsid w:val="006F0A88"/>
    <w:rsid w:val="006F0EB4"/>
    <w:rsid w:val="006F102A"/>
    <w:rsid w:val="006F1454"/>
    <w:rsid w:val="006F1923"/>
    <w:rsid w:val="006F1BF7"/>
    <w:rsid w:val="006F265F"/>
    <w:rsid w:val="006F27E8"/>
    <w:rsid w:val="006F2925"/>
    <w:rsid w:val="006F2A55"/>
    <w:rsid w:val="006F352D"/>
    <w:rsid w:val="006F4AF6"/>
    <w:rsid w:val="006F60FC"/>
    <w:rsid w:val="006F6140"/>
    <w:rsid w:val="006F6345"/>
    <w:rsid w:val="006F6874"/>
    <w:rsid w:val="00701D33"/>
    <w:rsid w:val="00701D7B"/>
    <w:rsid w:val="0070257B"/>
    <w:rsid w:val="007036BD"/>
    <w:rsid w:val="00703B38"/>
    <w:rsid w:val="00704EE3"/>
    <w:rsid w:val="00705815"/>
    <w:rsid w:val="0070738C"/>
    <w:rsid w:val="007077A3"/>
    <w:rsid w:val="007078C7"/>
    <w:rsid w:val="0071122A"/>
    <w:rsid w:val="0071148E"/>
    <w:rsid w:val="007125D6"/>
    <w:rsid w:val="00712C22"/>
    <w:rsid w:val="00713053"/>
    <w:rsid w:val="0071421B"/>
    <w:rsid w:val="00714520"/>
    <w:rsid w:val="007161B4"/>
    <w:rsid w:val="00716A95"/>
    <w:rsid w:val="00720A76"/>
    <w:rsid w:val="00720B13"/>
    <w:rsid w:val="0072260F"/>
    <w:rsid w:val="00724C16"/>
    <w:rsid w:val="00726D9C"/>
    <w:rsid w:val="00727085"/>
    <w:rsid w:val="007278A2"/>
    <w:rsid w:val="00730023"/>
    <w:rsid w:val="007303CD"/>
    <w:rsid w:val="007306FD"/>
    <w:rsid w:val="00731392"/>
    <w:rsid w:val="00734761"/>
    <w:rsid w:val="00735608"/>
    <w:rsid w:val="00735984"/>
    <w:rsid w:val="00736726"/>
    <w:rsid w:val="0073718F"/>
    <w:rsid w:val="00740856"/>
    <w:rsid w:val="00742D75"/>
    <w:rsid w:val="00743A75"/>
    <w:rsid w:val="0074415E"/>
    <w:rsid w:val="007452AB"/>
    <w:rsid w:val="007468A2"/>
    <w:rsid w:val="00746B41"/>
    <w:rsid w:val="00746BBA"/>
    <w:rsid w:val="00746E30"/>
    <w:rsid w:val="007473F6"/>
    <w:rsid w:val="007474C2"/>
    <w:rsid w:val="00750105"/>
    <w:rsid w:val="00750F64"/>
    <w:rsid w:val="007519F4"/>
    <w:rsid w:val="00752891"/>
    <w:rsid w:val="0075376B"/>
    <w:rsid w:val="00754086"/>
    <w:rsid w:val="00754129"/>
    <w:rsid w:val="00754772"/>
    <w:rsid w:val="00754834"/>
    <w:rsid w:val="00755A7A"/>
    <w:rsid w:val="00760C9E"/>
    <w:rsid w:val="00760D04"/>
    <w:rsid w:val="00760F0D"/>
    <w:rsid w:val="00761076"/>
    <w:rsid w:val="0076120E"/>
    <w:rsid w:val="00761B69"/>
    <w:rsid w:val="00764F2C"/>
    <w:rsid w:val="00765981"/>
    <w:rsid w:val="00766535"/>
    <w:rsid w:val="00766C72"/>
    <w:rsid w:val="00770F91"/>
    <w:rsid w:val="00771EF3"/>
    <w:rsid w:val="0077239F"/>
    <w:rsid w:val="007732B1"/>
    <w:rsid w:val="00773910"/>
    <w:rsid w:val="00773BDF"/>
    <w:rsid w:val="0077485F"/>
    <w:rsid w:val="0077529D"/>
    <w:rsid w:val="007761A0"/>
    <w:rsid w:val="00776497"/>
    <w:rsid w:val="00776F8B"/>
    <w:rsid w:val="007775B4"/>
    <w:rsid w:val="00777A49"/>
    <w:rsid w:val="00777D57"/>
    <w:rsid w:val="0078015A"/>
    <w:rsid w:val="00780581"/>
    <w:rsid w:val="0078169F"/>
    <w:rsid w:val="00782560"/>
    <w:rsid w:val="0078265E"/>
    <w:rsid w:val="00783A15"/>
    <w:rsid w:val="00783F6B"/>
    <w:rsid w:val="00783FBD"/>
    <w:rsid w:val="007840EC"/>
    <w:rsid w:val="007849F4"/>
    <w:rsid w:val="00786829"/>
    <w:rsid w:val="007902BD"/>
    <w:rsid w:val="00791623"/>
    <w:rsid w:val="00791DCC"/>
    <w:rsid w:val="0079216D"/>
    <w:rsid w:val="007929D2"/>
    <w:rsid w:val="00792B0E"/>
    <w:rsid w:val="007936E9"/>
    <w:rsid w:val="00793985"/>
    <w:rsid w:val="007948CA"/>
    <w:rsid w:val="00794DCF"/>
    <w:rsid w:val="00794F42"/>
    <w:rsid w:val="007958D2"/>
    <w:rsid w:val="00795BE6"/>
    <w:rsid w:val="0079726B"/>
    <w:rsid w:val="007A1A33"/>
    <w:rsid w:val="007A1F06"/>
    <w:rsid w:val="007A4309"/>
    <w:rsid w:val="007A52CB"/>
    <w:rsid w:val="007A64BB"/>
    <w:rsid w:val="007A6638"/>
    <w:rsid w:val="007A7549"/>
    <w:rsid w:val="007B021D"/>
    <w:rsid w:val="007B0FBF"/>
    <w:rsid w:val="007B1FBF"/>
    <w:rsid w:val="007B2891"/>
    <w:rsid w:val="007B3DA0"/>
    <w:rsid w:val="007B5E91"/>
    <w:rsid w:val="007B66BC"/>
    <w:rsid w:val="007B7934"/>
    <w:rsid w:val="007C11DA"/>
    <w:rsid w:val="007C1A90"/>
    <w:rsid w:val="007C29AF"/>
    <w:rsid w:val="007C2D89"/>
    <w:rsid w:val="007C4647"/>
    <w:rsid w:val="007C53B9"/>
    <w:rsid w:val="007C5456"/>
    <w:rsid w:val="007C5963"/>
    <w:rsid w:val="007C6C3A"/>
    <w:rsid w:val="007C7F45"/>
    <w:rsid w:val="007D109C"/>
    <w:rsid w:val="007D471E"/>
    <w:rsid w:val="007D56A9"/>
    <w:rsid w:val="007D6AE5"/>
    <w:rsid w:val="007D6C98"/>
    <w:rsid w:val="007D7A5B"/>
    <w:rsid w:val="007E1899"/>
    <w:rsid w:val="007E26D6"/>
    <w:rsid w:val="007E3646"/>
    <w:rsid w:val="007E4220"/>
    <w:rsid w:val="007E4780"/>
    <w:rsid w:val="007E48D8"/>
    <w:rsid w:val="007E5778"/>
    <w:rsid w:val="007E6B93"/>
    <w:rsid w:val="007E7F84"/>
    <w:rsid w:val="007F04F8"/>
    <w:rsid w:val="007F06F9"/>
    <w:rsid w:val="007F1926"/>
    <w:rsid w:val="007F28A7"/>
    <w:rsid w:val="007F297D"/>
    <w:rsid w:val="007F2C51"/>
    <w:rsid w:val="007F2D31"/>
    <w:rsid w:val="007F3247"/>
    <w:rsid w:val="007F3595"/>
    <w:rsid w:val="007F381C"/>
    <w:rsid w:val="007F3A34"/>
    <w:rsid w:val="007F4221"/>
    <w:rsid w:val="007F57E8"/>
    <w:rsid w:val="007F63D1"/>
    <w:rsid w:val="007F6C16"/>
    <w:rsid w:val="007F76A4"/>
    <w:rsid w:val="007F7A59"/>
    <w:rsid w:val="0080011A"/>
    <w:rsid w:val="00800535"/>
    <w:rsid w:val="0080130E"/>
    <w:rsid w:val="00801668"/>
    <w:rsid w:val="00803625"/>
    <w:rsid w:val="00804748"/>
    <w:rsid w:val="008048B8"/>
    <w:rsid w:val="00804D5B"/>
    <w:rsid w:val="0080549A"/>
    <w:rsid w:val="00806495"/>
    <w:rsid w:val="00806D9E"/>
    <w:rsid w:val="00807235"/>
    <w:rsid w:val="008076D0"/>
    <w:rsid w:val="008104B5"/>
    <w:rsid w:val="008111E5"/>
    <w:rsid w:val="0081247B"/>
    <w:rsid w:val="00812B5C"/>
    <w:rsid w:val="0081334A"/>
    <w:rsid w:val="00813A24"/>
    <w:rsid w:val="008140D8"/>
    <w:rsid w:val="00814417"/>
    <w:rsid w:val="00814BB3"/>
    <w:rsid w:val="00814F2C"/>
    <w:rsid w:val="0081533D"/>
    <w:rsid w:val="0081596C"/>
    <w:rsid w:val="00815F01"/>
    <w:rsid w:val="00816033"/>
    <w:rsid w:val="00816E83"/>
    <w:rsid w:val="0082009C"/>
    <w:rsid w:val="0082021D"/>
    <w:rsid w:val="00820D58"/>
    <w:rsid w:val="00821E14"/>
    <w:rsid w:val="0082250E"/>
    <w:rsid w:val="008231D1"/>
    <w:rsid w:val="00823DCE"/>
    <w:rsid w:val="008242C6"/>
    <w:rsid w:val="008244EF"/>
    <w:rsid w:val="008246CC"/>
    <w:rsid w:val="00824A41"/>
    <w:rsid w:val="00824D0E"/>
    <w:rsid w:val="00825674"/>
    <w:rsid w:val="0082591A"/>
    <w:rsid w:val="00825A0D"/>
    <w:rsid w:val="00825E6F"/>
    <w:rsid w:val="00827C35"/>
    <w:rsid w:val="00830103"/>
    <w:rsid w:val="00831BD3"/>
    <w:rsid w:val="00831C86"/>
    <w:rsid w:val="00831CC2"/>
    <w:rsid w:val="00832266"/>
    <w:rsid w:val="00833568"/>
    <w:rsid w:val="0083364A"/>
    <w:rsid w:val="00833CFD"/>
    <w:rsid w:val="00833E70"/>
    <w:rsid w:val="00834F7E"/>
    <w:rsid w:val="00835323"/>
    <w:rsid w:val="00835AE8"/>
    <w:rsid w:val="0083602E"/>
    <w:rsid w:val="00836DAA"/>
    <w:rsid w:val="008374DA"/>
    <w:rsid w:val="00840088"/>
    <w:rsid w:val="00840858"/>
    <w:rsid w:val="00840992"/>
    <w:rsid w:val="00841177"/>
    <w:rsid w:val="008415E2"/>
    <w:rsid w:val="0084160A"/>
    <w:rsid w:val="00842030"/>
    <w:rsid w:val="0084220F"/>
    <w:rsid w:val="00842A8D"/>
    <w:rsid w:val="00843AE5"/>
    <w:rsid w:val="00843E32"/>
    <w:rsid w:val="008455F8"/>
    <w:rsid w:val="0084635D"/>
    <w:rsid w:val="0085273C"/>
    <w:rsid w:val="00853069"/>
    <w:rsid w:val="008533DB"/>
    <w:rsid w:val="008547F4"/>
    <w:rsid w:val="00854B91"/>
    <w:rsid w:val="008553AE"/>
    <w:rsid w:val="00855A69"/>
    <w:rsid w:val="00855D2B"/>
    <w:rsid w:val="00856793"/>
    <w:rsid w:val="00856F3C"/>
    <w:rsid w:val="0085752D"/>
    <w:rsid w:val="00857531"/>
    <w:rsid w:val="00857B2A"/>
    <w:rsid w:val="00857EBE"/>
    <w:rsid w:val="0086008E"/>
    <w:rsid w:val="00860A06"/>
    <w:rsid w:val="00861084"/>
    <w:rsid w:val="00863B56"/>
    <w:rsid w:val="008652AE"/>
    <w:rsid w:val="0086535A"/>
    <w:rsid w:val="0086647D"/>
    <w:rsid w:val="00866AFB"/>
    <w:rsid w:val="0086728B"/>
    <w:rsid w:val="00867628"/>
    <w:rsid w:val="00867FA6"/>
    <w:rsid w:val="008717E9"/>
    <w:rsid w:val="00872B9A"/>
    <w:rsid w:val="00872EE8"/>
    <w:rsid w:val="0087369C"/>
    <w:rsid w:val="0087388A"/>
    <w:rsid w:val="008738F2"/>
    <w:rsid w:val="0087486F"/>
    <w:rsid w:val="008749B8"/>
    <w:rsid w:val="00874E75"/>
    <w:rsid w:val="008771E1"/>
    <w:rsid w:val="00877FD5"/>
    <w:rsid w:val="00880720"/>
    <w:rsid w:val="008811DA"/>
    <w:rsid w:val="008816E0"/>
    <w:rsid w:val="00881838"/>
    <w:rsid w:val="00881E51"/>
    <w:rsid w:val="008834BB"/>
    <w:rsid w:val="00883EEA"/>
    <w:rsid w:val="008841D5"/>
    <w:rsid w:val="0088796A"/>
    <w:rsid w:val="00891242"/>
    <w:rsid w:val="00891680"/>
    <w:rsid w:val="00891E8D"/>
    <w:rsid w:val="00892FDC"/>
    <w:rsid w:val="00895452"/>
    <w:rsid w:val="00895AAF"/>
    <w:rsid w:val="00895D34"/>
    <w:rsid w:val="00896BDA"/>
    <w:rsid w:val="008972F5"/>
    <w:rsid w:val="008A1E18"/>
    <w:rsid w:val="008A2845"/>
    <w:rsid w:val="008A29AA"/>
    <w:rsid w:val="008A4250"/>
    <w:rsid w:val="008A4C6D"/>
    <w:rsid w:val="008A514A"/>
    <w:rsid w:val="008A592A"/>
    <w:rsid w:val="008A64EE"/>
    <w:rsid w:val="008A6D89"/>
    <w:rsid w:val="008B04F3"/>
    <w:rsid w:val="008B0567"/>
    <w:rsid w:val="008B453C"/>
    <w:rsid w:val="008B4C6A"/>
    <w:rsid w:val="008B5052"/>
    <w:rsid w:val="008B593B"/>
    <w:rsid w:val="008B6A09"/>
    <w:rsid w:val="008B7694"/>
    <w:rsid w:val="008B79AB"/>
    <w:rsid w:val="008B7C0C"/>
    <w:rsid w:val="008C01C9"/>
    <w:rsid w:val="008C02DA"/>
    <w:rsid w:val="008C0EA6"/>
    <w:rsid w:val="008C1096"/>
    <w:rsid w:val="008C10EE"/>
    <w:rsid w:val="008C1CA7"/>
    <w:rsid w:val="008C3495"/>
    <w:rsid w:val="008C402B"/>
    <w:rsid w:val="008C4090"/>
    <w:rsid w:val="008C449D"/>
    <w:rsid w:val="008C5921"/>
    <w:rsid w:val="008C6917"/>
    <w:rsid w:val="008C6AB7"/>
    <w:rsid w:val="008C764C"/>
    <w:rsid w:val="008C788B"/>
    <w:rsid w:val="008C7EC6"/>
    <w:rsid w:val="008CD0A5"/>
    <w:rsid w:val="008D0025"/>
    <w:rsid w:val="008D094D"/>
    <w:rsid w:val="008D0FAB"/>
    <w:rsid w:val="008D185B"/>
    <w:rsid w:val="008D1E5F"/>
    <w:rsid w:val="008D2303"/>
    <w:rsid w:val="008D3B1F"/>
    <w:rsid w:val="008D405C"/>
    <w:rsid w:val="008D418E"/>
    <w:rsid w:val="008D47A0"/>
    <w:rsid w:val="008D485F"/>
    <w:rsid w:val="008D488D"/>
    <w:rsid w:val="008D5568"/>
    <w:rsid w:val="008D671B"/>
    <w:rsid w:val="008E024C"/>
    <w:rsid w:val="008E042A"/>
    <w:rsid w:val="008E095B"/>
    <w:rsid w:val="008E0A07"/>
    <w:rsid w:val="008E25C7"/>
    <w:rsid w:val="008E32D3"/>
    <w:rsid w:val="008E3A4C"/>
    <w:rsid w:val="008E43B4"/>
    <w:rsid w:val="008E4714"/>
    <w:rsid w:val="008E4D46"/>
    <w:rsid w:val="008E5593"/>
    <w:rsid w:val="008E5740"/>
    <w:rsid w:val="008E585E"/>
    <w:rsid w:val="008E63F2"/>
    <w:rsid w:val="008E6E26"/>
    <w:rsid w:val="008E6F5A"/>
    <w:rsid w:val="008E7346"/>
    <w:rsid w:val="008E787B"/>
    <w:rsid w:val="008E7E21"/>
    <w:rsid w:val="008E7FEB"/>
    <w:rsid w:val="008F0628"/>
    <w:rsid w:val="008F08A7"/>
    <w:rsid w:val="008F1BEE"/>
    <w:rsid w:val="008F204B"/>
    <w:rsid w:val="008F235B"/>
    <w:rsid w:val="008F291C"/>
    <w:rsid w:val="008F31E9"/>
    <w:rsid w:val="008F3480"/>
    <w:rsid w:val="008F4027"/>
    <w:rsid w:val="008F44FB"/>
    <w:rsid w:val="008F45F5"/>
    <w:rsid w:val="008F467F"/>
    <w:rsid w:val="008F4D94"/>
    <w:rsid w:val="008F6920"/>
    <w:rsid w:val="008F6F50"/>
    <w:rsid w:val="008F70CC"/>
    <w:rsid w:val="008F72F2"/>
    <w:rsid w:val="008F7ED6"/>
    <w:rsid w:val="009000C2"/>
    <w:rsid w:val="00900576"/>
    <w:rsid w:val="009014D9"/>
    <w:rsid w:val="00901F15"/>
    <w:rsid w:val="0090410D"/>
    <w:rsid w:val="00904112"/>
    <w:rsid w:val="00904917"/>
    <w:rsid w:val="009068A5"/>
    <w:rsid w:val="00910B8E"/>
    <w:rsid w:val="00910C50"/>
    <w:rsid w:val="00911E7A"/>
    <w:rsid w:val="00912163"/>
    <w:rsid w:val="00912C38"/>
    <w:rsid w:val="00915A0F"/>
    <w:rsid w:val="00915BD8"/>
    <w:rsid w:val="0091681B"/>
    <w:rsid w:val="00920322"/>
    <w:rsid w:val="009206ED"/>
    <w:rsid w:val="00920E31"/>
    <w:rsid w:val="009216CC"/>
    <w:rsid w:val="009220B3"/>
    <w:rsid w:val="0092234E"/>
    <w:rsid w:val="00922543"/>
    <w:rsid w:val="00922B27"/>
    <w:rsid w:val="00923890"/>
    <w:rsid w:val="00923A8B"/>
    <w:rsid w:val="00924FD9"/>
    <w:rsid w:val="00927492"/>
    <w:rsid w:val="00930FEA"/>
    <w:rsid w:val="00931C07"/>
    <w:rsid w:val="009321E2"/>
    <w:rsid w:val="0093238D"/>
    <w:rsid w:val="00932A10"/>
    <w:rsid w:val="00933C2B"/>
    <w:rsid w:val="00933DAC"/>
    <w:rsid w:val="0093414B"/>
    <w:rsid w:val="0093456B"/>
    <w:rsid w:val="0093706C"/>
    <w:rsid w:val="0094193B"/>
    <w:rsid w:val="00941A2F"/>
    <w:rsid w:val="00943A7F"/>
    <w:rsid w:val="0094432C"/>
    <w:rsid w:val="009444CE"/>
    <w:rsid w:val="00945EAB"/>
    <w:rsid w:val="00947A33"/>
    <w:rsid w:val="00947A36"/>
    <w:rsid w:val="009503B5"/>
    <w:rsid w:val="00950E6D"/>
    <w:rsid w:val="009521A3"/>
    <w:rsid w:val="00952B6F"/>
    <w:rsid w:val="00953504"/>
    <w:rsid w:val="009539F5"/>
    <w:rsid w:val="00953C85"/>
    <w:rsid w:val="00953FB0"/>
    <w:rsid w:val="00954391"/>
    <w:rsid w:val="0095575E"/>
    <w:rsid w:val="00955946"/>
    <w:rsid w:val="00956A0B"/>
    <w:rsid w:val="009570B1"/>
    <w:rsid w:val="00957172"/>
    <w:rsid w:val="00957325"/>
    <w:rsid w:val="00960DF9"/>
    <w:rsid w:val="0096117C"/>
    <w:rsid w:val="00962DAC"/>
    <w:rsid w:val="00963BE9"/>
    <w:rsid w:val="009640F6"/>
    <w:rsid w:val="00964483"/>
    <w:rsid w:val="00965F49"/>
    <w:rsid w:val="00966231"/>
    <w:rsid w:val="009662C7"/>
    <w:rsid w:val="00966C7A"/>
    <w:rsid w:val="009672E2"/>
    <w:rsid w:val="0097016B"/>
    <w:rsid w:val="00970EEA"/>
    <w:rsid w:val="009718A8"/>
    <w:rsid w:val="009724C0"/>
    <w:rsid w:val="009727D4"/>
    <w:rsid w:val="00973245"/>
    <w:rsid w:val="00973957"/>
    <w:rsid w:val="00974D0F"/>
    <w:rsid w:val="00975801"/>
    <w:rsid w:val="009758F1"/>
    <w:rsid w:val="00976BB2"/>
    <w:rsid w:val="00976EE6"/>
    <w:rsid w:val="00977625"/>
    <w:rsid w:val="00977997"/>
    <w:rsid w:val="00977BD9"/>
    <w:rsid w:val="009804F3"/>
    <w:rsid w:val="00981499"/>
    <w:rsid w:val="009819BE"/>
    <w:rsid w:val="00983599"/>
    <w:rsid w:val="009851B2"/>
    <w:rsid w:val="0098523B"/>
    <w:rsid w:val="00986C34"/>
    <w:rsid w:val="009877E6"/>
    <w:rsid w:val="009914BA"/>
    <w:rsid w:val="0099154A"/>
    <w:rsid w:val="009920D2"/>
    <w:rsid w:val="009925CC"/>
    <w:rsid w:val="009929D0"/>
    <w:rsid w:val="00992D6C"/>
    <w:rsid w:val="00992FF6"/>
    <w:rsid w:val="00994D8E"/>
    <w:rsid w:val="00996986"/>
    <w:rsid w:val="009974EE"/>
    <w:rsid w:val="009A09CD"/>
    <w:rsid w:val="009A1FA2"/>
    <w:rsid w:val="009A3C94"/>
    <w:rsid w:val="009A3EA0"/>
    <w:rsid w:val="009A4D4C"/>
    <w:rsid w:val="009A6623"/>
    <w:rsid w:val="009A6C92"/>
    <w:rsid w:val="009A6F98"/>
    <w:rsid w:val="009B1C80"/>
    <w:rsid w:val="009B23AB"/>
    <w:rsid w:val="009B66E3"/>
    <w:rsid w:val="009B7E2A"/>
    <w:rsid w:val="009C10A8"/>
    <w:rsid w:val="009C142C"/>
    <w:rsid w:val="009C2D9B"/>
    <w:rsid w:val="009C47D6"/>
    <w:rsid w:val="009C5301"/>
    <w:rsid w:val="009C63F3"/>
    <w:rsid w:val="009C6B4F"/>
    <w:rsid w:val="009C7621"/>
    <w:rsid w:val="009C78DA"/>
    <w:rsid w:val="009C7B31"/>
    <w:rsid w:val="009D0104"/>
    <w:rsid w:val="009D01B5"/>
    <w:rsid w:val="009D06C7"/>
    <w:rsid w:val="009D196F"/>
    <w:rsid w:val="009D1CBB"/>
    <w:rsid w:val="009D1D35"/>
    <w:rsid w:val="009D24CF"/>
    <w:rsid w:val="009D2660"/>
    <w:rsid w:val="009D2896"/>
    <w:rsid w:val="009D2B43"/>
    <w:rsid w:val="009D3126"/>
    <w:rsid w:val="009D3287"/>
    <w:rsid w:val="009D397A"/>
    <w:rsid w:val="009D3E48"/>
    <w:rsid w:val="009D4B3B"/>
    <w:rsid w:val="009D5300"/>
    <w:rsid w:val="009D5518"/>
    <w:rsid w:val="009D5E9E"/>
    <w:rsid w:val="009D6FF4"/>
    <w:rsid w:val="009D73EB"/>
    <w:rsid w:val="009D7975"/>
    <w:rsid w:val="009E1C72"/>
    <w:rsid w:val="009E1FF2"/>
    <w:rsid w:val="009E21EA"/>
    <w:rsid w:val="009E41C0"/>
    <w:rsid w:val="009E5C4B"/>
    <w:rsid w:val="009E668E"/>
    <w:rsid w:val="009E7B4D"/>
    <w:rsid w:val="009F05AE"/>
    <w:rsid w:val="009F1910"/>
    <w:rsid w:val="009F19A2"/>
    <w:rsid w:val="009F33A0"/>
    <w:rsid w:val="009F35A6"/>
    <w:rsid w:val="009F664F"/>
    <w:rsid w:val="009F7590"/>
    <w:rsid w:val="009F7F85"/>
    <w:rsid w:val="00A00619"/>
    <w:rsid w:val="00A00D00"/>
    <w:rsid w:val="00A01C63"/>
    <w:rsid w:val="00A01F00"/>
    <w:rsid w:val="00A02618"/>
    <w:rsid w:val="00A02F68"/>
    <w:rsid w:val="00A03459"/>
    <w:rsid w:val="00A045F9"/>
    <w:rsid w:val="00A0472B"/>
    <w:rsid w:val="00A06912"/>
    <w:rsid w:val="00A06AF9"/>
    <w:rsid w:val="00A070AC"/>
    <w:rsid w:val="00A07F8F"/>
    <w:rsid w:val="00A10315"/>
    <w:rsid w:val="00A10D0F"/>
    <w:rsid w:val="00A10E73"/>
    <w:rsid w:val="00A1125A"/>
    <w:rsid w:val="00A11321"/>
    <w:rsid w:val="00A116A0"/>
    <w:rsid w:val="00A12273"/>
    <w:rsid w:val="00A16565"/>
    <w:rsid w:val="00A1664A"/>
    <w:rsid w:val="00A16EEA"/>
    <w:rsid w:val="00A1741E"/>
    <w:rsid w:val="00A202FE"/>
    <w:rsid w:val="00A2114D"/>
    <w:rsid w:val="00A22C65"/>
    <w:rsid w:val="00A22FDF"/>
    <w:rsid w:val="00A2395D"/>
    <w:rsid w:val="00A243C5"/>
    <w:rsid w:val="00A246E7"/>
    <w:rsid w:val="00A25579"/>
    <w:rsid w:val="00A25BB6"/>
    <w:rsid w:val="00A26278"/>
    <w:rsid w:val="00A26643"/>
    <w:rsid w:val="00A2671B"/>
    <w:rsid w:val="00A274CB"/>
    <w:rsid w:val="00A27D2B"/>
    <w:rsid w:val="00A32002"/>
    <w:rsid w:val="00A32490"/>
    <w:rsid w:val="00A32801"/>
    <w:rsid w:val="00A35303"/>
    <w:rsid w:val="00A35B00"/>
    <w:rsid w:val="00A417AE"/>
    <w:rsid w:val="00A4180A"/>
    <w:rsid w:val="00A42372"/>
    <w:rsid w:val="00A428C5"/>
    <w:rsid w:val="00A42A18"/>
    <w:rsid w:val="00A42AC9"/>
    <w:rsid w:val="00A42B08"/>
    <w:rsid w:val="00A43696"/>
    <w:rsid w:val="00A469EA"/>
    <w:rsid w:val="00A47CBA"/>
    <w:rsid w:val="00A50387"/>
    <w:rsid w:val="00A5040D"/>
    <w:rsid w:val="00A50E92"/>
    <w:rsid w:val="00A52065"/>
    <w:rsid w:val="00A52A36"/>
    <w:rsid w:val="00A5309A"/>
    <w:rsid w:val="00A5344C"/>
    <w:rsid w:val="00A5373B"/>
    <w:rsid w:val="00A53985"/>
    <w:rsid w:val="00A5462C"/>
    <w:rsid w:val="00A5464F"/>
    <w:rsid w:val="00A608EF"/>
    <w:rsid w:val="00A60B53"/>
    <w:rsid w:val="00A616C0"/>
    <w:rsid w:val="00A629C0"/>
    <w:rsid w:val="00A62B37"/>
    <w:rsid w:val="00A638B4"/>
    <w:rsid w:val="00A63CEF"/>
    <w:rsid w:val="00A63D2F"/>
    <w:rsid w:val="00A64565"/>
    <w:rsid w:val="00A64E56"/>
    <w:rsid w:val="00A660B8"/>
    <w:rsid w:val="00A664D4"/>
    <w:rsid w:val="00A6672A"/>
    <w:rsid w:val="00A6741C"/>
    <w:rsid w:val="00A7031B"/>
    <w:rsid w:val="00A72F8B"/>
    <w:rsid w:val="00A73030"/>
    <w:rsid w:val="00A74691"/>
    <w:rsid w:val="00A74739"/>
    <w:rsid w:val="00A752F7"/>
    <w:rsid w:val="00A75555"/>
    <w:rsid w:val="00A75AD6"/>
    <w:rsid w:val="00A77B78"/>
    <w:rsid w:val="00A806F3"/>
    <w:rsid w:val="00A80BF5"/>
    <w:rsid w:val="00A80F6C"/>
    <w:rsid w:val="00A81EFD"/>
    <w:rsid w:val="00A82A4C"/>
    <w:rsid w:val="00A83ACA"/>
    <w:rsid w:val="00A83CE0"/>
    <w:rsid w:val="00A84115"/>
    <w:rsid w:val="00A84489"/>
    <w:rsid w:val="00A84F17"/>
    <w:rsid w:val="00A85C27"/>
    <w:rsid w:val="00A85D46"/>
    <w:rsid w:val="00A870A5"/>
    <w:rsid w:val="00A90097"/>
    <w:rsid w:val="00A907D4"/>
    <w:rsid w:val="00A9093D"/>
    <w:rsid w:val="00A91535"/>
    <w:rsid w:val="00A919A0"/>
    <w:rsid w:val="00A91B9D"/>
    <w:rsid w:val="00A9228D"/>
    <w:rsid w:val="00A9239D"/>
    <w:rsid w:val="00A924F9"/>
    <w:rsid w:val="00A927BE"/>
    <w:rsid w:val="00A929FC"/>
    <w:rsid w:val="00A93672"/>
    <w:rsid w:val="00A94703"/>
    <w:rsid w:val="00A95351"/>
    <w:rsid w:val="00A966AE"/>
    <w:rsid w:val="00A96B7A"/>
    <w:rsid w:val="00A9783F"/>
    <w:rsid w:val="00A9CADC"/>
    <w:rsid w:val="00AA12E6"/>
    <w:rsid w:val="00AA2487"/>
    <w:rsid w:val="00AA41DC"/>
    <w:rsid w:val="00AA4DF4"/>
    <w:rsid w:val="00AA52B4"/>
    <w:rsid w:val="00AA5FF0"/>
    <w:rsid w:val="00AB004A"/>
    <w:rsid w:val="00AB1227"/>
    <w:rsid w:val="00AB4AEE"/>
    <w:rsid w:val="00AB5829"/>
    <w:rsid w:val="00AB5F67"/>
    <w:rsid w:val="00AB61FF"/>
    <w:rsid w:val="00AC020B"/>
    <w:rsid w:val="00AC027B"/>
    <w:rsid w:val="00AC1756"/>
    <w:rsid w:val="00AC2916"/>
    <w:rsid w:val="00AC2927"/>
    <w:rsid w:val="00AC2B2C"/>
    <w:rsid w:val="00AC2F75"/>
    <w:rsid w:val="00AC36A5"/>
    <w:rsid w:val="00AD2FBF"/>
    <w:rsid w:val="00AD4160"/>
    <w:rsid w:val="00AD4275"/>
    <w:rsid w:val="00AD4930"/>
    <w:rsid w:val="00AD6C33"/>
    <w:rsid w:val="00AD7BCB"/>
    <w:rsid w:val="00AE030F"/>
    <w:rsid w:val="00AE04A9"/>
    <w:rsid w:val="00AE141F"/>
    <w:rsid w:val="00AE2067"/>
    <w:rsid w:val="00AE2A29"/>
    <w:rsid w:val="00AE4988"/>
    <w:rsid w:val="00AE5F58"/>
    <w:rsid w:val="00AE6212"/>
    <w:rsid w:val="00AE6B1B"/>
    <w:rsid w:val="00AE7B5F"/>
    <w:rsid w:val="00AE7BEA"/>
    <w:rsid w:val="00AF014F"/>
    <w:rsid w:val="00AF06D7"/>
    <w:rsid w:val="00AF2458"/>
    <w:rsid w:val="00AF44C6"/>
    <w:rsid w:val="00AF4ADD"/>
    <w:rsid w:val="00AF5207"/>
    <w:rsid w:val="00AF605A"/>
    <w:rsid w:val="00AF6475"/>
    <w:rsid w:val="00AF695C"/>
    <w:rsid w:val="00AF6B64"/>
    <w:rsid w:val="00B00D22"/>
    <w:rsid w:val="00B00DC6"/>
    <w:rsid w:val="00B01310"/>
    <w:rsid w:val="00B0137D"/>
    <w:rsid w:val="00B018BC"/>
    <w:rsid w:val="00B02421"/>
    <w:rsid w:val="00B03CE3"/>
    <w:rsid w:val="00B0416D"/>
    <w:rsid w:val="00B053F1"/>
    <w:rsid w:val="00B05A65"/>
    <w:rsid w:val="00B05FCD"/>
    <w:rsid w:val="00B0654D"/>
    <w:rsid w:val="00B06BE8"/>
    <w:rsid w:val="00B070DC"/>
    <w:rsid w:val="00B0724C"/>
    <w:rsid w:val="00B0778A"/>
    <w:rsid w:val="00B114E0"/>
    <w:rsid w:val="00B11773"/>
    <w:rsid w:val="00B1298A"/>
    <w:rsid w:val="00B13EE8"/>
    <w:rsid w:val="00B149F0"/>
    <w:rsid w:val="00B14DC0"/>
    <w:rsid w:val="00B15A64"/>
    <w:rsid w:val="00B15E64"/>
    <w:rsid w:val="00B16B75"/>
    <w:rsid w:val="00B1721A"/>
    <w:rsid w:val="00B17E8A"/>
    <w:rsid w:val="00B204A4"/>
    <w:rsid w:val="00B20ED5"/>
    <w:rsid w:val="00B21109"/>
    <w:rsid w:val="00B21340"/>
    <w:rsid w:val="00B219BE"/>
    <w:rsid w:val="00B21D18"/>
    <w:rsid w:val="00B21E08"/>
    <w:rsid w:val="00B22AD7"/>
    <w:rsid w:val="00B22B10"/>
    <w:rsid w:val="00B2381A"/>
    <w:rsid w:val="00B252C0"/>
    <w:rsid w:val="00B25A60"/>
    <w:rsid w:val="00B261FE"/>
    <w:rsid w:val="00B2623D"/>
    <w:rsid w:val="00B2632C"/>
    <w:rsid w:val="00B26AAD"/>
    <w:rsid w:val="00B26B74"/>
    <w:rsid w:val="00B27710"/>
    <w:rsid w:val="00B3054D"/>
    <w:rsid w:val="00B308AC"/>
    <w:rsid w:val="00B31052"/>
    <w:rsid w:val="00B31394"/>
    <w:rsid w:val="00B31F0F"/>
    <w:rsid w:val="00B31FE3"/>
    <w:rsid w:val="00B32835"/>
    <w:rsid w:val="00B33768"/>
    <w:rsid w:val="00B351D3"/>
    <w:rsid w:val="00B356F2"/>
    <w:rsid w:val="00B36821"/>
    <w:rsid w:val="00B42BF8"/>
    <w:rsid w:val="00B42C9B"/>
    <w:rsid w:val="00B44015"/>
    <w:rsid w:val="00B4518F"/>
    <w:rsid w:val="00B45318"/>
    <w:rsid w:val="00B464F5"/>
    <w:rsid w:val="00B46A8D"/>
    <w:rsid w:val="00B46C53"/>
    <w:rsid w:val="00B4722F"/>
    <w:rsid w:val="00B47722"/>
    <w:rsid w:val="00B478DA"/>
    <w:rsid w:val="00B5006B"/>
    <w:rsid w:val="00B50AD9"/>
    <w:rsid w:val="00B50BEE"/>
    <w:rsid w:val="00B50E14"/>
    <w:rsid w:val="00B51208"/>
    <w:rsid w:val="00B51667"/>
    <w:rsid w:val="00B51E39"/>
    <w:rsid w:val="00B52AC6"/>
    <w:rsid w:val="00B52EBC"/>
    <w:rsid w:val="00B52F8D"/>
    <w:rsid w:val="00B549C0"/>
    <w:rsid w:val="00B55092"/>
    <w:rsid w:val="00B5510E"/>
    <w:rsid w:val="00B556AB"/>
    <w:rsid w:val="00B55710"/>
    <w:rsid w:val="00B55A39"/>
    <w:rsid w:val="00B55CF4"/>
    <w:rsid w:val="00B58583"/>
    <w:rsid w:val="00B6079D"/>
    <w:rsid w:val="00B614EB"/>
    <w:rsid w:val="00B631B3"/>
    <w:rsid w:val="00B65178"/>
    <w:rsid w:val="00B65CFA"/>
    <w:rsid w:val="00B6629A"/>
    <w:rsid w:val="00B70EAD"/>
    <w:rsid w:val="00B7183A"/>
    <w:rsid w:val="00B72F7E"/>
    <w:rsid w:val="00B737C5"/>
    <w:rsid w:val="00B74E31"/>
    <w:rsid w:val="00B757F1"/>
    <w:rsid w:val="00B75E76"/>
    <w:rsid w:val="00B761B9"/>
    <w:rsid w:val="00B765E3"/>
    <w:rsid w:val="00B76BFA"/>
    <w:rsid w:val="00B777F2"/>
    <w:rsid w:val="00B77915"/>
    <w:rsid w:val="00B77B36"/>
    <w:rsid w:val="00B817AE"/>
    <w:rsid w:val="00B82BE1"/>
    <w:rsid w:val="00B841B8"/>
    <w:rsid w:val="00B841FD"/>
    <w:rsid w:val="00B84AA3"/>
    <w:rsid w:val="00B84E5E"/>
    <w:rsid w:val="00B862C6"/>
    <w:rsid w:val="00B8675E"/>
    <w:rsid w:val="00B90172"/>
    <w:rsid w:val="00B9394D"/>
    <w:rsid w:val="00B93CF6"/>
    <w:rsid w:val="00B94ADC"/>
    <w:rsid w:val="00B94D01"/>
    <w:rsid w:val="00B9524B"/>
    <w:rsid w:val="00B9536B"/>
    <w:rsid w:val="00B96EBE"/>
    <w:rsid w:val="00B974C3"/>
    <w:rsid w:val="00B978FF"/>
    <w:rsid w:val="00B97CB6"/>
    <w:rsid w:val="00B9DB31"/>
    <w:rsid w:val="00BA012B"/>
    <w:rsid w:val="00BA032C"/>
    <w:rsid w:val="00BA057A"/>
    <w:rsid w:val="00BA15CF"/>
    <w:rsid w:val="00BA241C"/>
    <w:rsid w:val="00BA3DA9"/>
    <w:rsid w:val="00BA491B"/>
    <w:rsid w:val="00BA4AC6"/>
    <w:rsid w:val="00BA5086"/>
    <w:rsid w:val="00BB2527"/>
    <w:rsid w:val="00BB68D4"/>
    <w:rsid w:val="00BB6A24"/>
    <w:rsid w:val="00BC0785"/>
    <w:rsid w:val="00BC1CF8"/>
    <w:rsid w:val="00BC2606"/>
    <w:rsid w:val="00BC31B2"/>
    <w:rsid w:val="00BC3571"/>
    <w:rsid w:val="00BC3BF4"/>
    <w:rsid w:val="00BC3DBD"/>
    <w:rsid w:val="00BC3F80"/>
    <w:rsid w:val="00BC48B3"/>
    <w:rsid w:val="00BC7273"/>
    <w:rsid w:val="00BC72D5"/>
    <w:rsid w:val="00BC73C8"/>
    <w:rsid w:val="00BD1329"/>
    <w:rsid w:val="00BD3618"/>
    <w:rsid w:val="00BD400A"/>
    <w:rsid w:val="00BD44BB"/>
    <w:rsid w:val="00BD5C88"/>
    <w:rsid w:val="00BD5D4C"/>
    <w:rsid w:val="00BD6097"/>
    <w:rsid w:val="00BD6C45"/>
    <w:rsid w:val="00BD6E11"/>
    <w:rsid w:val="00BD7121"/>
    <w:rsid w:val="00BE0C67"/>
    <w:rsid w:val="00BE28A3"/>
    <w:rsid w:val="00BE2C77"/>
    <w:rsid w:val="00BE48CC"/>
    <w:rsid w:val="00BE68EF"/>
    <w:rsid w:val="00BE7974"/>
    <w:rsid w:val="00BE79AC"/>
    <w:rsid w:val="00BE79F7"/>
    <w:rsid w:val="00BE7D8D"/>
    <w:rsid w:val="00BE7EFE"/>
    <w:rsid w:val="00BF057E"/>
    <w:rsid w:val="00BF0C64"/>
    <w:rsid w:val="00BF10E9"/>
    <w:rsid w:val="00BF17E4"/>
    <w:rsid w:val="00BF2C5A"/>
    <w:rsid w:val="00BF4645"/>
    <w:rsid w:val="00BF4B5A"/>
    <w:rsid w:val="00BF4E0A"/>
    <w:rsid w:val="00BF524D"/>
    <w:rsid w:val="00BF6B7C"/>
    <w:rsid w:val="00BF6C1A"/>
    <w:rsid w:val="00BF7000"/>
    <w:rsid w:val="00BF7697"/>
    <w:rsid w:val="00BF7836"/>
    <w:rsid w:val="00C007A8"/>
    <w:rsid w:val="00C05118"/>
    <w:rsid w:val="00C053B5"/>
    <w:rsid w:val="00C05730"/>
    <w:rsid w:val="00C05A35"/>
    <w:rsid w:val="00C05D21"/>
    <w:rsid w:val="00C066E3"/>
    <w:rsid w:val="00C06D6E"/>
    <w:rsid w:val="00C07C0C"/>
    <w:rsid w:val="00C10237"/>
    <w:rsid w:val="00C10658"/>
    <w:rsid w:val="00C10B2D"/>
    <w:rsid w:val="00C11815"/>
    <w:rsid w:val="00C12F39"/>
    <w:rsid w:val="00C13034"/>
    <w:rsid w:val="00C138B5"/>
    <w:rsid w:val="00C1487C"/>
    <w:rsid w:val="00C14E1B"/>
    <w:rsid w:val="00C153A9"/>
    <w:rsid w:val="00C164D5"/>
    <w:rsid w:val="00C17152"/>
    <w:rsid w:val="00C17513"/>
    <w:rsid w:val="00C206FB"/>
    <w:rsid w:val="00C20F5F"/>
    <w:rsid w:val="00C21182"/>
    <w:rsid w:val="00C211FA"/>
    <w:rsid w:val="00C2200D"/>
    <w:rsid w:val="00C23397"/>
    <w:rsid w:val="00C2347D"/>
    <w:rsid w:val="00C23DEE"/>
    <w:rsid w:val="00C24381"/>
    <w:rsid w:val="00C24A18"/>
    <w:rsid w:val="00C255D0"/>
    <w:rsid w:val="00C25CF3"/>
    <w:rsid w:val="00C263C1"/>
    <w:rsid w:val="00C267C0"/>
    <w:rsid w:val="00C3053B"/>
    <w:rsid w:val="00C3078E"/>
    <w:rsid w:val="00C31231"/>
    <w:rsid w:val="00C322BA"/>
    <w:rsid w:val="00C329E6"/>
    <w:rsid w:val="00C33105"/>
    <w:rsid w:val="00C33147"/>
    <w:rsid w:val="00C335D0"/>
    <w:rsid w:val="00C34095"/>
    <w:rsid w:val="00C34116"/>
    <w:rsid w:val="00C353E9"/>
    <w:rsid w:val="00C35AED"/>
    <w:rsid w:val="00C36035"/>
    <w:rsid w:val="00C36397"/>
    <w:rsid w:val="00C37406"/>
    <w:rsid w:val="00C376E7"/>
    <w:rsid w:val="00C379D3"/>
    <w:rsid w:val="00C37CB0"/>
    <w:rsid w:val="00C4073F"/>
    <w:rsid w:val="00C41061"/>
    <w:rsid w:val="00C41222"/>
    <w:rsid w:val="00C417C6"/>
    <w:rsid w:val="00C428F2"/>
    <w:rsid w:val="00C43077"/>
    <w:rsid w:val="00C4316C"/>
    <w:rsid w:val="00C44D26"/>
    <w:rsid w:val="00C45A32"/>
    <w:rsid w:val="00C4644A"/>
    <w:rsid w:val="00C46775"/>
    <w:rsid w:val="00C475D8"/>
    <w:rsid w:val="00C47830"/>
    <w:rsid w:val="00C51801"/>
    <w:rsid w:val="00C5191F"/>
    <w:rsid w:val="00C520BA"/>
    <w:rsid w:val="00C535C6"/>
    <w:rsid w:val="00C5647C"/>
    <w:rsid w:val="00C57079"/>
    <w:rsid w:val="00C5792F"/>
    <w:rsid w:val="00C60D4C"/>
    <w:rsid w:val="00C61166"/>
    <w:rsid w:val="00C6329F"/>
    <w:rsid w:val="00C63350"/>
    <w:rsid w:val="00C63BF6"/>
    <w:rsid w:val="00C643C5"/>
    <w:rsid w:val="00C64B8F"/>
    <w:rsid w:val="00C64C2A"/>
    <w:rsid w:val="00C651D9"/>
    <w:rsid w:val="00C65517"/>
    <w:rsid w:val="00C65F5D"/>
    <w:rsid w:val="00C6673A"/>
    <w:rsid w:val="00C67482"/>
    <w:rsid w:val="00C67D2E"/>
    <w:rsid w:val="00C7022A"/>
    <w:rsid w:val="00C71A48"/>
    <w:rsid w:val="00C71B49"/>
    <w:rsid w:val="00C71D2D"/>
    <w:rsid w:val="00C732A1"/>
    <w:rsid w:val="00C73811"/>
    <w:rsid w:val="00C73907"/>
    <w:rsid w:val="00C740BF"/>
    <w:rsid w:val="00C744EF"/>
    <w:rsid w:val="00C759BB"/>
    <w:rsid w:val="00C75B2C"/>
    <w:rsid w:val="00C777D3"/>
    <w:rsid w:val="00C80C6B"/>
    <w:rsid w:val="00C80E7E"/>
    <w:rsid w:val="00C8106E"/>
    <w:rsid w:val="00C8181F"/>
    <w:rsid w:val="00C81CF2"/>
    <w:rsid w:val="00C84678"/>
    <w:rsid w:val="00C858D1"/>
    <w:rsid w:val="00C867DF"/>
    <w:rsid w:val="00C91A3D"/>
    <w:rsid w:val="00C92AA9"/>
    <w:rsid w:val="00C92FFD"/>
    <w:rsid w:val="00C93690"/>
    <w:rsid w:val="00C93C17"/>
    <w:rsid w:val="00C94521"/>
    <w:rsid w:val="00C960AF"/>
    <w:rsid w:val="00C96A7E"/>
    <w:rsid w:val="00C96C52"/>
    <w:rsid w:val="00C97D39"/>
    <w:rsid w:val="00C97E2B"/>
    <w:rsid w:val="00CA0167"/>
    <w:rsid w:val="00CA0686"/>
    <w:rsid w:val="00CA0BF2"/>
    <w:rsid w:val="00CA17B7"/>
    <w:rsid w:val="00CA2064"/>
    <w:rsid w:val="00CA4768"/>
    <w:rsid w:val="00CA7C1A"/>
    <w:rsid w:val="00CA7D8D"/>
    <w:rsid w:val="00CB0079"/>
    <w:rsid w:val="00CB0CE7"/>
    <w:rsid w:val="00CB1493"/>
    <w:rsid w:val="00CB1D31"/>
    <w:rsid w:val="00CB28F8"/>
    <w:rsid w:val="00CB2BD3"/>
    <w:rsid w:val="00CB342D"/>
    <w:rsid w:val="00CB37BF"/>
    <w:rsid w:val="00CB3A88"/>
    <w:rsid w:val="00CB3F65"/>
    <w:rsid w:val="00CB4025"/>
    <w:rsid w:val="00CB4980"/>
    <w:rsid w:val="00CB4FF9"/>
    <w:rsid w:val="00CB5DAC"/>
    <w:rsid w:val="00CB5ECF"/>
    <w:rsid w:val="00CB63F9"/>
    <w:rsid w:val="00CB6A29"/>
    <w:rsid w:val="00CB6C08"/>
    <w:rsid w:val="00CBE3C6"/>
    <w:rsid w:val="00CC00CE"/>
    <w:rsid w:val="00CC0869"/>
    <w:rsid w:val="00CC0C41"/>
    <w:rsid w:val="00CC16A5"/>
    <w:rsid w:val="00CC4CBA"/>
    <w:rsid w:val="00CC4DFA"/>
    <w:rsid w:val="00CC5475"/>
    <w:rsid w:val="00CC569B"/>
    <w:rsid w:val="00CC662E"/>
    <w:rsid w:val="00CD0BA9"/>
    <w:rsid w:val="00CD127D"/>
    <w:rsid w:val="00CD1967"/>
    <w:rsid w:val="00CD2268"/>
    <w:rsid w:val="00CD3D26"/>
    <w:rsid w:val="00CD3F62"/>
    <w:rsid w:val="00CD4371"/>
    <w:rsid w:val="00CD5711"/>
    <w:rsid w:val="00CD6823"/>
    <w:rsid w:val="00CD68DA"/>
    <w:rsid w:val="00CD79C9"/>
    <w:rsid w:val="00CD7F80"/>
    <w:rsid w:val="00CE0324"/>
    <w:rsid w:val="00CE0805"/>
    <w:rsid w:val="00CE1CBF"/>
    <w:rsid w:val="00CE1FE2"/>
    <w:rsid w:val="00CE2514"/>
    <w:rsid w:val="00CE40EE"/>
    <w:rsid w:val="00CE4191"/>
    <w:rsid w:val="00CE5558"/>
    <w:rsid w:val="00CE5580"/>
    <w:rsid w:val="00CE5C22"/>
    <w:rsid w:val="00CE609B"/>
    <w:rsid w:val="00CE6CA2"/>
    <w:rsid w:val="00CE7B4F"/>
    <w:rsid w:val="00CF0E84"/>
    <w:rsid w:val="00CF2408"/>
    <w:rsid w:val="00CF265E"/>
    <w:rsid w:val="00CF3561"/>
    <w:rsid w:val="00CF35F1"/>
    <w:rsid w:val="00CF3747"/>
    <w:rsid w:val="00CF4076"/>
    <w:rsid w:val="00CF424B"/>
    <w:rsid w:val="00CF42D9"/>
    <w:rsid w:val="00CF52DF"/>
    <w:rsid w:val="00CF530F"/>
    <w:rsid w:val="00CF5AC5"/>
    <w:rsid w:val="00CF6376"/>
    <w:rsid w:val="00CF6DBE"/>
    <w:rsid w:val="00D002CB"/>
    <w:rsid w:val="00D00519"/>
    <w:rsid w:val="00D00CF0"/>
    <w:rsid w:val="00D014B8"/>
    <w:rsid w:val="00D031C8"/>
    <w:rsid w:val="00D042AF"/>
    <w:rsid w:val="00D0495D"/>
    <w:rsid w:val="00D04D66"/>
    <w:rsid w:val="00D06C08"/>
    <w:rsid w:val="00D11B23"/>
    <w:rsid w:val="00D12535"/>
    <w:rsid w:val="00D125AA"/>
    <w:rsid w:val="00D137B4"/>
    <w:rsid w:val="00D13F7C"/>
    <w:rsid w:val="00D14DA6"/>
    <w:rsid w:val="00D14E98"/>
    <w:rsid w:val="00D14F92"/>
    <w:rsid w:val="00D15052"/>
    <w:rsid w:val="00D15DD8"/>
    <w:rsid w:val="00D17036"/>
    <w:rsid w:val="00D17618"/>
    <w:rsid w:val="00D177DC"/>
    <w:rsid w:val="00D221E9"/>
    <w:rsid w:val="00D2244A"/>
    <w:rsid w:val="00D234DF"/>
    <w:rsid w:val="00D23854"/>
    <w:rsid w:val="00D23EAD"/>
    <w:rsid w:val="00D241C9"/>
    <w:rsid w:val="00D253C4"/>
    <w:rsid w:val="00D25B03"/>
    <w:rsid w:val="00D266C5"/>
    <w:rsid w:val="00D268C5"/>
    <w:rsid w:val="00D27E09"/>
    <w:rsid w:val="00D3073B"/>
    <w:rsid w:val="00D31DD9"/>
    <w:rsid w:val="00D328A1"/>
    <w:rsid w:val="00D32B64"/>
    <w:rsid w:val="00D35118"/>
    <w:rsid w:val="00D35AF7"/>
    <w:rsid w:val="00D36675"/>
    <w:rsid w:val="00D36CCB"/>
    <w:rsid w:val="00D370DE"/>
    <w:rsid w:val="00D373DF"/>
    <w:rsid w:val="00D4192B"/>
    <w:rsid w:val="00D41A83"/>
    <w:rsid w:val="00D432C8"/>
    <w:rsid w:val="00D43B89"/>
    <w:rsid w:val="00D43C55"/>
    <w:rsid w:val="00D44FAF"/>
    <w:rsid w:val="00D451CD"/>
    <w:rsid w:val="00D47413"/>
    <w:rsid w:val="00D47517"/>
    <w:rsid w:val="00D500BC"/>
    <w:rsid w:val="00D50178"/>
    <w:rsid w:val="00D501D4"/>
    <w:rsid w:val="00D5181A"/>
    <w:rsid w:val="00D5241A"/>
    <w:rsid w:val="00D526E4"/>
    <w:rsid w:val="00D53B91"/>
    <w:rsid w:val="00D53F92"/>
    <w:rsid w:val="00D55A58"/>
    <w:rsid w:val="00D55C43"/>
    <w:rsid w:val="00D57ADB"/>
    <w:rsid w:val="00D60045"/>
    <w:rsid w:val="00D60510"/>
    <w:rsid w:val="00D61175"/>
    <w:rsid w:val="00D61875"/>
    <w:rsid w:val="00D6202C"/>
    <w:rsid w:val="00D62109"/>
    <w:rsid w:val="00D62119"/>
    <w:rsid w:val="00D62605"/>
    <w:rsid w:val="00D64158"/>
    <w:rsid w:val="00D65312"/>
    <w:rsid w:val="00D67EBC"/>
    <w:rsid w:val="00D67F10"/>
    <w:rsid w:val="00D700C3"/>
    <w:rsid w:val="00D70C2B"/>
    <w:rsid w:val="00D70EBC"/>
    <w:rsid w:val="00D7277B"/>
    <w:rsid w:val="00D729DF"/>
    <w:rsid w:val="00D72B24"/>
    <w:rsid w:val="00D73807"/>
    <w:rsid w:val="00D74644"/>
    <w:rsid w:val="00D74A44"/>
    <w:rsid w:val="00D754C2"/>
    <w:rsid w:val="00D75CCE"/>
    <w:rsid w:val="00D75CF5"/>
    <w:rsid w:val="00D7630D"/>
    <w:rsid w:val="00D76727"/>
    <w:rsid w:val="00D76CDF"/>
    <w:rsid w:val="00D77F5B"/>
    <w:rsid w:val="00D806E6"/>
    <w:rsid w:val="00D80D02"/>
    <w:rsid w:val="00D815A4"/>
    <w:rsid w:val="00D81898"/>
    <w:rsid w:val="00D81B5F"/>
    <w:rsid w:val="00D84E80"/>
    <w:rsid w:val="00D85F3E"/>
    <w:rsid w:val="00D90825"/>
    <w:rsid w:val="00D90A36"/>
    <w:rsid w:val="00D90F9B"/>
    <w:rsid w:val="00D92E46"/>
    <w:rsid w:val="00D9428C"/>
    <w:rsid w:val="00D95BF0"/>
    <w:rsid w:val="00D95D9B"/>
    <w:rsid w:val="00D963B1"/>
    <w:rsid w:val="00D96513"/>
    <w:rsid w:val="00D979A6"/>
    <w:rsid w:val="00DA0449"/>
    <w:rsid w:val="00DA08F7"/>
    <w:rsid w:val="00DA118C"/>
    <w:rsid w:val="00DA1A36"/>
    <w:rsid w:val="00DA1B90"/>
    <w:rsid w:val="00DA1E35"/>
    <w:rsid w:val="00DA3523"/>
    <w:rsid w:val="00DA3EA3"/>
    <w:rsid w:val="00DA4ABF"/>
    <w:rsid w:val="00DA4DC5"/>
    <w:rsid w:val="00DA522F"/>
    <w:rsid w:val="00DA5E88"/>
    <w:rsid w:val="00DA5F96"/>
    <w:rsid w:val="00DAE7E6"/>
    <w:rsid w:val="00DB0789"/>
    <w:rsid w:val="00DB0834"/>
    <w:rsid w:val="00DB1B0B"/>
    <w:rsid w:val="00DB1BE8"/>
    <w:rsid w:val="00DB248A"/>
    <w:rsid w:val="00DB3C22"/>
    <w:rsid w:val="00DB3DB9"/>
    <w:rsid w:val="00DB4879"/>
    <w:rsid w:val="00DB53EE"/>
    <w:rsid w:val="00DB6019"/>
    <w:rsid w:val="00DB62CB"/>
    <w:rsid w:val="00DB661B"/>
    <w:rsid w:val="00DC02AE"/>
    <w:rsid w:val="00DC04EC"/>
    <w:rsid w:val="00DC0666"/>
    <w:rsid w:val="00DC1C7E"/>
    <w:rsid w:val="00DC624F"/>
    <w:rsid w:val="00DC7017"/>
    <w:rsid w:val="00DC7F21"/>
    <w:rsid w:val="00DD0D6E"/>
    <w:rsid w:val="00DD19E0"/>
    <w:rsid w:val="00DD2B56"/>
    <w:rsid w:val="00DD3755"/>
    <w:rsid w:val="00DD409C"/>
    <w:rsid w:val="00DD5A3E"/>
    <w:rsid w:val="00DD5E3E"/>
    <w:rsid w:val="00DD6DDC"/>
    <w:rsid w:val="00DE0267"/>
    <w:rsid w:val="00DE04CB"/>
    <w:rsid w:val="00DE0AB2"/>
    <w:rsid w:val="00DE1FA1"/>
    <w:rsid w:val="00DE32BF"/>
    <w:rsid w:val="00DE36EC"/>
    <w:rsid w:val="00DE59C5"/>
    <w:rsid w:val="00DE5F8E"/>
    <w:rsid w:val="00DE6278"/>
    <w:rsid w:val="00DE7162"/>
    <w:rsid w:val="00DF0930"/>
    <w:rsid w:val="00DF0A6D"/>
    <w:rsid w:val="00DF0E21"/>
    <w:rsid w:val="00DF1CE0"/>
    <w:rsid w:val="00DF237E"/>
    <w:rsid w:val="00DF2E56"/>
    <w:rsid w:val="00DF3576"/>
    <w:rsid w:val="00DF3AAB"/>
    <w:rsid w:val="00DF4572"/>
    <w:rsid w:val="00DF47CB"/>
    <w:rsid w:val="00DF4AC6"/>
    <w:rsid w:val="00DF6634"/>
    <w:rsid w:val="00DF74D3"/>
    <w:rsid w:val="00E012CD"/>
    <w:rsid w:val="00E015E3"/>
    <w:rsid w:val="00E028A6"/>
    <w:rsid w:val="00E029BF"/>
    <w:rsid w:val="00E04AEB"/>
    <w:rsid w:val="00E07940"/>
    <w:rsid w:val="00E07CCA"/>
    <w:rsid w:val="00E07D0D"/>
    <w:rsid w:val="00E1005B"/>
    <w:rsid w:val="00E12867"/>
    <w:rsid w:val="00E1299A"/>
    <w:rsid w:val="00E134B0"/>
    <w:rsid w:val="00E1475E"/>
    <w:rsid w:val="00E15004"/>
    <w:rsid w:val="00E1541F"/>
    <w:rsid w:val="00E16205"/>
    <w:rsid w:val="00E16392"/>
    <w:rsid w:val="00E16D70"/>
    <w:rsid w:val="00E17DB1"/>
    <w:rsid w:val="00E17ED7"/>
    <w:rsid w:val="00E20DE0"/>
    <w:rsid w:val="00E21EF3"/>
    <w:rsid w:val="00E2241B"/>
    <w:rsid w:val="00E22C16"/>
    <w:rsid w:val="00E230CD"/>
    <w:rsid w:val="00E23423"/>
    <w:rsid w:val="00E25136"/>
    <w:rsid w:val="00E25B26"/>
    <w:rsid w:val="00E26108"/>
    <w:rsid w:val="00E26CDC"/>
    <w:rsid w:val="00E27197"/>
    <w:rsid w:val="00E27860"/>
    <w:rsid w:val="00E30235"/>
    <w:rsid w:val="00E30244"/>
    <w:rsid w:val="00E30873"/>
    <w:rsid w:val="00E30CC1"/>
    <w:rsid w:val="00E30F7E"/>
    <w:rsid w:val="00E30F9F"/>
    <w:rsid w:val="00E31092"/>
    <w:rsid w:val="00E31174"/>
    <w:rsid w:val="00E3249B"/>
    <w:rsid w:val="00E3318E"/>
    <w:rsid w:val="00E338CE"/>
    <w:rsid w:val="00E34B36"/>
    <w:rsid w:val="00E35733"/>
    <w:rsid w:val="00E36949"/>
    <w:rsid w:val="00E37876"/>
    <w:rsid w:val="00E40F90"/>
    <w:rsid w:val="00E41C23"/>
    <w:rsid w:val="00E43BAD"/>
    <w:rsid w:val="00E44570"/>
    <w:rsid w:val="00E44AF9"/>
    <w:rsid w:val="00E44E6D"/>
    <w:rsid w:val="00E45A05"/>
    <w:rsid w:val="00E50002"/>
    <w:rsid w:val="00E501F9"/>
    <w:rsid w:val="00E52256"/>
    <w:rsid w:val="00E52537"/>
    <w:rsid w:val="00E532AA"/>
    <w:rsid w:val="00E543A5"/>
    <w:rsid w:val="00E546FD"/>
    <w:rsid w:val="00E569A0"/>
    <w:rsid w:val="00E607BE"/>
    <w:rsid w:val="00E6163A"/>
    <w:rsid w:val="00E63359"/>
    <w:rsid w:val="00E64ECA"/>
    <w:rsid w:val="00E651F9"/>
    <w:rsid w:val="00E674B3"/>
    <w:rsid w:val="00E67CC5"/>
    <w:rsid w:val="00E70416"/>
    <w:rsid w:val="00E72C6E"/>
    <w:rsid w:val="00E7528A"/>
    <w:rsid w:val="00E75322"/>
    <w:rsid w:val="00E75986"/>
    <w:rsid w:val="00E80074"/>
    <w:rsid w:val="00E8049E"/>
    <w:rsid w:val="00E80A7E"/>
    <w:rsid w:val="00E81A35"/>
    <w:rsid w:val="00E81BB5"/>
    <w:rsid w:val="00E820D4"/>
    <w:rsid w:val="00E87B6C"/>
    <w:rsid w:val="00E87E49"/>
    <w:rsid w:val="00E905B7"/>
    <w:rsid w:val="00E90A9E"/>
    <w:rsid w:val="00E919B1"/>
    <w:rsid w:val="00E92294"/>
    <w:rsid w:val="00E93652"/>
    <w:rsid w:val="00E95B00"/>
    <w:rsid w:val="00E9636F"/>
    <w:rsid w:val="00E96C09"/>
    <w:rsid w:val="00E96CB2"/>
    <w:rsid w:val="00EA1512"/>
    <w:rsid w:val="00EA199C"/>
    <w:rsid w:val="00EA27EA"/>
    <w:rsid w:val="00EA2A8C"/>
    <w:rsid w:val="00EA3D7B"/>
    <w:rsid w:val="00EA3F16"/>
    <w:rsid w:val="00EA3FAC"/>
    <w:rsid w:val="00EA43EF"/>
    <w:rsid w:val="00EA6633"/>
    <w:rsid w:val="00EA70A4"/>
    <w:rsid w:val="00EA7724"/>
    <w:rsid w:val="00EA7CE6"/>
    <w:rsid w:val="00EB1902"/>
    <w:rsid w:val="00EB20E6"/>
    <w:rsid w:val="00EB25E5"/>
    <w:rsid w:val="00EB3840"/>
    <w:rsid w:val="00EB391F"/>
    <w:rsid w:val="00EB3FC8"/>
    <w:rsid w:val="00EB40D4"/>
    <w:rsid w:val="00EB4C2F"/>
    <w:rsid w:val="00EB4DDB"/>
    <w:rsid w:val="00EB6434"/>
    <w:rsid w:val="00EB69F9"/>
    <w:rsid w:val="00EB7EA0"/>
    <w:rsid w:val="00EC0127"/>
    <w:rsid w:val="00EC2434"/>
    <w:rsid w:val="00EC37CC"/>
    <w:rsid w:val="00EC38AF"/>
    <w:rsid w:val="00EC448E"/>
    <w:rsid w:val="00EC4942"/>
    <w:rsid w:val="00EC4A6E"/>
    <w:rsid w:val="00EC533A"/>
    <w:rsid w:val="00EC7D3C"/>
    <w:rsid w:val="00ED0EF4"/>
    <w:rsid w:val="00ED2CA7"/>
    <w:rsid w:val="00ED2E17"/>
    <w:rsid w:val="00ED3C23"/>
    <w:rsid w:val="00ED677E"/>
    <w:rsid w:val="00ED6DF4"/>
    <w:rsid w:val="00ED6F8F"/>
    <w:rsid w:val="00ED6FA8"/>
    <w:rsid w:val="00ED77B7"/>
    <w:rsid w:val="00ED7961"/>
    <w:rsid w:val="00EE107E"/>
    <w:rsid w:val="00EE3529"/>
    <w:rsid w:val="00EE434C"/>
    <w:rsid w:val="00EE449C"/>
    <w:rsid w:val="00EE5C7C"/>
    <w:rsid w:val="00EE6067"/>
    <w:rsid w:val="00EE62FE"/>
    <w:rsid w:val="00EE6592"/>
    <w:rsid w:val="00EE6899"/>
    <w:rsid w:val="00EE72BC"/>
    <w:rsid w:val="00EF005C"/>
    <w:rsid w:val="00EF066C"/>
    <w:rsid w:val="00EF0CE5"/>
    <w:rsid w:val="00EF17EA"/>
    <w:rsid w:val="00EF205B"/>
    <w:rsid w:val="00EF240A"/>
    <w:rsid w:val="00EF2BC6"/>
    <w:rsid w:val="00EF3868"/>
    <w:rsid w:val="00EF3F8C"/>
    <w:rsid w:val="00EF5B53"/>
    <w:rsid w:val="00EF5F3C"/>
    <w:rsid w:val="00EF68A1"/>
    <w:rsid w:val="00EF7DE8"/>
    <w:rsid w:val="00F01768"/>
    <w:rsid w:val="00F01B11"/>
    <w:rsid w:val="00F01C2B"/>
    <w:rsid w:val="00F02342"/>
    <w:rsid w:val="00F02921"/>
    <w:rsid w:val="00F02D61"/>
    <w:rsid w:val="00F03122"/>
    <w:rsid w:val="00F03EB0"/>
    <w:rsid w:val="00F04883"/>
    <w:rsid w:val="00F0591E"/>
    <w:rsid w:val="00F06965"/>
    <w:rsid w:val="00F07336"/>
    <w:rsid w:val="00F07914"/>
    <w:rsid w:val="00F1070A"/>
    <w:rsid w:val="00F10BC9"/>
    <w:rsid w:val="00F11665"/>
    <w:rsid w:val="00F1187A"/>
    <w:rsid w:val="00F11EB1"/>
    <w:rsid w:val="00F12A22"/>
    <w:rsid w:val="00F13683"/>
    <w:rsid w:val="00F13794"/>
    <w:rsid w:val="00F13E07"/>
    <w:rsid w:val="00F14E4A"/>
    <w:rsid w:val="00F1511F"/>
    <w:rsid w:val="00F1650E"/>
    <w:rsid w:val="00F20019"/>
    <w:rsid w:val="00F21194"/>
    <w:rsid w:val="00F229F0"/>
    <w:rsid w:val="00F253BD"/>
    <w:rsid w:val="00F2584E"/>
    <w:rsid w:val="00F26060"/>
    <w:rsid w:val="00F31460"/>
    <w:rsid w:val="00F3266D"/>
    <w:rsid w:val="00F33E5D"/>
    <w:rsid w:val="00F344E6"/>
    <w:rsid w:val="00F351D5"/>
    <w:rsid w:val="00F3FB5C"/>
    <w:rsid w:val="00F40047"/>
    <w:rsid w:val="00F41D54"/>
    <w:rsid w:val="00F42015"/>
    <w:rsid w:val="00F42CE1"/>
    <w:rsid w:val="00F43D7E"/>
    <w:rsid w:val="00F47283"/>
    <w:rsid w:val="00F47759"/>
    <w:rsid w:val="00F47B30"/>
    <w:rsid w:val="00F507CC"/>
    <w:rsid w:val="00F51835"/>
    <w:rsid w:val="00F51A7D"/>
    <w:rsid w:val="00F51E3F"/>
    <w:rsid w:val="00F5317B"/>
    <w:rsid w:val="00F5478E"/>
    <w:rsid w:val="00F556E0"/>
    <w:rsid w:val="00F559E1"/>
    <w:rsid w:val="00F56B83"/>
    <w:rsid w:val="00F5727D"/>
    <w:rsid w:val="00F6034C"/>
    <w:rsid w:val="00F62FB6"/>
    <w:rsid w:val="00F6339A"/>
    <w:rsid w:val="00F63708"/>
    <w:rsid w:val="00F65805"/>
    <w:rsid w:val="00F66083"/>
    <w:rsid w:val="00F660C2"/>
    <w:rsid w:val="00F66703"/>
    <w:rsid w:val="00F66D25"/>
    <w:rsid w:val="00F66DE9"/>
    <w:rsid w:val="00F6738D"/>
    <w:rsid w:val="00F67C2C"/>
    <w:rsid w:val="00F7047A"/>
    <w:rsid w:val="00F70BB0"/>
    <w:rsid w:val="00F713EC"/>
    <w:rsid w:val="00F714C4"/>
    <w:rsid w:val="00F71700"/>
    <w:rsid w:val="00F71DE7"/>
    <w:rsid w:val="00F72528"/>
    <w:rsid w:val="00F72787"/>
    <w:rsid w:val="00F72BFD"/>
    <w:rsid w:val="00F72C23"/>
    <w:rsid w:val="00F73170"/>
    <w:rsid w:val="00F7326E"/>
    <w:rsid w:val="00F7446D"/>
    <w:rsid w:val="00F75306"/>
    <w:rsid w:val="00F75402"/>
    <w:rsid w:val="00F766DC"/>
    <w:rsid w:val="00F77C00"/>
    <w:rsid w:val="00F80113"/>
    <w:rsid w:val="00F808CD"/>
    <w:rsid w:val="00F80E7D"/>
    <w:rsid w:val="00F812D1"/>
    <w:rsid w:val="00F820E9"/>
    <w:rsid w:val="00F82801"/>
    <w:rsid w:val="00F83430"/>
    <w:rsid w:val="00F83631"/>
    <w:rsid w:val="00F83A99"/>
    <w:rsid w:val="00F83BA5"/>
    <w:rsid w:val="00F845E0"/>
    <w:rsid w:val="00F85AB7"/>
    <w:rsid w:val="00F862F5"/>
    <w:rsid w:val="00F866C4"/>
    <w:rsid w:val="00F86B6D"/>
    <w:rsid w:val="00F90CF9"/>
    <w:rsid w:val="00F9144F"/>
    <w:rsid w:val="00F916FF"/>
    <w:rsid w:val="00F9369E"/>
    <w:rsid w:val="00F96038"/>
    <w:rsid w:val="00F96A00"/>
    <w:rsid w:val="00F9728D"/>
    <w:rsid w:val="00F97513"/>
    <w:rsid w:val="00F976E3"/>
    <w:rsid w:val="00F97EC4"/>
    <w:rsid w:val="00FA2972"/>
    <w:rsid w:val="00FA3574"/>
    <w:rsid w:val="00FA4117"/>
    <w:rsid w:val="00FA490B"/>
    <w:rsid w:val="00FA4DF3"/>
    <w:rsid w:val="00FA57D4"/>
    <w:rsid w:val="00FA5DD2"/>
    <w:rsid w:val="00FA5E46"/>
    <w:rsid w:val="00FA6DB7"/>
    <w:rsid w:val="00FA71C6"/>
    <w:rsid w:val="00FA72B1"/>
    <w:rsid w:val="00FA7683"/>
    <w:rsid w:val="00FA7852"/>
    <w:rsid w:val="00FA7994"/>
    <w:rsid w:val="00FA7EAA"/>
    <w:rsid w:val="00FB106F"/>
    <w:rsid w:val="00FB1E06"/>
    <w:rsid w:val="00FB2A01"/>
    <w:rsid w:val="00FB305B"/>
    <w:rsid w:val="00FB4F83"/>
    <w:rsid w:val="00FB537F"/>
    <w:rsid w:val="00FB5910"/>
    <w:rsid w:val="00FB5C25"/>
    <w:rsid w:val="00FB6085"/>
    <w:rsid w:val="00FB6430"/>
    <w:rsid w:val="00FB66C8"/>
    <w:rsid w:val="00FB6827"/>
    <w:rsid w:val="00FB70BD"/>
    <w:rsid w:val="00FB73DD"/>
    <w:rsid w:val="00FB7F27"/>
    <w:rsid w:val="00FC0CE3"/>
    <w:rsid w:val="00FC4A59"/>
    <w:rsid w:val="00FC5D2E"/>
    <w:rsid w:val="00FC6C74"/>
    <w:rsid w:val="00FC78E5"/>
    <w:rsid w:val="00FD04A6"/>
    <w:rsid w:val="00FD07CD"/>
    <w:rsid w:val="00FD1DC7"/>
    <w:rsid w:val="00FD281F"/>
    <w:rsid w:val="00FD392F"/>
    <w:rsid w:val="00FD3A5C"/>
    <w:rsid w:val="00FD4999"/>
    <w:rsid w:val="00FD551B"/>
    <w:rsid w:val="00FD5551"/>
    <w:rsid w:val="00FD55B8"/>
    <w:rsid w:val="00FD590D"/>
    <w:rsid w:val="00FD77FE"/>
    <w:rsid w:val="00FE0233"/>
    <w:rsid w:val="00FE0AF8"/>
    <w:rsid w:val="00FE113F"/>
    <w:rsid w:val="00FE1946"/>
    <w:rsid w:val="00FE1A0B"/>
    <w:rsid w:val="00FE1EF7"/>
    <w:rsid w:val="00FE1F88"/>
    <w:rsid w:val="00FE239F"/>
    <w:rsid w:val="00FE2822"/>
    <w:rsid w:val="00FE2991"/>
    <w:rsid w:val="00FE3DA3"/>
    <w:rsid w:val="00FE44E2"/>
    <w:rsid w:val="00FE46F4"/>
    <w:rsid w:val="00FE7052"/>
    <w:rsid w:val="00FF08DB"/>
    <w:rsid w:val="00FF19CF"/>
    <w:rsid w:val="00FF1B08"/>
    <w:rsid w:val="00FF2A54"/>
    <w:rsid w:val="00FF30E5"/>
    <w:rsid w:val="00FF37A0"/>
    <w:rsid w:val="00FF5622"/>
    <w:rsid w:val="00FF5C8B"/>
    <w:rsid w:val="00FF7ECC"/>
    <w:rsid w:val="0101467F"/>
    <w:rsid w:val="012C4D39"/>
    <w:rsid w:val="0139C507"/>
    <w:rsid w:val="014B4E8E"/>
    <w:rsid w:val="016F7A04"/>
    <w:rsid w:val="0188BE08"/>
    <w:rsid w:val="019DC6A0"/>
    <w:rsid w:val="01AC8868"/>
    <w:rsid w:val="01CDFA75"/>
    <w:rsid w:val="01DAA65F"/>
    <w:rsid w:val="01DFEFA9"/>
    <w:rsid w:val="01F8F6B6"/>
    <w:rsid w:val="01FDFCAC"/>
    <w:rsid w:val="02370B4F"/>
    <w:rsid w:val="02503FB9"/>
    <w:rsid w:val="025CC94B"/>
    <w:rsid w:val="026212C0"/>
    <w:rsid w:val="026590BB"/>
    <w:rsid w:val="026B9C2C"/>
    <w:rsid w:val="02849CA0"/>
    <w:rsid w:val="0298B600"/>
    <w:rsid w:val="02AFEBAF"/>
    <w:rsid w:val="02B5207C"/>
    <w:rsid w:val="02C63106"/>
    <w:rsid w:val="02D42CC7"/>
    <w:rsid w:val="02D7CF96"/>
    <w:rsid w:val="02DAEE45"/>
    <w:rsid w:val="0314050A"/>
    <w:rsid w:val="03142140"/>
    <w:rsid w:val="0314F728"/>
    <w:rsid w:val="032516DD"/>
    <w:rsid w:val="0326832A"/>
    <w:rsid w:val="034BA726"/>
    <w:rsid w:val="035AE1F9"/>
    <w:rsid w:val="0369913C"/>
    <w:rsid w:val="036A0A66"/>
    <w:rsid w:val="036E1F3F"/>
    <w:rsid w:val="03760B3F"/>
    <w:rsid w:val="03B2EC25"/>
    <w:rsid w:val="042E82BB"/>
    <w:rsid w:val="04305313"/>
    <w:rsid w:val="0438C13F"/>
    <w:rsid w:val="046ECE0A"/>
    <w:rsid w:val="046ECE99"/>
    <w:rsid w:val="0476CC7E"/>
    <w:rsid w:val="04ACB15B"/>
    <w:rsid w:val="04B69250"/>
    <w:rsid w:val="04D5F2D2"/>
    <w:rsid w:val="04EDDEE2"/>
    <w:rsid w:val="04F31558"/>
    <w:rsid w:val="04F84073"/>
    <w:rsid w:val="050A4CB0"/>
    <w:rsid w:val="0560D05B"/>
    <w:rsid w:val="0561058E"/>
    <w:rsid w:val="056A5803"/>
    <w:rsid w:val="056B35D3"/>
    <w:rsid w:val="056E37AB"/>
    <w:rsid w:val="0592E9E6"/>
    <w:rsid w:val="059D825D"/>
    <w:rsid w:val="05BFC784"/>
    <w:rsid w:val="05DA4787"/>
    <w:rsid w:val="05DF9FF4"/>
    <w:rsid w:val="05E44BC8"/>
    <w:rsid w:val="05E91D9D"/>
    <w:rsid w:val="060206B2"/>
    <w:rsid w:val="0610DA96"/>
    <w:rsid w:val="06190A19"/>
    <w:rsid w:val="062C4CCF"/>
    <w:rsid w:val="064FE61D"/>
    <w:rsid w:val="065106AE"/>
    <w:rsid w:val="066ABC0E"/>
    <w:rsid w:val="066B1627"/>
    <w:rsid w:val="06980C8F"/>
    <w:rsid w:val="0698BAFC"/>
    <w:rsid w:val="0699F7FF"/>
    <w:rsid w:val="06A0AD15"/>
    <w:rsid w:val="06AE550B"/>
    <w:rsid w:val="06CA7120"/>
    <w:rsid w:val="06E034D4"/>
    <w:rsid w:val="06FC34DB"/>
    <w:rsid w:val="0712C124"/>
    <w:rsid w:val="0718C780"/>
    <w:rsid w:val="072E7C6A"/>
    <w:rsid w:val="074136CA"/>
    <w:rsid w:val="07428075"/>
    <w:rsid w:val="07466685"/>
    <w:rsid w:val="07504102"/>
    <w:rsid w:val="0750EA7D"/>
    <w:rsid w:val="0757DBD4"/>
    <w:rsid w:val="075A47FE"/>
    <w:rsid w:val="07854641"/>
    <w:rsid w:val="07C679E7"/>
    <w:rsid w:val="07D270D8"/>
    <w:rsid w:val="07D6EA85"/>
    <w:rsid w:val="07D9F81A"/>
    <w:rsid w:val="07E15D09"/>
    <w:rsid w:val="07E95525"/>
    <w:rsid w:val="0801D599"/>
    <w:rsid w:val="0820F3D1"/>
    <w:rsid w:val="08282176"/>
    <w:rsid w:val="082ECFFC"/>
    <w:rsid w:val="0842CFB2"/>
    <w:rsid w:val="085EC477"/>
    <w:rsid w:val="086E6003"/>
    <w:rsid w:val="08CE6BAC"/>
    <w:rsid w:val="08D59596"/>
    <w:rsid w:val="08E65619"/>
    <w:rsid w:val="08E89838"/>
    <w:rsid w:val="09016FB3"/>
    <w:rsid w:val="091D8BB3"/>
    <w:rsid w:val="093F066F"/>
    <w:rsid w:val="09455104"/>
    <w:rsid w:val="09628F1C"/>
    <w:rsid w:val="09691F69"/>
    <w:rsid w:val="09A3F0F5"/>
    <w:rsid w:val="09AF4AA9"/>
    <w:rsid w:val="09BB565D"/>
    <w:rsid w:val="09CBA047"/>
    <w:rsid w:val="09D06335"/>
    <w:rsid w:val="09F43E10"/>
    <w:rsid w:val="0A0F55E1"/>
    <w:rsid w:val="0A1678DC"/>
    <w:rsid w:val="0A24E3CE"/>
    <w:rsid w:val="0A324E2B"/>
    <w:rsid w:val="0A53D87C"/>
    <w:rsid w:val="0A5CB17E"/>
    <w:rsid w:val="0A5D45F7"/>
    <w:rsid w:val="0A5D8513"/>
    <w:rsid w:val="0A624DE6"/>
    <w:rsid w:val="0A677544"/>
    <w:rsid w:val="0A73C524"/>
    <w:rsid w:val="0A795518"/>
    <w:rsid w:val="0A8BA497"/>
    <w:rsid w:val="0A9704EA"/>
    <w:rsid w:val="0AAA1551"/>
    <w:rsid w:val="0AAC5E00"/>
    <w:rsid w:val="0AE6B149"/>
    <w:rsid w:val="0B032E64"/>
    <w:rsid w:val="0B054A3A"/>
    <w:rsid w:val="0B0E332A"/>
    <w:rsid w:val="0B1CCF86"/>
    <w:rsid w:val="0B4542B2"/>
    <w:rsid w:val="0B48B9F2"/>
    <w:rsid w:val="0B7F80D4"/>
    <w:rsid w:val="0B881F2E"/>
    <w:rsid w:val="0B909698"/>
    <w:rsid w:val="0B9347AE"/>
    <w:rsid w:val="0BA5079C"/>
    <w:rsid w:val="0BAB8CA4"/>
    <w:rsid w:val="0BAFAEAA"/>
    <w:rsid w:val="0BBF430D"/>
    <w:rsid w:val="0BE56A3F"/>
    <w:rsid w:val="0BE816DF"/>
    <w:rsid w:val="0C009481"/>
    <w:rsid w:val="0C096424"/>
    <w:rsid w:val="0C0C5DD3"/>
    <w:rsid w:val="0C1DB417"/>
    <w:rsid w:val="0C232BE4"/>
    <w:rsid w:val="0C2BD0AD"/>
    <w:rsid w:val="0C3A11DC"/>
    <w:rsid w:val="0C3D71BE"/>
    <w:rsid w:val="0C4B925F"/>
    <w:rsid w:val="0C789E27"/>
    <w:rsid w:val="0CA24DE1"/>
    <w:rsid w:val="0CCD073D"/>
    <w:rsid w:val="0CCDC8C7"/>
    <w:rsid w:val="0CFBA6BE"/>
    <w:rsid w:val="0D00B93D"/>
    <w:rsid w:val="0D11C8DF"/>
    <w:rsid w:val="0D3AC8BE"/>
    <w:rsid w:val="0D42F63C"/>
    <w:rsid w:val="0D5F7855"/>
    <w:rsid w:val="0D71A2CD"/>
    <w:rsid w:val="0DACF22F"/>
    <w:rsid w:val="0E1E2A55"/>
    <w:rsid w:val="0E27F5CE"/>
    <w:rsid w:val="0E5F6628"/>
    <w:rsid w:val="0E63FD99"/>
    <w:rsid w:val="0E701BB8"/>
    <w:rsid w:val="0EB12D89"/>
    <w:rsid w:val="0EB2FC7E"/>
    <w:rsid w:val="0EB39AFB"/>
    <w:rsid w:val="0EFE3EA2"/>
    <w:rsid w:val="0F0B64C3"/>
    <w:rsid w:val="0F2B7561"/>
    <w:rsid w:val="0F604916"/>
    <w:rsid w:val="0F661BC5"/>
    <w:rsid w:val="0F6991E6"/>
    <w:rsid w:val="0F6B997B"/>
    <w:rsid w:val="0F820F18"/>
    <w:rsid w:val="0F884214"/>
    <w:rsid w:val="0FADE9C7"/>
    <w:rsid w:val="0FB7E2E3"/>
    <w:rsid w:val="0FB8D4FB"/>
    <w:rsid w:val="0FBC2426"/>
    <w:rsid w:val="0FEE8C64"/>
    <w:rsid w:val="0FF7AA3B"/>
    <w:rsid w:val="1047283F"/>
    <w:rsid w:val="10623DC0"/>
    <w:rsid w:val="10636B7D"/>
    <w:rsid w:val="106F59C7"/>
    <w:rsid w:val="1075C492"/>
    <w:rsid w:val="10765113"/>
    <w:rsid w:val="1080B28C"/>
    <w:rsid w:val="10840BBC"/>
    <w:rsid w:val="108DCD79"/>
    <w:rsid w:val="10951C1C"/>
    <w:rsid w:val="10ABD3D3"/>
    <w:rsid w:val="10B4A5AA"/>
    <w:rsid w:val="10C62857"/>
    <w:rsid w:val="111AAF65"/>
    <w:rsid w:val="111BA2D0"/>
    <w:rsid w:val="1125A74B"/>
    <w:rsid w:val="11264900"/>
    <w:rsid w:val="112C1CC5"/>
    <w:rsid w:val="1131C51A"/>
    <w:rsid w:val="113A75CF"/>
    <w:rsid w:val="114096B0"/>
    <w:rsid w:val="114D6451"/>
    <w:rsid w:val="1166A3AE"/>
    <w:rsid w:val="116BFE51"/>
    <w:rsid w:val="11834121"/>
    <w:rsid w:val="118F4286"/>
    <w:rsid w:val="11A5A657"/>
    <w:rsid w:val="11A9ADA3"/>
    <w:rsid w:val="11C0245B"/>
    <w:rsid w:val="11CC5F19"/>
    <w:rsid w:val="11DB7485"/>
    <w:rsid w:val="11E08324"/>
    <w:rsid w:val="11E26FC5"/>
    <w:rsid w:val="11E4906A"/>
    <w:rsid w:val="11EC0FFE"/>
    <w:rsid w:val="11F7B914"/>
    <w:rsid w:val="120A85E4"/>
    <w:rsid w:val="1215A619"/>
    <w:rsid w:val="122C30E5"/>
    <w:rsid w:val="122E2790"/>
    <w:rsid w:val="1237E4D1"/>
    <w:rsid w:val="123C4EC9"/>
    <w:rsid w:val="123E4CEC"/>
    <w:rsid w:val="1254C858"/>
    <w:rsid w:val="126D1DBB"/>
    <w:rsid w:val="1274D724"/>
    <w:rsid w:val="127DF0E5"/>
    <w:rsid w:val="128254C6"/>
    <w:rsid w:val="128AE2DC"/>
    <w:rsid w:val="128E06E5"/>
    <w:rsid w:val="12A36B3B"/>
    <w:rsid w:val="12AD98D7"/>
    <w:rsid w:val="12B74CCA"/>
    <w:rsid w:val="12BCFFBD"/>
    <w:rsid w:val="12EF525F"/>
    <w:rsid w:val="12F59849"/>
    <w:rsid w:val="130B4B7D"/>
    <w:rsid w:val="1312A06C"/>
    <w:rsid w:val="131F7CF9"/>
    <w:rsid w:val="135BEC61"/>
    <w:rsid w:val="1374560E"/>
    <w:rsid w:val="1394C87C"/>
    <w:rsid w:val="13ABA7B6"/>
    <w:rsid w:val="13AF2A44"/>
    <w:rsid w:val="13BFA087"/>
    <w:rsid w:val="13C2D5AD"/>
    <w:rsid w:val="13C66F21"/>
    <w:rsid w:val="13F0144D"/>
    <w:rsid w:val="1403E7E5"/>
    <w:rsid w:val="141876F7"/>
    <w:rsid w:val="1431CB0A"/>
    <w:rsid w:val="1432EC35"/>
    <w:rsid w:val="1435977C"/>
    <w:rsid w:val="143CF70E"/>
    <w:rsid w:val="144E2CD3"/>
    <w:rsid w:val="1483A9B9"/>
    <w:rsid w:val="1493D103"/>
    <w:rsid w:val="14BB214C"/>
    <w:rsid w:val="152DFB88"/>
    <w:rsid w:val="154AEEAF"/>
    <w:rsid w:val="155DCB9B"/>
    <w:rsid w:val="15671DCA"/>
    <w:rsid w:val="156E5A13"/>
    <w:rsid w:val="1580FDA5"/>
    <w:rsid w:val="159B59B3"/>
    <w:rsid w:val="15A2E766"/>
    <w:rsid w:val="15B09ECE"/>
    <w:rsid w:val="15CEDED7"/>
    <w:rsid w:val="15E93CA0"/>
    <w:rsid w:val="15F41F7D"/>
    <w:rsid w:val="16148A3A"/>
    <w:rsid w:val="162502A6"/>
    <w:rsid w:val="16258BE8"/>
    <w:rsid w:val="1638A326"/>
    <w:rsid w:val="1640E09D"/>
    <w:rsid w:val="16504FE6"/>
    <w:rsid w:val="1675E0AF"/>
    <w:rsid w:val="167F7A91"/>
    <w:rsid w:val="16936F16"/>
    <w:rsid w:val="16B45570"/>
    <w:rsid w:val="170F1F90"/>
    <w:rsid w:val="171FC8DA"/>
    <w:rsid w:val="17250B5F"/>
    <w:rsid w:val="178016D7"/>
    <w:rsid w:val="17A3E5C4"/>
    <w:rsid w:val="17AD7199"/>
    <w:rsid w:val="17BA4297"/>
    <w:rsid w:val="17D59CEE"/>
    <w:rsid w:val="17DC020F"/>
    <w:rsid w:val="17DDC7EE"/>
    <w:rsid w:val="17F5FA13"/>
    <w:rsid w:val="180606BD"/>
    <w:rsid w:val="18153ED5"/>
    <w:rsid w:val="18304BB2"/>
    <w:rsid w:val="183E368B"/>
    <w:rsid w:val="1856180A"/>
    <w:rsid w:val="186C766E"/>
    <w:rsid w:val="187DE834"/>
    <w:rsid w:val="18EC8C42"/>
    <w:rsid w:val="18F43848"/>
    <w:rsid w:val="19184548"/>
    <w:rsid w:val="19294F60"/>
    <w:rsid w:val="194ACD15"/>
    <w:rsid w:val="1958A5BB"/>
    <w:rsid w:val="19752DD0"/>
    <w:rsid w:val="19856342"/>
    <w:rsid w:val="19A06B94"/>
    <w:rsid w:val="19AE8C24"/>
    <w:rsid w:val="19AEDB24"/>
    <w:rsid w:val="19B96B9B"/>
    <w:rsid w:val="19BB080D"/>
    <w:rsid w:val="19DFA1B6"/>
    <w:rsid w:val="19EE89FB"/>
    <w:rsid w:val="19F6EE3A"/>
    <w:rsid w:val="1A000D27"/>
    <w:rsid w:val="1A004FF3"/>
    <w:rsid w:val="1A0DEDAF"/>
    <w:rsid w:val="1A163FC0"/>
    <w:rsid w:val="1A3D3CEF"/>
    <w:rsid w:val="1A4AE1C1"/>
    <w:rsid w:val="1A55BFB6"/>
    <w:rsid w:val="1A5BB57C"/>
    <w:rsid w:val="1A768AC6"/>
    <w:rsid w:val="1A7898B9"/>
    <w:rsid w:val="1A7ED024"/>
    <w:rsid w:val="1AA0A061"/>
    <w:rsid w:val="1AB63AED"/>
    <w:rsid w:val="1AC65963"/>
    <w:rsid w:val="1ACC522C"/>
    <w:rsid w:val="1B204CFA"/>
    <w:rsid w:val="1B2CB590"/>
    <w:rsid w:val="1B3AAC40"/>
    <w:rsid w:val="1B5EDA5E"/>
    <w:rsid w:val="1B6004FD"/>
    <w:rsid w:val="1B774A32"/>
    <w:rsid w:val="1B927B11"/>
    <w:rsid w:val="1BA4B7B9"/>
    <w:rsid w:val="1BA86FCA"/>
    <w:rsid w:val="1BABB571"/>
    <w:rsid w:val="1BC2AE44"/>
    <w:rsid w:val="1BC2F310"/>
    <w:rsid w:val="1BC303E7"/>
    <w:rsid w:val="1BFEF8CB"/>
    <w:rsid w:val="1C25B5EF"/>
    <w:rsid w:val="1C3DB905"/>
    <w:rsid w:val="1C46ACD5"/>
    <w:rsid w:val="1C52FBC3"/>
    <w:rsid w:val="1C754EB7"/>
    <w:rsid w:val="1C778185"/>
    <w:rsid w:val="1C85CF5F"/>
    <w:rsid w:val="1C93B2AC"/>
    <w:rsid w:val="1C99C40F"/>
    <w:rsid w:val="1C9AB8FB"/>
    <w:rsid w:val="1CD13691"/>
    <w:rsid w:val="1CD3F81E"/>
    <w:rsid w:val="1D01EDAA"/>
    <w:rsid w:val="1D042622"/>
    <w:rsid w:val="1D162910"/>
    <w:rsid w:val="1D1B8A49"/>
    <w:rsid w:val="1D448992"/>
    <w:rsid w:val="1D5FC19C"/>
    <w:rsid w:val="1D758D61"/>
    <w:rsid w:val="1D94FD19"/>
    <w:rsid w:val="1DA221EB"/>
    <w:rsid w:val="1DACEDF6"/>
    <w:rsid w:val="1DB7DF7F"/>
    <w:rsid w:val="1DC88725"/>
    <w:rsid w:val="1E00E5DA"/>
    <w:rsid w:val="1E2EAD74"/>
    <w:rsid w:val="1E375E94"/>
    <w:rsid w:val="1E4B7ACE"/>
    <w:rsid w:val="1E55B224"/>
    <w:rsid w:val="1E585FAF"/>
    <w:rsid w:val="1E850EEC"/>
    <w:rsid w:val="1EA0DD39"/>
    <w:rsid w:val="1EAF6A99"/>
    <w:rsid w:val="1EC177E5"/>
    <w:rsid w:val="1EC5A6C5"/>
    <w:rsid w:val="1ED50071"/>
    <w:rsid w:val="1EF02DA6"/>
    <w:rsid w:val="1F313117"/>
    <w:rsid w:val="1F520E32"/>
    <w:rsid w:val="1F61FEAE"/>
    <w:rsid w:val="1F6DAD4E"/>
    <w:rsid w:val="1F756B71"/>
    <w:rsid w:val="1F9C03F9"/>
    <w:rsid w:val="1FB3BF23"/>
    <w:rsid w:val="1FB4B56A"/>
    <w:rsid w:val="1FBB303E"/>
    <w:rsid w:val="1FDED13A"/>
    <w:rsid w:val="1FE050D4"/>
    <w:rsid w:val="1FE58546"/>
    <w:rsid w:val="1FEE0966"/>
    <w:rsid w:val="20073E7E"/>
    <w:rsid w:val="20120AAE"/>
    <w:rsid w:val="2014CA06"/>
    <w:rsid w:val="2025E4CE"/>
    <w:rsid w:val="20355945"/>
    <w:rsid w:val="203EAD45"/>
    <w:rsid w:val="204AAC7E"/>
    <w:rsid w:val="20618908"/>
    <w:rsid w:val="207C4CA9"/>
    <w:rsid w:val="20905959"/>
    <w:rsid w:val="2090A3CC"/>
    <w:rsid w:val="20A60BE4"/>
    <w:rsid w:val="20BB988C"/>
    <w:rsid w:val="2106043C"/>
    <w:rsid w:val="211DDBC9"/>
    <w:rsid w:val="212EEA56"/>
    <w:rsid w:val="212F7E18"/>
    <w:rsid w:val="213B157E"/>
    <w:rsid w:val="2154D8B9"/>
    <w:rsid w:val="217F0E97"/>
    <w:rsid w:val="218F97A9"/>
    <w:rsid w:val="21A32129"/>
    <w:rsid w:val="21B0D706"/>
    <w:rsid w:val="21B84C64"/>
    <w:rsid w:val="21C43E89"/>
    <w:rsid w:val="21C8A094"/>
    <w:rsid w:val="21F15C7B"/>
    <w:rsid w:val="2214F4C8"/>
    <w:rsid w:val="22227E69"/>
    <w:rsid w:val="22699878"/>
    <w:rsid w:val="22A244A3"/>
    <w:rsid w:val="22C0E377"/>
    <w:rsid w:val="230D4110"/>
    <w:rsid w:val="230D6F1A"/>
    <w:rsid w:val="2330C4DB"/>
    <w:rsid w:val="2346C585"/>
    <w:rsid w:val="235779D3"/>
    <w:rsid w:val="2367ED1F"/>
    <w:rsid w:val="23826A0D"/>
    <w:rsid w:val="238F0EE9"/>
    <w:rsid w:val="2397C523"/>
    <w:rsid w:val="239D401A"/>
    <w:rsid w:val="23C7643A"/>
    <w:rsid w:val="23D2D162"/>
    <w:rsid w:val="23D737AB"/>
    <w:rsid w:val="23DD1E99"/>
    <w:rsid w:val="23F00C7B"/>
    <w:rsid w:val="240233A0"/>
    <w:rsid w:val="24085113"/>
    <w:rsid w:val="2411E739"/>
    <w:rsid w:val="2427B3F1"/>
    <w:rsid w:val="242ADE26"/>
    <w:rsid w:val="2431A4FC"/>
    <w:rsid w:val="244793C0"/>
    <w:rsid w:val="2447B01C"/>
    <w:rsid w:val="24556689"/>
    <w:rsid w:val="2455E363"/>
    <w:rsid w:val="246E75D3"/>
    <w:rsid w:val="247A4C78"/>
    <w:rsid w:val="248F6BBF"/>
    <w:rsid w:val="24A42208"/>
    <w:rsid w:val="24E1FF02"/>
    <w:rsid w:val="24E74909"/>
    <w:rsid w:val="24E79607"/>
    <w:rsid w:val="24EB5BFA"/>
    <w:rsid w:val="250813E9"/>
    <w:rsid w:val="2515111E"/>
    <w:rsid w:val="251DB053"/>
    <w:rsid w:val="25222438"/>
    <w:rsid w:val="25239CD6"/>
    <w:rsid w:val="2549F2C8"/>
    <w:rsid w:val="25580B7E"/>
    <w:rsid w:val="255A06F6"/>
    <w:rsid w:val="256EF9A2"/>
    <w:rsid w:val="257F6190"/>
    <w:rsid w:val="2583198E"/>
    <w:rsid w:val="2588515D"/>
    <w:rsid w:val="258E594D"/>
    <w:rsid w:val="25A246DA"/>
    <w:rsid w:val="25A6CE7A"/>
    <w:rsid w:val="25ABF65C"/>
    <w:rsid w:val="25AEE9A3"/>
    <w:rsid w:val="25BCB1F9"/>
    <w:rsid w:val="25BEBA7F"/>
    <w:rsid w:val="25CFF0FC"/>
    <w:rsid w:val="25EBD13F"/>
    <w:rsid w:val="261209D5"/>
    <w:rsid w:val="261C89C8"/>
    <w:rsid w:val="262E137C"/>
    <w:rsid w:val="26361329"/>
    <w:rsid w:val="2638658C"/>
    <w:rsid w:val="2639D1C6"/>
    <w:rsid w:val="26477F64"/>
    <w:rsid w:val="26507476"/>
    <w:rsid w:val="26522638"/>
    <w:rsid w:val="269E22BF"/>
    <w:rsid w:val="26AF8E59"/>
    <w:rsid w:val="26BED3DE"/>
    <w:rsid w:val="26C4B0EC"/>
    <w:rsid w:val="26D3F56F"/>
    <w:rsid w:val="26E05F82"/>
    <w:rsid w:val="26E8EBBF"/>
    <w:rsid w:val="270AC39F"/>
    <w:rsid w:val="270D0549"/>
    <w:rsid w:val="2714D6E7"/>
    <w:rsid w:val="271CACF2"/>
    <w:rsid w:val="273EF012"/>
    <w:rsid w:val="2741133C"/>
    <w:rsid w:val="27685725"/>
    <w:rsid w:val="27695F19"/>
    <w:rsid w:val="276FE980"/>
    <w:rsid w:val="2787EDE2"/>
    <w:rsid w:val="27892671"/>
    <w:rsid w:val="27A27AA2"/>
    <w:rsid w:val="27A2956C"/>
    <w:rsid w:val="27BC1122"/>
    <w:rsid w:val="27FBF6F4"/>
    <w:rsid w:val="280F2B62"/>
    <w:rsid w:val="281A03DA"/>
    <w:rsid w:val="281C6BAF"/>
    <w:rsid w:val="281FC149"/>
    <w:rsid w:val="28647B7D"/>
    <w:rsid w:val="289B077C"/>
    <w:rsid w:val="28A0A899"/>
    <w:rsid w:val="28AFB258"/>
    <w:rsid w:val="28CAD298"/>
    <w:rsid w:val="28CBAF7E"/>
    <w:rsid w:val="28E160D0"/>
    <w:rsid w:val="290DAFAA"/>
    <w:rsid w:val="292BB2FF"/>
    <w:rsid w:val="2948D5F2"/>
    <w:rsid w:val="29626AE8"/>
    <w:rsid w:val="29638D8D"/>
    <w:rsid w:val="29680EDD"/>
    <w:rsid w:val="297476AC"/>
    <w:rsid w:val="297C2F46"/>
    <w:rsid w:val="29997617"/>
    <w:rsid w:val="299B9C6A"/>
    <w:rsid w:val="29C79BA5"/>
    <w:rsid w:val="29D322CE"/>
    <w:rsid w:val="29D45F40"/>
    <w:rsid w:val="29E4109C"/>
    <w:rsid w:val="29F8EDA9"/>
    <w:rsid w:val="2A09F594"/>
    <w:rsid w:val="2A167F21"/>
    <w:rsid w:val="2A1AA32E"/>
    <w:rsid w:val="2A4B2091"/>
    <w:rsid w:val="2A6CDA64"/>
    <w:rsid w:val="2A700BF0"/>
    <w:rsid w:val="2A767773"/>
    <w:rsid w:val="2A7CDEE5"/>
    <w:rsid w:val="2A87DDD6"/>
    <w:rsid w:val="2A94B37E"/>
    <w:rsid w:val="2A997E7F"/>
    <w:rsid w:val="2AC9E1C9"/>
    <w:rsid w:val="2ACB38AD"/>
    <w:rsid w:val="2ADC30AC"/>
    <w:rsid w:val="2AE2C57D"/>
    <w:rsid w:val="2B09B154"/>
    <w:rsid w:val="2B1723B6"/>
    <w:rsid w:val="2B1F33CC"/>
    <w:rsid w:val="2B21E2E6"/>
    <w:rsid w:val="2B3225BC"/>
    <w:rsid w:val="2B403F73"/>
    <w:rsid w:val="2B43993B"/>
    <w:rsid w:val="2B511CDB"/>
    <w:rsid w:val="2B5F8139"/>
    <w:rsid w:val="2B7DA660"/>
    <w:rsid w:val="2B8B3BC5"/>
    <w:rsid w:val="2B927D99"/>
    <w:rsid w:val="2B9E873F"/>
    <w:rsid w:val="2BA523EB"/>
    <w:rsid w:val="2BC2D7A9"/>
    <w:rsid w:val="2BDFAA03"/>
    <w:rsid w:val="2BEA5185"/>
    <w:rsid w:val="2BF769AC"/>
    <w:rsid w:val="2C3CBA08"/>
    <w:rsid w:val="2C644CB0"/>
    <w:rsid w:val="2C915955"/>
    <w:rsid w:val="2CA5CB25"/>
    <w:rsid w:val="2CB1EB6D"/>
    <w:rsid w:val="2CB4F973"/>
    <w:rsid w:val="2D00BFE3"/>
    <w:rsid w:val="2D0AA31A"/>
    <w:rsid w:val="2D13C1E4"/>
    <w:rsid w:val="2D25C771"/>
    <w:rsid w:val="2D282467"/>
    <w:rsid w:val="2D3153E0"/>
    <w:rsid w:val="2D41F6F3"/>
    <w:rsid w:val="2D43D5E8"/>
    <w:rsid w:val="2D64018E"/>
    <w:rsid w:val="2D8F9912"/>
    <w:rsid w:val="2D952BA4"/>
    <w:rsid w:val="2DB260A4"/>
    <w:rsid w:val="2DD552C7"/>
    <w:rsid w:val="2E18366D"/>
    <w:rsid w:val="2E34F6C3"/>
    <w:rsid w:val="2E370338"/>
    <w:rsid w:val="2E4F5C6D"/>
    <w:rsid w:val="2E5E136A"/>
    <w:rsid w:val="2E5E3C57"/>
    <w:rsid w:val="2E70C360"/>
    <w:rsid w:val="2E7D7F72"/>
    <w:rsid w:val="2E88F1D9"/>
    <w:rsid w:val="2E916000"/>
    <w:rsid w:val="2E92B035"/>
    <w:rsid w:val="2E96476E"/>
    <w:rsid w:val="2ED5B0C3"/>
    <w:rsid w:val="2EE89C34"/>
    <w:rsid w:val="2EEEC06A"/>
    <w:rsid w:val="2EF1D0FB"/>
    <w:rsid w:val="2EF5DDA3"/>
    <w:rsid w:val="2F039CA1"/>
    <w:rsid w:val="2F23C48F"/>
    <w:rsid w:val="2F39864F"/>
    <w:rsid w:val="2F668ACE"/>
    <w:rsid w:val="2F698545"/>
    <w:rsid w:val="2F6AA83E"/>
    <w:rsid w:val="2F74981D"/>
    <w:rsid w:val="2F7F16BA"/>
    <w:rsid w:val="2FA2F1BE"/>
    <w:rsid w:val="2FA8C0A2"/>
    <w:rsid w:val="2FBE685A"/>
    <w:rsid w:val="2FD5CF9A"/>
    <w:rsid w:val="2FE56935"/>
    <w:rsid w:val="2FFF1F0E"/>
    <w:rsid w:val="304F32BE"/>
    <w:rsid w:val="30566816"/>
    <w:rsid w:val="305FF78C"/>
    <w:rsid w:val="307D74D7"/>
    <w:rsid w:val="30829C15"/>
    <w:rsid w:val="3086FDCE"/>
    <w:rsid w:val="308909F8"/>
    <w:rsid w:val="309184CC"/>
    <w:rsid w:val="309867BC"/>
    <w:rsid w:val="309C25AF"/>
    <w:rsid w:val="30A79424"/>
    <w:rsid w:val="30B3CFEA"/>
    <w:rsid w:val="30C0FB1F"/>
    <w:rsid w:val="30CD3B09"/>
    <w:rsid w:val="30D0F599"/>
    <w:rsid w:val="30E7BA88"/>
    <w:rsid w:val="30F2205A"/>
    <w:rsid w:val="30F4B708"/>
    <w:rsid w:val="3106E3B5"/>
    <w:rsid w:val="310EC4E2"/>
    <w:rsid w:val="3131893C"/>
    <w:rsid w:val="31470678"/>
    <w:rsid w:val="31988487"/>
    <w:rsid w:val="319A10C7"/>
    <w:rsid w:val="31B4402A"/>
    <w:rsid w:val="31BA07D3"/>
    <w:rsid w:val="31C09FF3"/>
    <w:rsid w:val="31C7BE4A"/>
    <w:rsid w:val="31D9BAAD"/>
    <w:rsid w:val="31DA7889"/>
    <w:rsid w:val="31DC4972"/>
    <w:rsid w:val="31DD16B4"/>
    <w:rsid w:val="31DD4BCD"/>
    <w:rsid w:val="31E511C0"/>
    <w:rsid w:val="31E77B4A"/>
    <w:rsid w:val="31FAA068"/>
    <w:rsid w:val="3227ACE2"/>
    <w:rsid w:val="3231B7FC"/>
    <w:rsid w:val="324A4FC4"/>
    <w:rsid w:val="325265F5"/>
    <w:rsid w:val="32687798"/>
    <w:rsid w:val="327503D5"/>
    <w:rsid w:val="328E10C5"/>
    <w:rsid w:val="32AA186B"/>
    <w:rsid w:val="32AAFF0F"/>
    <w:rsid w:val="32C0DAE1"/>
    <w:rsid w:val="32E9CCDE"/>
    <w:rsid w:val="3300F4E1"/>
    <w:rsid w:val="331A4C5C"/>
    <w:rsid w:val="331CA032"/>
    <w:rsid w:val="331FC4AF"/>
    <w:rsid w:val="331FE843"/>
    <w:rsid w:val="336639FF"/>
    <w:rsid w:val="337A989D"/>
    <w:rsid w:val="33B0E789"/>
    <w:rsid w:val="33C116CD"/>
    <w:rsid w:val="33C76236"/>
    <w:rsid w:val="33CE0D01"/>
    <w:rsid w:val="33CFAE07"/>
    <w:rsid w:val="33F7F21B"/>
    <w:rsid w:val="33FE3572"/>
    <w:rsid w:val="3400EDF3"/>
    <w:rsid w:val="340CABBA"/>
    <w:rsid w:val="340DC6B9"/>
    <w:rsid w:val="3416EDEC"/>
    <w:rsid w:val="3418F13A"/>
    <w:rsid w:val="3420D3F4"/>
    <w:rsid w:val="342323A1"/>
    <w:rsid w:val="343049ED"/>
    <w:rsid w:val="34379684"/>
    <w:rsid w:val="343CBDA0"/>
    <w:rsid w:val="3442CC17"/>
    <w:rsid w:val="34A35022"/>
    <w:rsid w:val="34C1DBF5"/>
    <w:rsid w:val="34E0BF4C"/>
    <w:rsid w:val="3500D8F2"/>
    <w:rsid w:val="3506E781"/>
    <w:rsid w:val="351F0A7A"/>
    <w:rsid w:val="352F8A17"/>
    <w:rsid w:val="354B2C3C"/>
    <w:rsid w:val="355C3E4A"/>
    <w:rsid w:val="35802FC0"/>
    <w:rsid w:val="358CE00C"/>
    <w:rsid w:val="359B1677"/>
    <w:rsid w:val="35AE59CE"/>
    <w:rsid w:val="35B710F8"/>
    <w:rsid w:val="35B94DF8"/>
    <w:rsid w:val="35D68038"/>
    <w:rsid w:val="35EE046B"/>
    <w:rsid w:val="35FFE0B2"/>
    <w:rsid w:val="362B5B2C"/>
    <w:rsid w:val="362B9715"/>
    <w:rsid w:val="362E39D8"/>
    <w:rsid w:val="364839DB"/>
    <w:rsid w:val="364CEB23"/>
    <w:rsid w:val="3664054E"/>
    <w:rsid w:val="367D7769"/>
    <w:rsid w:val="3682B131"/>
    <w:rsid w:val="36AF2607"/>
    <w:rsid w:val="36CD2508"/>
    <w:rsid w:val="36DDEA91"/>
    <w:rsid w:val="36DFB6DB"/>
    <w:rsid w:val="36EED773"/>
    <w:rsid w:val="36F026D1"/>
    <w:rsid w:val="36F87DB7"/>
    <w:rsid w:val="36F922EA"/>
    <w:rsid w:val="371F6AC1"/>
    <w:rsid w:val="3733A8E1"/>
    <w:rsid w:val="3759BFA1"/>
    <w:rsid w:val="375B70F8"/>
    <w:rsid w:val="375CCD3B"/>
    <w:rsid w:val="3785A3AE"/>
    <w:rsid w:val="37BECD1C"/>
    <w:rsid w:val="37DD0DCA"/>
    <w:rsid w:val="38208A9F"/>
    <w:rsid w:val="382C3BC6"/>
    <w:rsid w:val="382C9379"/>
    <w:rsid w:val="3842B85B"/>
    <w:rsid w:val="3860C567"/>
    <w:rsid w:val="38618B6A"/>
    <w:rsid w:val="38B26621"/>
    <w:rsid w:val="38B6F020"/>
    <w:rsid w:val="38BB4229"/>
    <w:rsid w:val="38FCFF7B"/>
    <w:rsid w:val="391934E6"/>
    <w:rsid w:val="39392EF5"/>
    <w:rsid w:val="39461CD6"/>
    <w:rsid w:val="396A8DE5"/>
    <w:rsid w:val="396D941A"/>
    <w:rsid w:val="397F068F"/>
    <w:rsid w:val="399EE987"/>
    <w:rsid w:val="39AAF6E4"/>
    <w:rsid w:val="39B0CACC"/>
    <w:rsid w:val="39CABCF6"/>
    <w:rsid w:val="39D0F8E4"/>
    <w:rsid w:val="39E365C3"/>
    <w:rsid w:val="39E8A68E"/>
    <w:rsid w:val="39F35D42"/>
    <w:rsid w:val="3A0B2E26"/>
    <w:rsid w:val="3A1743F5"/>
    <w:rsid w:val="3A298886"/>
    <w:rsid w:val="3A2A2180"/>
    <w:rsid w:val="3A2CC0B7"/>
    <w:rsid w:val="3A2FFC3F"/>
    <w:rsid w:val="3A36255B"/>
    <w:rsid w:val="3A41B0F6"/>
    <w:rsid w:val="3A495F4E"/>
    <w:rsid w:val="3A545BE7"/>
    <w:rsid w:val="3A61A66D"/>
    <w:rsid w:val="3A679F6C"/>
    <w:rsid w:val="3A694285"/>
    <w:rsid w:val="3A6B8C0F"/>
    <w:rsid w:val="3A836D75"/>
    <w:rsid w:val="3AAB49F0"/>
    <w:rsid w:val="3ABC0A74"/>
    <w:rsid w:val="3AC50628"/>
    <w:rsid w:val="3AD9434F"/>
    <w:rsid w:val="3AEF5381"/>
    <w:rsid w:val="3B0049C6"/>
    <w:rsid w:val="3B0EAEC4"/>
    <w:rsid w:val="3B38E0F2"/>
    <w:rsid w:val="3B418A2B"/>
    <w:rsid w:val="3B575EE2"/>
    <w:rsid w:val="3B6C0DC8"/>
    <w:rsid w:val="3B79E7C5"/>
    <w:rsid w:val="3B7D6BBA"/>
    <w:rsid w:val="3B92E978"/>
    <w:rsid w:val="3B9A18E1"/>
    <w:rsid w:val="3BB5EA3A"/>
    <w:rsid w:val="3BB8DC0A"/>
    <w:rsid w:val="3BBCCA54"/>
    <w:rsid w:val="3C1656BE"/>
    <w:rsid w:val="3C16C9DB"/>
    <w:rsid w:val="3C2595AB"/>
    <w:rsid w:val="3C360F45"/>
    <w:rsid w:val="3C4ED2CC"/>
    <w:rsid w:val="3C77F92C"/>
    <w:rsid w:val="3C97CDBD"/>
    <w:rsid w:val="3CD9D1BE"/>
    <w:rsid w:val="3CEA09ED"/>
    <w:rsid w:val="3CF4B224"/>
    <w:rsid w:val="3CF8BEE2"/>
    <w:rsid w:val="3D01B7D0"/>
    <w:rsid w:val="3D0DCF8D"/>
    <w:rsid w:val="3D3D34F9"/>
    <w:rsid w:val="3D477F03"/>
    <w:rsid w:val="3D4BB471"/>
    <w:rsid w:val="3D4C2E30"/>
    <w:rsid w:val="3D5726BD"/>
    <w:rsid w:val="3D73D85D"/>
    <w:rsid w:val="3D77A4B1"/>
    <w:rsid w:val="3D826773"/>
    <w:rsid w:val="3DA10D35"/>
    <w:rsid w:val="3DBE4FCF"/>
    <w:rsid w:val="3DD0454F"/>
    <w:rsid w:val="3DDA1F99"/>
    <w:rsid w:val="3DE80DEE"/>
    <w:rsid w:val="3DE9FAE1"/>
    <w:rsid w:val="3DEA1FD4"/>
    <w:rsid w:val="3E174E1B"/>
    <w:rsid w:val="3E266B91"/>
    <w:rsid w:val="3E2BEC62"/>
    <w:rsid w:val="3E41A956"/>
    <w:rsid w:val="3E558847"/>
    <w:rsid w:val="3E6B87F2"/>
    <w:rsid w:val="3E7DA6DE"/>
    <w:rsid w:val="3E83C0DA"/>
    <w:rsid w:val="3E92B8FB"/>
    <w:rsid w:val="3EA06308"/>
    <w:rsid w:val="3EA3C9EA"/>
    <w:rsid w:val="3EC15B41"/>
    <w:rsid w:val="3EE9D043"/>
    <w:rsid w:val="3EEA2DA5"/>
    <w:rsid w:val="3F005F89"/>
    <w:rsid w:val="3F0C75F8"/>
    <w:rsid w:val="3F0CEC84"/>
    <w:rsid w:val="3F0FC3CB"/>
    <w:rsid w:val="3F122A98"/>
    <w:rsid w:val="3F122DF1"/>
    <w:rsid w:val="3F1830A0"/>
    <w:rsid w:val="3F18F6B8"/>
    <w:rsid w:val="3F294D15"/>
    <w:rsid w:val="3F3164BE"/>
    <w:rsid w:val="3F31763E"/>
    <w:rsid w:val="3F44728E"/>
    <w:rsid w:val="3F472B64"/>
    <w:rsid w:val="3F53B441"/>
    <w:rsid w:val="3F7EFDBE"/>
    <w:rsid w:val="3F827436"/>
    <w:rsid w:val="3F984EB9"/>
    <w:rsid w:val="3FD6700C"/>
    <w:rsid w:val="3FF45E4B"/>
    <w:rsid w:val="40021EEF"/>
    <w:rsid w:val="40106F39"/>
    <w:rsid w:val="40194EBC"/>
    <w:rsid w:val="401A4936"/>
    <w:rsid w:val="4037EC26"/>
    <w:rsid w:val="403A546D"/>
    <w:rsid w:val="403B4C25"/>
    <w:rsid w:val="4062DB1F"/>
    <w:rsid w:val="407B1D93"/>
    <w:rsid w:val="407D5FF2"/>
    <w:rsid w:val="4088F754"/>
    <w:rsid w:val="408BE9DD"/>
    <w:rsid w:val="409AA3C2"/>
    <w:rsid w:val="40AA8738"/>
    <w:rsid w:val="40AE9F96"/>
    <w:rsid w:val="40B2EB71"/>
    <w:rsid w:val="40B3699E"/>
    <w:rsid w:val="40B840A7"/>
    <w:rsid w:val="40BC1B9E"/>
    <w:rsid w:val="40C41CC3"/>
    <w:rsid w:val="40CF8CDA"/>
    <w:rsid w:val="4102C3FE"/>
    <w:rsid w:val="412E5210"/>
    <w:rsid w:val="4161FFE8"/>
    <w:rsid w:val="41C7299D"/>
    <w:rsid w:val="4208AB13"/>
    <w:rsid w:val="4213ED1D"/>
    <w:rsid w:val="4230DECE"/>
    <w:rsid w:val="424065DA"/>
    <w:rsid w:val="4256476F"/>
    <w:rsid w:val="425A3679"/>
    <w:rsid w:val="427E62A8"/>
    <w:rsid w:val="42805393"/>
    <w:rsid w:val="42878519"/>
    <w:rsid w:val="4294A99D"/>
    <w:rsid w:val="42BD43D8"/>
    <w:rsid w:val="42F41F81"/>
    <w:rsid w:val="430EAF8F"/>
    <w:rsid w:val="4361F51D"/>
    <w:rsid w:val="4362B488"/>
    <w:rsid w:val="4363E2CD"/>
    <w:rsid w:val="436FAE69"/>
    <w:rsid w:val="4398F5FB"/>
    <w:rsid w:val="43A41D9D"/>
    <w:rsid w:val="43ACE0B9"/>
    <w:rsid w:val="44088931"/>
    <w:rsid w:val="44182CA0"/>
    <w:rsid w:val="44200AB3"/>
    <w:rsid w:val="445AFE43"/>
    <w:rsid w:val="4467C234"/>
    <w:rsid w:val="4473126D"/>
    <w:rsid w:val="448F0A8B"/>
    <w:rsid w:val="448FECCD"/>
    <w:rsid w:val="44B7245C"/>
    <w:rsid w:val="44D03728"/>
    <w:rsid w:val="44DCD471"/>
    <w:rsid w:val="44FD0A81"/>
    <w:rsid w:val="450FA0C2"/>
    <w:rsid w:val="452DB078"/>
    <w:rsid w:val="4531C0F7"/>
    <w:rsid w:val="45396916"/>
    <w:rsid w:val="453D4B8D"/>
    <w:rsid w:val="4561BC74"/>
    <w:rsid w:val="45783AE4"/>
    <w:rsid w:val="457FFF95"/>
    <w:rsid w:val="4581F173"/>
    <w:rsid w:val="458A45A1"/>
    <w:rsid w:val="458A7395"/>
    <w:rsid w:val="458ACA92"/>
    <w:rsid w:val="459A0E68"/>
    <w:rsid w:val="45BD2DAB"/>
    <w:rsid w:val="45D0E91A"/>
    <w:rsid w:val="45D10B73"/>
    <w:rsid w:val="45D4C1B4"/>
    <w:rsid w:val="45E199AA"/>
    <w:rsid w:val="45ECD6C8"/>
    <w:rsid w:val="460A5B0C"/>
    <w:rsid w:val="4611A3EB"/>
    <w:rsid w:val="4655EFE9"/>
    <w:rsid w:val="465888CA"/>
    <w:rsid w:val="4661AEAB"/>
    <w:rsid w:val="466EFFDF"/>
    <w:rsid w:val="46C47129"/>
    <w:rsid w:val="46CEA7C0"/>
    <w:rsid w:val="46F40213"/>
    <w:rsid w:val="470C35C9"/>
    <w:rsid w:val="470D21DA"/>
    <w:rsid w:val="4713209E"/>
    <w:rsid w:val="47141ABE"/>
    <w:rsid w:val="471A5BE5"/>
    <w:rsid w:val="471F7E83"/>
    <w:rsid w:val="4729D74A"/>
    <w:rsid w:val="472ED057"/>
    <w:rsid w:val="473EEDD9"/>
    <w:rsid w:val="4756AF24"/>
    <w:rsid w:val="47712DED"/>
    <w:rsid w:val="4779F9B9"/>
    <w:rsid w:val="477F8554"/>
    <w:rsid w:val="478C86F4"/>
    <w:rsid w:val="47A01F66"/>
    <w:rsid w:val="47B219D4"/>
    <w:rsid w:val="47B88D31"/>
    <w:rsid w:val="47BB1469"/>
    <w:rsid w:val="47CF210D"/>
    <w:rsid w:val="47F6AC36"/>
    <w:rsid w:val="481791E8"/>
    <w:rsid w:val="48180F70"/>
    <w:rsid w:val="483640F0"/>
    <w:rsid w:val="48394FC4"/>
    <w:rsid w:val="4844FF3D"/>
    <w:rsid w:val="488497A0"/>
    <w:rsid w:val="4893DCA9"/>
    <w:rsid w:val="48B5551C"/>
    <w:rsid w:val="49091962"/>
    <w:rsid w:val="49130BF9"/>
    <w:rsid w:val="4916EA03"/>
    <w:rsid w:val="49294932"/>
    <w:rsid w:val="4930EECA"/>
    <w:rsid w:val="49389B7B"/>
    <w:rsid w:val="49411C65"/>
    <w:rsid w:val="4963F32C"/>
    <w:rsid w:val="496E5455"/>
    <w:rsid w:val="499E9ACB"/>
    <w:rsid w:val="49A92910"/>
    <w:rsid w:val="49AB882F"/>
    <w:rsid w:val="49CCD3BC"/>
    <w:rsid w:val="49CE7D9E"/>
    <w:rsid w:val="49EEFEBA"/>
    <w:rsid w:val="4A099F1D"/>
    <w:rsid w:val="4A22D828"/>
    <w:rsid w:val="4A317254"/>
    <w:rsid w:val="4A858CA4"/>
    <w:rsid w:val="4A91972D"/>
    <w:rsid w:val="4A9FBF2A"/>
    <w:rsid w:val="4AB2CE20"/>
    <w:rsid w:val="4AB5F819"/>
    <w:rsid w:val="4AC19304"/>
    <w:rsid w:val="4AD39BA7"/>
    <w:rsid w:val="4AE55FBB"/>
    <w:rsid w:val="4AEAFC82"/>
    <w:rsid w:val="4B000111"/>
    <w:rsid w:val="4B0611C1"/>
    <w:rsid w:val="4B4C6FEA"/>
    <w:rsid w:val="4B5EA1B5"/>
    <w:rsid w:val="4B672A9F"/>
    <w:rsid w:val="4B73103A"/>
    <w:rsid w:val="4B79ACC9"/>
    <w:rsid w:val="4B9BB308"/>
    <w:rsid w:val="4BB877F4"/>
    <w:rsid w:val="4BC7737E"/>
    <w:rsid w:val="4BD3FA89"/>
    <w:rsid w:val="4C1F8E20"/>
    <w:rsid w:val="4C37882B"/>
    <w:rsid w:val="4C45C3D5"/>
    <w:rsid w:val="4C47F19B"/>
    <w:rsid w:val="4C752471"/>
    <w:rsid w:val="4C84FCC8"/>
    <w:rsid w:val="4C916E83"/>
    <w:rsid w:val="4C91B6C9"/>
    <w:rsid w:val="4CA41733"/>
    <w:rsid w:val="4CDDAE5A"/>
    <w:rsid w:val="4CE10FAC"/>
    <w:rsid w:val="4CE31F96"/>
    <w:rsid w:val="4CFADD4C"/>
    <w:rsid w:val="4D03FBB1"/>
    <w:rsid w:val="4D0521BF"/>
    <w:rsid w:val="4D1C0E8B"/>
    <w:rsid w:val="4D243DD9"/>
    <w:rsid w:val="4D27408E"/>
    <w:rsid w:val="4D3ACB90"/>
    <w:rsid w:val="4D5C8A33"/>
    <w:rsid w:val="4D5D26D8"/>
    <w:rsid w:val="4D88372F"/>
    <w:rsid w:val="4DEE263B"/>
    <w:rsid w:val="4DEF1075"/>
    <w:rsid w:val="4DFC336D"/>
    <w:rsid w:val="4E18C617"/>
    <w:rsid w:val="4E3B05E0"/>
    <w:rsid w:val="4E4633A9"/>
    <w:rsid w:val="4E715890"/>
    <w:rsid w:val="4E800414"/>
    <w:rsid w:val="4E8182A0"/>
    <w:rsid w:val="4EC46247"/>
    <w:rsid w:val="4ECD6625"/>
    <w:rsid w:val="4F1C74F7"/>
    <w:rsid w:val="4F4DE38A"/>
    <w:rsid w:val="4F55EF59"/>
    <w:rsid w:val="4F5801F3"/>
    <w:rsid w:val="4F5D930C"/>
    <w:rsid w:val="4F6C6A11"/>
    <w:rsid w:val="4F9BF4F5"/>
    <w:rsid w:val="4FA9D480"/>
    <w:rsid w:val="4FBB2D91"/>
    <w:rsid w:val="4FBEEE4D"/>
    <w:rsid w:val="4FD3B88C"/>
    <w:rsid w:val="4FE10BA1"/>
    <w:rsid w:val="500588DC"/>
    <w:rsid w:val="501A0079"/>
    <w:rsid w:val="5040A412"/>
    <w:rsid w:val="5054E25D"/>
    <w:rsid w:val="505633B8"/>
    <w:rsid w:val="5061773D"/>
    <w:rsid w:val="507781BE"/>
    <w:rsid w:val="507E67D7"/>
    <w:rsid w:val="5082C947"/>
    <w:rsid w:val="5083DB4E"/>
    <w:rsid w:val="50874E0B"/>
    <w:rsid w:val="50892091"/>
    <w:rsid w:val="509990C0"/>
    <w:rsid w:val="50A55826"/>
    <w:rsid w:val="50CDAA1C"/>
    <w:rsid w:val="50E1EB27"/>
    <w:rsid w:val="510D08BA"/>
    <w:rsid w:val="510DEBDB"/>
    <w:rsid w:val="51112F6E"/>
    <w:rsid w:val="5119B3CE"/>
    <w:rsid w:val="5164522A"/>
    <w:rsid w:val="51664BB9"/>
    <w:rsid w:val="517AF431"/>
    <w:rsid w:val="51831B37"/>
    <w:rsid w:val="519F02D0"/>
    <w:rsid w:val="51ABE6A4"/>
    <w:rsid w:val="51C86F6F"/>
    <w:rsid w:val="51DC555C"/>
    <w:rsid w:val="51DD235D"/>
    <w:rsid w:val="51E948C0"/>
    <w:rsid w:val="51F63612"/>
    <w:rsid w:val="51FDE7F3"/>
    <w:rsid w:val="520E7C22"/>
    <w:rsid w:val="521C2301"/>
    <w:rsid w:val="522A8A94"/>
    <w:rsid w:val="52523BAA"/>
    <w:rsid w:val="52666B2B"/>
    <w:rsid w:val="526DF9EB"/>
    <w:rsid w:val="526EAA49"/>
    <w:rsid w:val="5285823A"/>
    <w:rsid w:val="529B709E"/>
    <w:rsid w:val="529F948E"/>
    <w:rsid w:val="52BBCDD0"/>
    <w:rsid w:val="52DD5A88"/>
    <w:rsid w:val="53202A80"/>
    <w:rsid w:val="53242BB3"/>
    <w:rsid w:val="532B0583"/>
    <w:rsid w:val="532B46B5"/>
    <w:rsid w:val="5344D173"/>
    <w:rsid w:val="537727AE"/>
    <w:rsid w:val="537CE33D"/>
    <w:rsid w:val="5382BF62"/>
    <w:rsid w:val="538BE176"/>
    <w:rsid w:val="538EA9AC"/>
    <w:rsid w:val="53C173B5"/>
    <w:rsid w:val="53DB4E7A"/>
    <w:rsid w:val="53E6E75D"/>
    <w:rsid w:val="53F06939"/>
    <w:rsid w:val="53F6D262"/>
    <w:rsid w:val="5412466A"/>
    <w:rsid w:val="549EF013"/>
    <w:rsid w:val="54A96499"/>
    <w:rsid w:val="54DD0B90"/>
    <w:rsid w:val="55072EE5"/>
    <w:rsid w:val="55074D64"/>
    <w:rsid w:val="550980A0"/>
    <w:rsid w:val="550D86FD"/>
    <w:rsid w:val="55247A9E"/>
    <w:rsid w:val="552EC856"/>
    <w:rsid w:val="5537F563"/>
    <w:rsid w:val="55437318"/>
    <w:rsid w:val="554B486D"/>
    <w:rsid w:val="5588B13F"/>
    <w:rsid w:val="558F23F8"/>
    <w:rsid w:val="5591A253"/>
    <w:rsid w:val="5591C53D"/>
    <w:rsid w:val="55931D4B"/>
    <w:rsid w:val="55A1BDEC"/>
    <w:rsid w:val="55B74EF3"/>
    <w:rsid w:val="55E17B73"/>
    <w:rsid w:val="55EDE24D"/>
    <w:rsid w:val="561E3A48"/>
    <w:rsid w:val="562C8D2F"/>
    <w:rsid w:val="56360403"/>
    <w:rsid w:val="5637422D"/>
    <w:rsid w:val="56388750"/>
    <w:rsid w:val="565101D2"/>
    <w:rsid w:val="5652FB53"/>
    <w:rsid w:val="56548BD0"/>
    <w:rsid w:val="565C91A7"/>
    <w:rsid w:val="56747F39"/>
    <w:rsid w:val="567F831D"/>
    <w:rsid w:val="56C35D7F"/>
    <w:rsid w:val="56E23F35"/>
    <w:rsid w:val="56EAB423"/>
    <w:rsid w:val="571C0074"/>
    <w:rsid w:val="571DB4EF"/>
    <w:rsid w:val="5797B3BC"/>
    <w:rsid w:val="57B74902"/>
    <w:rsid w:val="57DBAF78"/>
    <w:rsid w:val="57EB6CAD"/>
    <w:rsid w:val="57F96BAC"/>
    <w:rsid w:val="5800FB83"/>
    <w:rsid w:val="582B9FC8"/>
    <w:rsid w:val="584B021F"/>
    <w:rsid w:val="587A43B9"/>
    <w:rsid w:val="587C2E11"/>
    <w:rsid w:val="5883315D"/>
    <w:rsid w:val="589BFD7F"/>
    <w:rsid w:val="58B1FB3A"/>
    <w:rsid w:val="58E4E0F4"/>
    <w:rsid w:val="59099EC5"/>
    <w:rsid w:val="59108132"/>
    <w:rsid w:val="591B9496"/>
    <w:rsid w:val="592D0201"/>
    <w:rsid w:val="5942DC74"/>
    <w:rsid w:val="5948599E"/>
    <w:rsid w:val="594F83AD"/>
    <w:rsid w:val="5964ED72"/>
    <w:rsid w:val="5988BCB2"/>
    <w:rsid w:val="59B3D751"/>
    <w:rsid w:val="59C34D23"/>
    <w:rsid w:val="59FA0CA7"/>
    <w:rsid w:val="5A0AF6F5"/>
    <w:rsid w:val="5A1321AD"/>
    <w:rsid w:val="5A1E91AC"/>
    <w:rsid w:val="5A2B1DA9"/>
    <w:rsid w:val="5A4D8234"/>
    <w:rsid w:val="5A75B37A"/>
    <w:rsid w:val="5A8CAADC"/>
    <w:rsid w:val="5A98F61E"/>
    <w:rsid w:val="5AAC9193"/>
    <w:rsid w:val="5AC81BD4"/>
    <w:rsid w:val="5AE27481"/>
    <w:rsid w:val="5B07D82D"/>
    <w:rsid w:val="5B181DBB"/>
    <w:rsid w:val="5B3FBCB3"/>
    <w:rsid w:val="5B5652F9"/>
    <w:rsid w:val="5B77BD0E"/>
    <w:rsid w:val="5B99B62D"/>
    <w:rsid w:val="5BA8CCE4"/>
    <w:rsid w:val="5BC5AD07"/>
    <w:rsid w:val="5BD509DE"/>
    <w:rsid w:val="5C0351FE"/>
    <w:rsid w:val="5C119359"/>
    <w:rsid w:val="5C14E0FC"/>
    <w:rsid w:val="5C16B28D"/>
    <w:rsid w:val="5C336BA6"/>
    <w:rsid w:val="5C3B0A7B"/>
    <w:rsid w:val="5C467DCD"/>
    <w:rsid w:val="5C4F85BB"/>
    <w:rsid w:val="5C52050B"/>
    <w:rsid w:val="5C60FF6A"/>
    <w:rsid w:val="5C67CCEC"/>
    <w:rsid w:val="5C893815"/>
    <w:rsid w:val="5CB1E98F"/>
    <w:rsid w:val="5CBA86A5"/>
    <w:rsid w:val="5CC4D386"/>
    <w:rsid w:val="5D0381D2"/>
    <w:rsid w:val="5D2F332F"/>
    <w:rsid w:val="5D413AC2"/>
    <w:rsid w:val="5D4C986C"/>
    <w:rsid w:val="5D853F17"/>
    <w:rsid w:val="5DB10BC5"/>
    <w:rsid w:val="5DC7FD37"/>
    <w:rsid w:val="5DE2A04E"/>
    <w:rsid w:val="5DF1776C"/>
    <w:rsid w:val="5DF21C1B"/>
    <w:rsid w:val="5DFA46CB"/>
    <w:rsid w:val="5E1AC4FD"/>
    <w:rsid w:val="5E21D048"/>
    <w:rsid w:val="5E33CA49"/>
    <w:rsid w:val="5E514FC9"/>
    <w:rsid w:val="5E563111"/>
    <w:rsid w:val="5E62002F"/>
    <w:rsid w:val="5E7889DC"/>
    <w:rsid w:val="5E83D091"/>
    <w:rsid w:val="5EA3CBCC"/>
    <w:rsid w:val="5EBFCD8B"/>
    <w:rsid w:val="5EF55823"/>
    <w:rsid w:val="5F053D07"/>
    <w:rsid w:val="5F1FA0E5"/>
    <w:rsid w:val="5F3A1622"/>
    <w:rsid w:val="5F4D07D2"/>
    <w:rsid w:val="5F77AAAE"/>
    <w:rsid w:val="5F83BAD5"/>
    <w:rsid w:val="5F84E232"/>
    <w:rsid w:val="5F975825"/>
    <w:rsid w:val="5FAA2575"/>
    <w:rsid w:val="5FDF7BDD"/>
    <w:rsid w:val="5FF07951"/>
    <w:rsid w:val="6000475B"/>
    <w:rsid w:val="60032DFD"/>
    <w:rsid w:val="6004129C"/>
    <w:rsid w:val="602B12B0"/>
    <w:rsid w:val="602F8282"/>
    <w:rsid w:val="6058D29C"/>
    <w:rsid w:val="60715384"/>
    <w:rsid w:val="60810656"/>
    <w:rsid w:val="608DEC94"/>
    <w:rsid w:val="60931427"/>
    <w:rsid w:val="6094DCD5"/>
    <w:rsid w:val="60CA6563"/>
    <w:rsid w:val="60CCFA4C"/>
    <w:rsid w:val="60DD9C13"/>
    <w:rsid w:val="60E07A19"/>
    <w:rsid w:val="60F041E8"/>
    <w:rsid w:val="60FF9FA1"/>
    <w:rsid w:val="611A22FF"/>
    <w:rsid w:val="612C45F4"/>
    <w:rsid w:val="61315523"/>
    <w:rsid w:val="61480631"/>
    <w:rsid w:val="61503F8B"/>
    <w:rsid w:val="61504BFE"/>
    <w:rsid w:val="618FB6F4"/>
    <w:rsid w:val="619B9F39"/>
    <w:rsid w:val="61A0C6FB"/>
    <w:rsid w:val="61B99416"/>
    <w:rsid w:val="61C32834"/>
    <w:rsid w:val="61C3E7EC"/>
    <w:rsid w:val="61C871AD"/>
    <w:rsid w:val="61D16331"/>
    <w:rsid w:val="61E7FB50"/>
    <w:rsid w:val="621977F6"/>
    <w:rsid w:val="6223E463"/>
    <w:rsid w:val="6237EB1B"/>
    <w:rsid w:val="626A8266"/>
    <w:rsid w:val="626D985E"/>
    <w:rsid w:val="627C1D8C"/>
    <w:rsid w:val="628D48E2"/>
    <w:rsid w:val="629C5FB4"/>
    <w:rsid w:val="62DF141C"/>
    <w:rsid w:val="62EA0E50"/>
    <w:rsid w:val="62FF266B"/>
    <w:rsid w:val="6301A143"/>
    <w:rsid w:val="630E48BC"/>
    <w:rsid w:val="63118EA6"/>
    <w:rsid w:val="632E6EDA"/>
    <w:rsid w:val="63495C61"/>
    <w:rsid w:val="635C0F8B"/>
    <w:rsid w:val="636A1653"/>
    <w:rsid w:val="63741C12"/>
    <w:rsid w:val="6384916F"/>
    <w:rsid w:val="63AC2C19"/>
    <w:rsid w:val="63B503B4"/>
    <w:rsid w:val="63B9EC4A"/>
    <w:rsid w:val="63F5B5A9"/>
    <w:rsid w:val="640E5F19"/>
    <w:rsid w:val="6414BCE9"/>
    <w:rsid w:val="6438A95D"/>
    <w:rsid w:val="6461B557"/>
    <w:rsid w:val="649475DC"/>
    <w:rsid w:val="64A3AE51"/>
    <w:rsid w:val="64ABE4C9"/>
    <w:rsid w:val="64B8A42B"/>
    <w:rsid w:val="64F508D9"/>
    <w:rsid w:val="64F6DBAA"/>
    <w:rsid w:val="651398B4"/>
    <w:rsid w:val="651A0E30"/>
    <w:rsid w:val="6543C3FA"/>
    <w:rsid w:val="654501B1"/>
    <w:rsid w:val="654882D1"/>
    <w:rsid w:val="65651F91"/>
    <w:rsid w:val="659C5FE3"/>
    <w:rsid w:val="65CA5ACA"/>
    <w:rsid w:val="65D04D89"/>
    <w:rsid w:val="6613406A"/>
    <w:rsid w:val="66424051"/>
    <w:rsid w:val="6647F27E"/>
    <w:rsid w:val="6649057E"/>
    <w:rsid w:val="66543FC2"/>
    <w:rsid w:val="6662B02B"/>
    <w:rsid w:val="6665F831"/>
    <w:rsid w:val="66708B9D"/>
    <w:rsid w:val="66794CF1"/>
    <w:rsid w:val="667C673F"/>
    <w:rsid w:val="6697A9CD"/>
    <w:rsid w:val="66B73425"/>
    <w:rsid w:val="66C4F85B"/>
    <w:rsid w:val="66CA8634"/>
    <w:rsid w:val="66DEA1CC"/>
    <w:rsid w:val="66E55C03"/>
    <w:rsid w:val="66E6E5B2"/>
    <w:rsid w:val="66EC5397"/>
    <w:rsid w:val="67226EB0"/>
    <w:rsid w:val="6736B860"/>
    <w:rsid w:val="6747EC9E"/>
    <w:rsid w:val="67550EC6"/>
    <w:rsid w:val="6767C347"/>
    <w:rsid w:val="67752F38"/>
    <w:rsid w:val="67899C56"/>
    <w:rsid w:val="6793114D"/>
    <w:rsid w:val="67A14772"/>
    <w:rsid w:val="67AC0428"/>
    <w:rsid w:val="67E9636F"/>
    <w:rsid w:val="68243C55"/>
    <w:rsid w:val="682D0E0C"/>
    <w:rsid w:val="683A6A29"/>
    <w:rsid w:val="684231FC"/>
    <w:rsid w:val="686AE843"/>
    <w:rsid w:val="688933CE"/>
    <w:rsid w:val="689B4F05"/>
    <w:rsid w:val="68B3F04F"/>
    <w:rsid w:val="68C37C35"/>
    <w:rsid w:val="68CC88D7"/>
    <w:rsid w:val="68D4FD02"/>
    <w:rsid w:val="68D8A87D"/>
    <w:rsid w:val="69037935"/>
    <w:rsid w:val="691BD605"/>
    <w:rsid w:val="691FA11E"/>
    <w:rsid w:val="692DE7BE"/>
    <w:rsid w:val="69386D45"/>
    <w:rsid w:val="693B33EB"/>
    <w:rsid w:val="693E2C72"/>
    <w:rsid w:val="69445A4F"/>
    <w:rsid w:val="694A7D7D"/>
    <w:rsid w:val="6992E00A"/>
    <w:rsid w:val="69A83431"/>
    <w:rsid w:val="69B0CFCA"/>
    <w:rsid w:val="69BC89DE"/>
    <w:rsid w:val="69D45919"/>
    <w:rsid w:val="69DAB7A6"/>
    <w:rsid w:val="69F133E7"/>
    <w:rsid w:val="69FD3174"/>
    <w:rsid w:val="6A241A61"/>
    <w:rsid w:val="6A32840E"/>
    <w:rsid w:val="6A346E10"/>
    <w:rsid w:val="6A350AEC"/>
    <w:rsid w:val="6A565C17"/>
    <w:rsid w:val="6A6DEA86"/>
    <w:rsid w:val="6A80C352"/>
    <w:rsid w:val="6AA98F78"/>
    <w:rsid w:val="6ABD1A51"/>
    <w:rsid w:val="6ADF9634"/>
    <w:rsid w:val="6B343937"/>
    <w:rsid w:val="6B4ABE92"/>
    <w:rsid w:val="6B552597"/>
    <w:rsid w:val="6BA9FF5B"/>
    <w:rsid w:val="6BAC11C6"/>
    <w:rsid w:val="6BBFE28B"/>
    <w:rsid w:val="6BCDB0A7"/>
    <w:rsid w:val="6BCDC93E"/>
    <w:rsid w:val="6BE6A330"/>
    <w:rsid w:val="6BF0B2B6"/>
    <w:rsid w:val="6C038AC0"/>
    <w:rsid w:val="6C0EE64A"/>
    <w:rsid w:val="6C145E88"/>
    <w:rsid w:val="6C14DBF5"/>
    <w:rsid w:val="6C42AEFA"/>
    <w:rsid w:val="6C4F9353"/>
    <w:rsid w:val="6C5567D1"/>
    <w:rsid w:val="6C609FE0"/>
    <w:rsid w:val="6C631E94"/>
    <w:rsid w:val="6C639C40"/>
    <w:rsid w:val="6C653FF9"/>
    <w:rsid w:val="6C6611E4"/>
    <w:rsid w:val="6C7893AE"/>
    <w:rsid w:val="6CE2CE1D"/>
    <w:rsid w:val="6CF53ECE"/>
    <w:rsid w:val="6CFDBA78"/>
    <w:rsid w:val="6CFEE1E1"/>
    <w:rsid w:val="6D14D4A8"/>
    <w:rsid w:val="6D2CA6E4"/>
    <w:rsid w:val="6D352C80"/>
    <w:rsid w:val="6D3DB741"/>
    <w:rsid w:val="6D5FFD2D"/>
    <w:rsid w:val="6D73B7BA"/>
    <w:rsid w:val="6D7D9DFB"/>
    <w:rsid w:val="6D8BDBD8"/>
    <w:rsid w:val="6D94AAB7"/>
    <w:rsid w:val="6DCE01C3"/>
    <w:rsid w:val="6DD93436"/>
    <w:rsid w:val="6DD9CE35"/>
    <w:rsid w:val="6E0A45CB"/>
    <w:rsid w:val="6E158C9E"/>
    <w:rsid w:val="6E1CECC8"/>
    <w:rsid w:val="6E1F097F"/>
    <w:rsid w:val="6E328A9C"/>
    <w:rsid w:val="6E4B14BC"/>
    <w:rsid w:val="6E4BE369"/>
    <w:rsid w:val="6E5885A8"/>
    <w:rsid w:val="6E89E26C"/>
    <w:rsid w:val="6E9EE0B2"/>
    <w:rsid w:val="6EA8791B"/>
    <w:rsid w:val="6EA9B801"/>
    <w:rsid w:val="6EAEB07C"/>
    <w:rsid w:val="6EB078E9"/>
    <w:rsid w:val="6EB756DA"/>
    <w:rsid w:val="6EB8155C"/>
    <w:rsid w:val="6EC07305"/>
    <w:rsid w:val="6EC65F7E"/>
    <w:rsid w:val="6EC72D99"/>
    <w:rsid w:val="6EFD0600"/>
    <w:rsid w:val="6F146CD4"/>
    <w:rsid w:val="6F195671"/>
    <w:rsid w:val="6F239687"/>
    <w:rsid w:val="6F23DC20"/>
    <w:rsid w:val="6F28DC39"/>
    <w:rsid w:val="6F2ED3BE"/>
    <w:rsid w:val="6F30CA4A"/>
    <w:rsid w:val="6F70044A"/>
    <w:rsid w:val="6F72DB38"/>
    <w:rsid w:val="6F7AC038"/>
    <w:rsid w:val="6F81E169"/>
    <w:rsid w:val="6F827374"/>
    <w:rsid w:val="6F887BFB"/>
    <w:rsid w:val="6F93B707"/>
    <w:rsid w:val="6F98EB65"/>
    <w:rsid w:val="6FB6F42D"/>
    <w:rsid w:val="6FCCAB17"/>
    <w:rsid w:val="6FFE7337"/>
    <w:rsid w:val="7014D4EA"/>
    <w:rsid w:val="7016E508"/>
    <w:rsid w:val="701CA049"/>
    <w:rsid w:val="702DEA33"/>
    <w:rsid w:val="702E9277"/>
    <w:rsid w:val="70417282"/>
    <w:rsid w:val="705094DE"/>
    <w:rsid w:val="706052CF"/>
    <w:rsid w:val="7062CF94"/>
    <w:rsid w:val="706E1CA6"/>
    <w:rsid w:val="7077040C"/>
    <w:rsid w:val="709FBDC5"/>
    <w:rsid w:val="70BA7238"/>
    <w:rsid w:val="70C099EF"/>
    <w:rsid w:val="70D5D1E5"/>
    <w:rsid w:val="70DDACB3"/>
    <w:rsid w:val="70E0B37F"/>
    <w:rsid w:val="71086193"/>
    <w:rsid w:val="710F8D61"/>
    <w:rsid w:val="7150C828"/>
    <w:rsid w:val="715A6484"/>
    <w:rsid w:val="717FCFCF"/>
    <w:rsid w:val="718D3FAA"/>
    <w:rsid w:val="719F24FA"/>
    <w:rsid w:val="719FD547"/>
    <w:rsid w:val="71C338DE"/>
    <w:rsid w:val="7213A796"/>
    <w:rsid w:val="722C0A00"/>
    <w:rsid w:val="722DC2F1"/>
    <w:rsid w:val="72553FF4"/>
    <w:rsid w:val="725F1456"/>
    <w:rsid w:val="72AC8231"/>
    <w:rsid w:val="72BD1805"/>
    <w:rsid w:val="72C0D587"/>
    <w:rsid w:val="72D563FD"/>
    <w:rsid w:val="730308F8"/>
    <w:rsid w:val="7324F0A9"/>
    <w:rsid w:val="73312AAC"/>
    <w:rsid w:val="733610B0"/>
    <w:rsid w:val="7342C3F2"/>
    <w:rsid w:val="736C78F1"/>
    <w:rsid w:val="738B82EB"/>
    <w:rsid w:val="739BD8F2"/>
    <w:rsid w:val="73AAFE7F"/>
    <w:rsid w:val="73ABD594"/>
    <w:rsid w:val="73B904BB"/>
    <w:rsid w:val="73BD5E4C"/>
    <w:rsid w:val="73DB099E"/>
    <w:rsid w:val="73E451CB"/>
    <w:rsid w:val="73FB8492"/>
    <w:rsid w:val="7409844B"/>
    <w:rsid w:val="740EC581"/>
    <w:rsid w:val="7449FA74"/>
    <w:rsid w:val="7460967C"/>
    <w:rsid w:val="7476C8B5"/>
    <w:rsid w:val="748BDC50"/>
    <w:rsid w:val="749513D6"/>
    <w:rsid w:val="74B79715"/>
    <w:rsid w:val="74CC3085"/>
    <w:rsid w:val="74D68B02"/>
    <w:rsid w:val="74DD7699"/>
    <w:rsid w:val="74E6D0B6"/>
    <w:rsid w:val="74EA9D9E"/>
    <w:rsid w:val="74F31C39"/>
    <w:rsid w:val="74FD9FDB"/>
    <w:rsid w:val="7518764C"/>
    <w:rsid w:val="75291E97"/>
    <w:rsid w:val="7565FE00"/>
    <w:rsid w:val="757BA4E5"/>
    <w:rsid w:val="757F412A"/>
    <w:rsid w:val="75867680"/>
    <w:rsid w:val="75E7042B"/>
    <w:rsid w:val="75F7B26D"/>
    <w:rsid w:val="7618C173"/>
    <w:rsid w:val="761BD7AE"/>
    <w:rsid w:val="76296AB6"/>
    <w:rsid w:val="762FB8E7"/>
    <w:rsid w:val="765451D8"/>
    <w:rsid w:val="7667A1AD"/>
    <w:rsid w:val="7674EA3C"/>
    <w:rsid w:val="76876682"/>
    <w:rsid w:val="76A61B91"/>
    <w:rsid w:val="76AC89DA"/>
    <w:rsid w:val="76CC3E76"/>
    <w:rsid w:val="76DA49CA"/>
    <w:rsid w:val="77027811"/>
    <w:rsid w:val="770CC64F"/>
    <w:rsid w:val="7716A8F3"/>
    <w:rsid w:val="77364936"/>
    <w:rsid w:val="773A8AB1"/>
    <w:rsid w:val="773C19D7"/>
    <w:rsid w:val="775A9B73"/>
    <w:rsid w:val="776DF3A2"/>
    <w:rsid w:val="777525E7"/>
    <w:rsid w:val="777DA50C"/>
    <w:rsid w:val="779EA5CB"/>
    <w:rsid w:val="77B5F5BC"/>
    <w:rsid w:val="77C83FF8"/>
    <w:rsid w:val="77CED35C"/>
    <w:rsid w:val="780EC142"/>
    <w:rsid w:val="781224AF"/>
    <w:rsid w:val="7815EDFF"/>
    <w:rsid w:val="785D65CE"/>
    <w:rsid w:val="786900B9"/>
    <w:rsid w:val="787D9DEE"/>
    <w:rsid w:val="789543A5"/>
    <w:rsid w:val="78956FCB"/>
    <w:rsid w:val="7895D212"/>
    <w:rsid w:val="789C328D"/>
    <w:rsid w:val="78A91F77"/>
    <w:rsid w:val="78AE4F8D"/>
    <w:rsid w:val="78DDA244"/>
    <w:rsid w:val="7908AF21"/>
    <w:rsid w:val="79108B0E"/>
    <w:rsid w:val="7925D599"/>
    <w:rsid w:val="7952C36A"/>
    <w:rsid w:val="7956D721"/>
    <w:rsid w:val="7985441A"/>
    <w:rsid w:val="7998DB93"/>
    <w:rsid w:val="79A98BAB"/>
    <w:rsid w:val="79AA2FDA"/>
    <w:rsid w:val="79ACD600"/>
    <w:rsid w:val="79B80B3D"/>
    <w:rsid w:val="79C412BA"/>
    <w:rsid w:val="79DC2EAE"/>
    <w:rsid w:val="79FCAE87"/>
    <w:rsid w:val="7A01D8D8"/>
    <w:rsid w:val="7A02AB7C"/>
    <w:rsid w:val="7A0E4194"/>
    <w:rsid w:val="7A26E28B"/>
    <w:rsid w:val="7A3DE6DD"/>
    <w:rsid w:val="7A597B37"/>
    <w:rsid w:val="7A74DD8B"/>
    <w:rsid w:val="7A851F8C"/>
    <w:rsid w:val="7A8F07BC"/>
    <w:rsid w:val="7A96A7AE"/>
    <w:rsid w:val="7A98FBF9"/>
    <w:rsid w:val="7AB95F80"/>
    <w:rsid w:val="7AC4E000"/>
    <w:rsid w:val="7AF5BF55"/>
    <w:rsid w:val="7B0AE460"/>
    <w:rsid w:val="7B134F6A"/>
    <w:rsid w:val="7B32B076"/>
    <w:rsid w:val="7B347C15"/>
    <w:rsid w:val="7B354706"/>
    <w:rsid w:val="7B4B0E2C"/>
    <w:rsid w:val="7B4B99FD"/>
    <w:rsid w:val="7B54009D"/>
    <w:rsid w:val="7B565626"/>
    <w:rsid w:val="7B583170"/>
    <w:rsid w:val="7B58CF01"/>
    <w:rsid w:val="7B7C72FB"/>
    <w:rsid w:val="7B887BD2"/>
    <w:rsid w:val="7B9A9BC7"/>
    <w:rsid w:val="7BC49958"/>
    <w:rsid w:val="7BCC24CA"/>
    <w:rsid w:val="7BDDF04F"/>
    <w:rsid w:val="7BF7AFC4"/>
    <w:rsid w:val="7C1E9A45"/>
    <w:rsid w:val="7C42632C"/>
    <w:rsid w:val="7C67BB45"/>
    <w:rsid w:val="7C7266CB"/>
    <w:rsid w:val="7C74FEDE"/>
    <w:rsid w:val="7C7E8C5C"/>
    <w:rsid w:val="7C87990F"/>
    <w:rsid w:val="7C8A76BC"/>
    <w:rsid w:val="7C8F76BF"/>
    <w:rsid w:val="7C9274F2"/>
    <w:rsid w:val="7CAC1E03"/>
    <w:rsid w:val="7CBBC211"/>
    <w:rsid w:val="7CE2F53B"/>
    <w:rsid w:val="7D20FE5E"/>
    <w:rsid w:val="7D4943F7"/>
    <w:rsid w:val="7D5A5EAD"/>
    <w:rsid w:val="7D616049"/>
    <w:rsid w:val="7D6CB49A"/>
    <w:rsid w:val="7D7A7A02"/>
    <w:rsid w:val="7DB7183B"/>
    <w:rsid w:val="7DBF193F"/>
    <w:rsid w:val="7DF58271"/>
    <w:rsid w:val="7E064716"/>
    <w:rsid w:val="7E2F67CD"/>
    <w:rsid w:val="7E41281B"/>
    <w:rsid w:val="7E4F6FF1"/>
    <w:rsid w:val="7E54545A"/>
    <w:rsid w:val="7E5494E6"/>
    <w:rsid w:val="7E55EE1A"/>
    <w:rsid w:val="7E5E02F9"/>
    <w:rsid w:val="7E6DBB4A"/>
    <w:rsid w:val="7E73C309"/>
    <w:rsid w:val="7E75D62C"/>
    <w:rsid w:val="7E7B529B"/>
    <w:rsid w:val="7EA3E080"/>
    <w:rsid w:val="7EA971CD"/>
    <w:rsid w:val="7EB16DB7"/>
    <w:rsid w:val="7EC10028"/>
    <w:rsid w:val="7EC8C876"/>
    <w:rsid w:val="7ED688BC"/>
    <w:rsid w:val="7EDE6582"/>
    <w:rsid w:val="7F1771F2"/>
    <w:rsid w:val="7F2F5052"/>
    <w:rsid w:val="7F7673CA"/>
    <w:rsid w:val="7F808575"/>
    <w:rsid w:val="7F8183C2"/>
    <w:rsid w:val="7F8A1707"/>
    <w:rsid w:val="7F8CF0B4"/>
    <w:rsid w:val="7F953C5E"/>
    <w:rsid w:val="7F99CF5B"/>
    <w:rsid w:val="7FA44988"/>
    <w:rsid w:val="7FDDE993"/>
    <w:rsid w:val="7FE0FC49"/>
    <w:rsid w:val="7FF0694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0E81"/>
  <w15:chartTrackingRefBased/>
  <w15:docId w15:val="{8A8C9F7A-445A-4D40-B1BD-E392E060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D0931"/>
    <w:pPr>
      <w:spacing w:after="0" w:line="240" w:lineRule="auto"/>
      <w:jc w:val="both"/>
    </w:pPr>
    <w:rPr>
      <w:rFonts w:ascii="Arial" w:eastAsia="Times New Roman" w:hAnsi="Arial" w:cs="Times New Roman"/>
      <w:kern w:val="0"/>
      <w:sz w:val="22"/>
      <w14:ligatures w14:val="none"/>
    </w:rPr>
  </w:style>
  <w:style w:type="paragraph" w:styleId="Pealkiri1">
    <w:name w:val="heading 1"/>
    <w:basedOn w:val="Normaallaad"/>
    <w:next w:val="Normaallaad"/>
    <w:link w:val="Pealkiri1Mrk"/>
    <w:qFormat/>
    <w:rsid w:val="004C3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nhideWhenUsed/>
    <w:qFormat/>
    <w:rsid w:val="004C3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semiHidden/>
    <w:unhideWhenUsed/>
    <w:qFormat/>
    <w:rsid w:val="004C31F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nhideWhenUsed/>
    <w:qFormat/>
    <w:rsid w:val="004C31F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C31F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C31F2"/>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C31F2"/>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C31F2"/>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C31F2"/>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C31F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C31F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semiHidden/>
    <w:rsid w:val="004C31F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C31F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C31F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C31F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C31F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C31F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C31F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C31F2"/>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C31F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qFormat/>
    <w:rsid w:val="004C31F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rsid w:val="004C31F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C31F2"/>
    <w:pPr>
      <w:spacing w:before="160"/>
      <w:jc w:val="center"/>
    </w:pPr>
    <w:rPr>
      <w:i/>
      <w:iCs/>
      <w:color w:val="404040" w:themeColor="text1" w:themeTint="BF"/>
    </w:rPr>
  </w:style>
  <w:style w:type="character" w:customStyle="1" w:styleId="TsitaatMrk">
    <w:name w:val="Tsitaat Märk"/>
    <w:basedOn w:val="Liguvaikefont"/>
    <w:link w:val="Tsitaat"/>
    <w:uiPriority w:val="29"/>
    <w:rsid w:val="004C31F2"/>
    <w:rPr>
      <w:i/>
      <w:iCs/>
      <w:color w:val="404040" w:themeColor="text1" w:themeTint="BF"/>
    </w:rPr>
  </w:style>
  <w:style w:type="paragraph" w:styleId="Loendilik">
    <w:name w:val="List Paragraph"/>
    <w:basedOn w:val="Normaallaad"/>
    <w:uiPriority w:val="34"/>
    <w:qFormat/>
    <w:rsid w:val="004C31F2"/>
    <w:pPr>
      <w:ind w:left="720"/>
      <w:contextualSpacing/>
    </w:pPr>
  </w:style>
  <w:style w:type="character" w:styleId="Selgeltmrgatavrhutus">
    <w:name w:val="Intense Emphasis"/>
    <w:basedOn w:val="Liguvaikefont"/>
    <w:uiPriority w:val="21"/>
    <w:qFormat/>
    <w:rsid w:val="004C31F2"/>
    <w:rPr>
      <w:i/>
      <w:iCs/>
      <w:color w:val="0F4761" w:themeColor="accent1" w:themeShade="BF"/>
    </w:rPr>
  </w:style>
  <w:style w:type="paragraph" w:styleId="Selgeltmrgatavtsitaat">
    <w:name w:val="Intense Quote"/>
    <w:basedOn w:val="Normaallaad"/>
    <w:next w:val="Normaallaad"/>
    <w:link w:val="SelgeltmrgatavtsitaatMrk"/>
    <w:uiPriority w:val="30"/>
    <w:qFormat/>
    <w:rsid w:val="004C3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C31F2"/>
    <w:rPr>
      <w:i/>
      <w:iCs/>
      <w:color w:val="0F4761" w:themeColor="accent1" w:themeShade="BF"/>
    </w:rPr>
  </w:style>
  <w:style w:type="character" w:styleId="Selgeltmrgatavviide">
    <w:name w:val="Intense Reference"/>
    <w:basedOn w:val="Liguvaikefont"/>
    <w:uiPriority w:val="32"/>
    <w:qFormat/>
    <w:rsid w:val="004C31F2"/>
    <w:rPr>
      <w:b/>
      <w:bCs/>
      <w:smallCaps/>
      <w:color w:val="0F4761" w:themeColor="accent1" w:themeShade="BF"/>
      <w:spacing w:val="5"/>
    </w:rPr>
  </w:style>
  <w:style w:type="character" w:customStyle="1" w:styleId="normaltextrun">
    <w:name w:val="normaltextrun"/>
    <w:basedOn w:val="Liguvaikefont"/>
    <w:rsid w:val="00994D8E"/>
  </w:style>
  <w:style w:type="character" w:customStyle="1" w:styleId="eop">
    <w:name w:val="eop"/>
    <w:basedOn w:val="Liguvaikefont"/>
    <w:rsid w:val="00994D8E"/>
  </w:style>
  <w:style w:type="paragraph" w:customStyle="1" w:styleId="Numbered">
    <w:name w:val="Numbered"/>
    <w:basedOn w:val="Normaallaad"/>
    <w:rsid w:val="006D0931"/>
    <w:pPr>
      <w:numPr>
        <w:numId w:val="2"/>
      </w:numPr>
      <w:tabs>
        <w:tab w:val="clear" w:pos="567"/>
        <w:tab w:val="num" w:pos="907"/>
      </w:tabs>
      <w:ind w:left="907" w:hanging="907"/>
    </w:pPr>
  </w:style>
  <w:style w:type="character" w:styleId="Lehekljenumber">
    <w:name w:val="page number"/>
    <w:basedOn w:val="Liguvaikefont"/>
    <w:rsid w:val="006D0931"/>
    <w:rPr>
      <w:sz w:val="16"/>
    </w:rPr>
  </w:style>
  <w:style w:type="character" w:styleId="Kommentaariviide">
    <w:name w:val="annotation reference"/>
    <w:basedOn w:val="Liguvaikefont"/>
    <w:semiHidden/>
    <w:rsid w:val="006D0931"/>
    <w:rPr>
      <w:sz w:val="16"/>
      <w:szCs w:val="16"/>
    </w:rPr>
  </w:style>
  <w:style w:type="paragraph" w:styleId="Kommentaaritekst">
    <w:name w:val="annotation text"/>
    <w:basedOn w:val="Normaallaad"/>
    <w:link w:val="KommentaaritekstMrk"/>
    <w:rsid w:val="006D0931"/>
    <w:rPr>
      <w:sz w:val="20"/>
      <w:szCs w:val="20"/>
    </w:rPr>
  </w:style>
  <w:style w:type="character" w:customStyle="1" w:styleId="KommentaaritekstMrk">
    <w:name w:val="Kommentaari tekst Märk"/>
    <w:basedOn w:val="Liguvaikefont"/>
    <w:link w:val="Kommentaaritekst"/>
    <w:rsid w:val="006D0931"/>
    <w:rPr>
      <w:rFonts w:ascii="Arial" w:eastAsia="Times New Roman" w:hAnsi="Arial" w:cs="Times New Roman"/>
      <w:kern w:val="0"/>
      <w:sz w:val="20"/>
      <w:szCs w:val="20"/>
      <w14:ligatures w14:val="none"/>
    </w:rPr>
  </w:style>
  <w:style w:type="paragraph" w:styleId="Kommentaariteema">
    <w:name w:val="annotation subject"/>
    <w:basedOn w:val="Kommentaaritekst"/>
    <w:next w:val="Kommentaaritekst"/>
    <w:link w:val="KommentaariteemaMrk"/>
    <w:semiHidden/>
    <w:rsid w:val="006D0931"/>
    <w:rPr>
      <w:b/>
      <w:bCs/>
    </w:rPr>
  </w:style>
  <w:style w:type="character" w:customStyle="1" w:styleId="KommentaariteemaMrk">
    <w:name w:val="Kommentaari teema Märk"/>
    <w:basedOn w:val="KommentaaritekstMrk"/>
    <w:link w:val="Kommentaariteema"/>
    <w:semiHidden/>
    <w:rsid w:val="006D0931"/>
    <w:rPr>
      <w:rFonts w:ascii="Arial" w:eastAsia="Times New Roman" w:hAnsi="Arial" w:cs="Times New Roman"/>
      <w:b/>
      <w:bCs/>
      <w:kern w:val="0"/>
      <w:sz w:val="20"/>
      <w:szCs w:val="20"/>
      <w14:ligatures w14:val="none"/>
    </w:rPr>
  </w:style>
  <w:style w:type="paragraph" w:styleId="Jutumullitekst">
    <w:name w:val="Balloon Text"/>
    <w:basedOn w:val="Normaallaad"/>
    <w:link w:val="JutumullitekstMrk"/>
    <w:semiHidden/>
    <w:rsid w:val="006D0931"/>
    <w:rPr>
      <w:rFonts w:ascii="Tahoma" w:hAnsi="Tahoma" w:cs="Tahoma"/>
      <w:sz w:val="16"/>
      <w:szCs w:val="16"/>
    </w:rPr>
  </w:style>
  <w:style w:type="character" w:customStyle="1" w:styleId="JutumullitekstMrk">
    <w:name w:val="Jutumullitekst Märk"/>
    <w:basedOn w:val="Liguvaikefont"/>
    <w:link w:val="Jutumullitekst"/>
    <w:semiHidden/>
    <w:rsid w:val="006D0931"/>
    <w:rPr>
      <w:rFonts w:ascii="Tahoma" w:eastAsia="Times New Roman" w:hAnsi="Tahoma" w:cs="Tahoma"/>
      <w:kern w:val="0"/>
      <w:sz w:val="16"/>
      <w:szCs w:val="16"/>
      <w14:ligatures w14:val="none"/>
    </w:rPr>
  </w:style>
  <w:style w:type="paragraph" w:customStyle="1" w:styleId="Default">
    <w:name w:val="Default"/>
    <w:rsid w:val="006D0931"/>
    <w:pPr>
      <w:autoSpaceDE w:val="0"/>
      <w:autoSpaceDN w:val="0"/>
      <w:adjustRightInd w:val="0"/>
      <w:spacing w:after="0" w:line="240" w:lineRule="auto"/>
    </w:pPr>
    <w:rPr>
      <w:rFonts w:ascii="Arial" w:eastAsia="Times New Roman" w:hAnsi="Arial" w:cs="Arial"/>
      <w:color w:val="000000"/>
      <w:kern w:val="0"/>
      <w:lang w:eastAsia="et-EE"/>
      <w14:ligatures w14:val="none"/>
    </w:rPr>
  </w:style>
  <w:style w:type="character" w:styleId="Tugev">
    <w:name w:val="Strong"/>
    <w:basedOn w:val="Liguvaikefont"/>
    <w:uiPriority w:val="22"/>
    <w:qFormat/>
    <w:rsid w:val="006D0931"/>
    <w:rPr>
      <w:b/>
      <w:bCs/>
      <w:sz w:val="24"/>
      <w:szCs w:val="24"/>
      <w:bdr w:val="none" w:sz="0" w:space="0" w:color="auto" w:frame="1"/>
      <w:vertAlign w:val="baseline"/>
    </w:rPr>
  </w:style>
  <w:style w:type="paragraph" w:styleId="Normaallaadveeb">
    <w:name w:val="Normal (Web)"/>
    <w:basedOn w:val="Normaallaad"/>
    <w:uiPriority w:val="99"/>
    <w:unhideWhenUsed/>
    <w:rsid w:val="006D0931"/>
    <w:pPr>
      <w:spacing w:before="240" w:after="100" w:afterAutospacing="1"/>
      <w:jc w:val="left"/>
    </w:pPr>
    <w:rPr>
      <w:rFonts w:ascii="Times New Roman" w:hAnsi="Times New Roman"/>
      <w:sz w:val="24"/>
      <w:lang w:eastAsia="et-EE"/>
    </w:rPr>
  </w:style>
  <w:style w:type="character" w:customStyle="1" w:styleId="tyhik">
    <w:name w:val="tyhik"/>
    <w:basedOn w:val="Liguvaikefont"/>
    <w:rsid w:val="006D0931"/>
  </w:style>
  <w:style w:type="paragraph" w:styleId="Redaktsioon">
    <w:name w:val="Revision"/>
    <w:hidden/>
    <w:uiPriority w:val="99"/>
    <w:semiHidden/>
    <w:rsid w:val="006D0931"/>
    <w:pPr>
      <w:spacing w:after="0" w:line="240" w:lineRule="auto"/>
    </w:pPr>
    <w:rPr>
      <w:rFonts w:ascii="Arial" w:eastAsia="Times New Roman" w:hAnsi="Arial" w:cs="Times New Roman"/>
      <w:kern w:val="0"/>
      <w:sz w:val="22"/>
      <w14:ligatures w14:val="none"/>
    </w:rPr>
  </w:style>
  <w:style w:type="paragraph" w:styleId="Pis">
    <w:name w:val="header"/>
    <w:basedOn w:val="Normaallaad"/>
    <w:link w:val="PisMrk"/>
    <w:rsid w:val="006D0931"/>
    <w:pPr>
      <w:tabs>
        <w:tab w:val="center" w:pos="4536"/>
        <w:tab w:val="right" w:pos="9072"/>
      </w:tabs>
    </w:pPr>
  </w:style>
  <w:style w:type="character" w:customStyle="1" w:styleId="PisMrk">
    <w:name w:val="Päis Märk"/>
    <w:basedOn w:val="Liguvaikefont"/>
    <w:link w:val="Pis"/>
    <w:rsid w:val="006D0931"/>
    <w:rPr>
      <w:rFonts w:ascii="Arial" w:eastAsia="Times New Roman" w:hAnsi="Arial" w:cs="Times New Roman"/>
      <w:kern w:val="0"/>
      <w:sz w:val="22"/>
      <w14:ligatures w14:val="none"/>
    </w:rPr>
  </w:style>
  <w:style w:type="paragraph" w:styleId="Jalus">
    <w:name w:val="footer"/>
    <w:basedOn w:val="Normaallaad"/>
    <w:link w:val="JalusMrk"/>
    <w:uiPriority w:val="99"/>
    <w:rsid w:val="006D0931"/>
    <w:pPr>
      <w:tabs>
        <w:tab w:val="center" w:pos="4536"/>
        <w:tab w:val="right" w:pos="9072"/>
      </w:tabs>
    </w:pPr>
  </w:style>
  <w:style w:type="character" w:customStyle="1" w:styleId="JalusMrk">
    <w:name w:val="Jalus Märk"/>
    <w:basedOn w:val="Liguvaikefont"/>
    <w:link w:val="Jalus"/>
    <w:uiPriority w:val="99"/>
    <w:rsid w:val="006D0931"/>
    <w:rPr>
      <w:rFonts w:ascii="Arial" w:eastAsia="Times New Roman" w:hAnsi="Arial" w:cs="Times New Roman"/>
      <w:kern w:val="0"/>
      <w:sz w:val="22"/>
      <w14:ligatures w14:val="none"/>
    </w:rPr>
  </w:style>
  <w:style w:type="character" w:styleId="Kohatitetekst">
    <w:name w:val="Placeholder Text"/>
    <w:basedOn w:val="Liguvaikefont"/>
    <w:uiPriority w:val="99"/>
    <w:semiHidden/>
    <w:rsid w:val="006D0931"/>
    <w:rPr>
      <w:color w:val="808080"/>
    </w:rPr>
  </w:style>
  <w:style w:type="table" w:styleId="Kontuurtabel">
    <w:name w:val="Table Grid"/>
    <w:basedOn w:val="Normaaltabel"/>
    <w:uiPriority w:val="59"/>
    <w:rsid w:val="006D0931"/>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rsid w:val="006D0931"/>
    <w:rPr>
      <w:sz w:val="20"/>
      <w:szCs w:val="20"/>
    </w:rPr>
  </w:style>
  <w:style w:type="character" w:customStyle="1" w:styleId="AllmrkusetekstMrk">
    <w:name w:val="Allmärkuse tekst Märk"/>
    <w:basedOn w:val="Liguvaikefont"/>
    <w:link w:val="Allmrkusetekst"/>
    <w:rsid w:val="006D0931"/>
    <w:rPr>
      <w:rFonts w:ascii="Arial" w:eastAsia="Times New Roman" w:hAnsi="Arial" w:cs="Times New Roman"/>
      <w:kern w:val="0"/>
      <w:sz w:val="20"/>
      <w:szCs w:val="20"/>
      <w14:ligatures w14:val="none"/>
    </w:rPr>
  </w:style>
  <w:style w:type="character" w:styleId="Allmrkuseviide">
    <w:name w:val="footnote reference"/>
    <w:basedOn w:val="Liguvaikefont"/>
    <w:rsid w:val="006D0931"/>
    <w:rPr>
      <w:vertAlign w:val="superscript"/>
    </w:rPr>
  </w:style>
  <w:style w:type="character" w:styleId="Hperlink">
    <w:name w:val="Hyperlink"/>
    <w:basedOn w:val="Liguvaikefont"/>
    <w:uiPriority w:val="99"/>
    <w:unhideWhenUsed/>
    <w:rsid w:val="006D0931"/>
    <w:rPr>
      <w:color w:val="467886" w:themeColor="hyperlink"/>
      <w:u w:val="single"/>
    </w:rPr>
  </w:style>
  <w:style w:type="character" w:styleId="Klastatudhperlink">
    <w:name w:val="FollowedHyperlink"/>
    <w:basedOn w:val="Liguvaikefont"/>
    <w:rsid w:val="006D0931"/>
    <w:rPr>
      <w:color w:val="96607D" w:themeColor="followedHyperlink"/>
      <w:u w:val="single"/>
    </w:rPr>
  </w:style>
  <w:style w:type="paragraph" w:styleId="Vahedeta">
    <w:name w:val="No Spacing"/>
    <w:uiPriority w:val="1"/>
    <w:qFormat/>
    <w:rsid w:val="006D0931"/>
    <w:pPr>
      <w:spacing w:after="0" w:line="240" w:lineRule="auto"/>
      <w:jc w:val="both"/>
    </w:pPr>
    <w:rPr>
      <w:rFonts w:ascii="Times New Roman" w:eastAsia="Times New Roman" w:hAnsi="Times New Roman" w:cs="Times New Roman"/>
      <w:kern w:val="0"/>
      <w:lang w:val="en-GB"/>
      <w14:ligatures w14:val="none"/>
    </w:rPr>
  </w:style>
  <w:style w:type="character" w:styleId="Lahendamatamainimine">
    <w:name w:val="Unresolved Mention"/>
    <w:basedOn w:val="Liguvaikefont"/>
    <w:uiPriority w:val="99"/>
    <w:semiHidden/>
    <w:unhideWhenUsed/>
    <w:rsid w:val="006D0931"/>
    <w:rPr>
      <w:color w:val="605E5C"/>
      <w:shd w:val="clear" w:color="auto" w:fill="E1DFDD"/>
    </w:rPr>
  </w:style>
  <w:style w:type="character" w:styleId="Mainimine">
    <w:name w:val="Mention"/>
    <w:basedOn w:val="Liguvaikefont"/>
    <w:uiPriority w:val="99"/>
    <w:unhideWhenUsed/>
    <w:rsid w:val="00EE434C"/>
    <w:rPr>
      <w:color w:val="2B579A"/>
      <w:shd w:val="clear" w:color="auto" w:fill="E1DFDD"/>
    </w:rPr>
  </w:style>
  <w:style w:type="paragraph" w:styleId="Lpumrkusetekst">
    <w:name w:val="endnote text"/>
    <w:basedOn w:val="Normaallaad"/>
    <w:link w:val="LpumrkusetekstMrk"/>
    <w:uiPriority w:val="99"/>
    <w:semiHidden/>
    <w:unhideWhenUsed/>
    <w:rsid w:val="00AD2FBF"/>
    <w:rPr>
      <w:sz w:val="20"/>
      <w:szCs w:val="20"/>
    </w:rPr>
  </w:style>
  <w:style w:type="character" w:customStyle="1" w:styleId="LpumrkusetekstMrk">
    <w:name w:val="Lõpumärkuse tekst Märk"/>
    <w:basedOn w:val="Liguvaikefont"/>
    <w:link w:val="Lpumrkusetekst"/>
    <w:uiPriority w:val="99"/>
    <w:semiHidden/>
    <w:rsid w:val="00AD2FBF"/>
    <w:rPr>
      <w:rFonts w:ascii="Arial" w:eastAsia="Times New Roman" w:hAnsi="Arial" w:cs="Times New Roman"/>
      <w:kern w:val="0"/>
      <w:sz w:val="20"/>
      <w:szCs w:val="20"/>
      <w14:ligatures w14:val="none"/>
    </w:rPr>
  </w:style>
  <w:style w:type="character" w:styleId="Lpumrkuseviide">
    <w:name w:val="endnote reference"/>
    <w:basedOn w:val="Liguvaikefont"/>
    <w:uiPriority w:val="99"/>
    <w:semiHidden/>
    <w:unhideWhenUsed/>
    <w:rsid w:val="00AD2F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govg01-my.sharepoint.com/personal/mariken_ross_sm_ee/Documents/Dokumendid/Ps&#252;hhiaatria/18.02/leena.kalle@sm.ee" TargetMode="External"/><Relationship Id="rId18" Type="http://schemas.openxmlformats.org/officeDocument/2006/relationships/hyperlink" Target="https://eegovg01-my.sharepoint.com/personal/mariken_ross_sm_ee/Documents/Dokumendid/Ps&#252;hhiaatria/18.02/vootele.veldre@sm.ee" TargetMode="External"/><Relationship Id="rId3" Type="http://schemas.openxmlformats.org/officeDocument/2006/relationships/customXml" Target="../customXml/item3.xml"/><Relationship Id="rId21" Type="http://schemas.openxmlformats.org/officeDocument/2006/relationships/hyperlink" Target="https://www.riigiteataja.ee/akt/128062022010" TargetMode="External"/><Relationship Id="rId7" Type="http://schemas.openxmlformats.org/officeDocument/2006/relationships/settings" Target="settings.xml"/><Relationship Id="rId12" Type="http://schemas.openxmlformats.org/officeDocument/2006/relationships/hyperlink" Target="mailto:mariken.ross@sm.ee" TargetMode="External"/><Relationship Id="rId17" Type="http://schemas.openxmlformats.org/officeDocument/2006/relationships/hyperlink" Target="https://eegovg01-my.sharepoint.com/personal/mariken_ross_sm_ee/Documents/Dokumendid/Ps&#252;hhiaatria/18.02/reet.kodu@sm.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ly.mals@sm.ee" TargetMode="External"/><Relationship Id="rId20" Type="http://schemas.openxmlformats.org/officeDocument/2006/relationships/hyperlink" Target="https://www.riigiteataja.ee/akt/1260320250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i.paluste@sm.e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elis.ojala@tervisekassa.ee" TargetMode="External"/><Relationship Id="rId23" Type="http://schemas.openxmlformats.org/officeDocument/2006/relationships/hyperlink" Target="https://www.riigiteataja.ee/akt/824291" TargetMode="External"/><Relationship Id="rId10" Type="http://schemas.openxmlformats.org/officeDocument/2006/relationships/endnotes" Target="endnotes.xml"/><Relationship Id="rId19" Type="http://schemas.openxmlformats.org/officeDocument/2006/relationships/hyperlink" Target="mailto:virge.tammaru@fin.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is.kruus@tervisekassa.ee" TargetMode="External"/><Relationship Id="rId22" Type="http://schemas.openxmlformats.org/officeDocument/2006/relationships/hyperlink" Target="https://www.riigiteataja.ee/akt/12806202201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17122025016" TargetMode="External"/><Relationship Id="rId13" Type="http://schemas.openxmlformats.org/officeDocument/2006/relationships/hyperlink" Target="https://www.riigiteataja.ee/akt/123052023058" TargetMode="External"/><Relationship Id="rId3" Type="http://schemas.openxmlformats.org/officeDocument/2006/relationships/hyperlink" Target="https://valitsus.ee/sites/default/files/documents/2021-06/Eesti%202035_PUHTAND%20%C3%9CLDOSA_210512_1.pdf" TargetMode="External"/><Relationship Id="rId7" Type="http://schemas.openxmlformats.org/officeDocument/2006/relationships/hyperlink" Target="https://www.google.com/url?sa=t&amp;rct=j&amp;q=&amp;esrc=s&amp;source=web&amp;cd=&amp;ved=2ahUKEwjWrrCpgOWSAxWoOBAIHTaxB3kQFnoECBQQAQ&amp;url=https%3A%2F%2Ftervisekassa.ee%2Fsites%2Fdefault%2Ffiles%2FMaailmapanga-uuring%2Fveeb_est_summary_report_hk_2015.pdf&amp;usg=AOvVaw2XrAWcM12YQqRMtQEnAsGk&amp;opi=89978449" TargetMode="External"/><Relationship Id="rId12" Type="http://schemas.openxmlformats.org/officeDocument/2006/relationships/hyperlink" Target="https://www.riigiteataja.ee/akt/130082019005" TargetMode="External"/><Relationship Id="rId17" Type="http://schemas.openxmlformats.org/officeDocument/2006/relationships/hyperlink" Target="https://statistika.tai.ee/pxweb/et/Andmebaas/Andmebaas__04THressursid__05Tootajad/THT001.px/table/tableViewLayout2/" TargetMode="External"/><Relationship Id="rId2" Type="http://schemas.openxmlformats.org/officeDocument/2006/relationships/hyperlink" Target="https://www.sm.ee/sites/default/files/documents/2025-01/Inimkeskse%20tervishoiu%20programm%202025-2028.pdf" TargetMode="External"/><Relationship Id="rId16" Type="http://schemas.openxmlformats.org/officeDocument/2006/relationships/hyperlink" Target="https://statistika.tai.ee/pxweb/et/Andmebaas/Andmebaas__04THressursid__01TTosutajad/TTO10.px/table/tableViewLayout2/" TargetMode="External"/><Relationship Id="rId1" Type="http://schemas.openxmlformats.org/officeDocument/2006/relationships/hyperlink" Target="https://valitsus.ee/valitsuse-eesmargid-ja-tegevused/valitsemise-alused/tegevusprogramm-0" TargetMode="External"/><Relationship Id="rId6" Type="http://schemas.openxmlformats.org/officeDocument/2006/relationships/hyperlink" Target="https://www.tervisekassa.ee/media/464/download?inline" TargetMode="External"/><Relationship Id="rId11" Type="http://schemas.openxmlformats.org/officeDocument/2006/relationships/hyperlink" Target="https://www.riigiteataja.ee/akt/105092019002" TargetMode="External"/><Relationship Id="rId5" Type="http://schemas.openxmlformats.org/officeDocument/2006/relationships/hyperlink" Target="https://www.riigiteataja.ee/akt/317112020002" TargetMode="External"/><Relationship Id="rId15" Type="http://schemas.openxmlformats.org/officeDocument/2006/relationships/hyperlink" Target="https://www.riigiteataja.ee/akt/128022025025" TargetMode="External"/><Relationship Id="rId10" Type="http://schemas.openxmlformats.org/officeDocument/2006/relationships/hyperlink" Target="https://www.riigiteataja.ee/akt/128062022010" TargetMode="External"/><Relationship Id="rId4" Type="http://schemas.openxmlformats.org/officeDocument/2006/relationships/hyperlink" Target="https://valitsus.ee/valitsuse-eesmargid-ja-tegevused/valitsemise-alused/koalitsioonilepe-2025-2027/oigusriik" TargetMode="External"/><Relationship Id="rId9" Type="http://schemas.openxmlformats.org/officeDocument/2006/relationships/hyperlink" Target="https://www.riigikogu.ee/tegevus/eelnoud/eelnou/74c3e9b6-7d57-4269-a0f5-b99ecff72131/" TargetMode="External"/><Relationship Id="rId14" Type="http://schemas.openxmlformats.org/officeDocument/2006/relationships/hyperlink" Target="https://www.riigiteataja.ee/akt/11108202301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E8A0F2E6720B24F8EF47F11C3E6BB86" ma:contentTypeVersion="2" ma:contentTypeDescription="Loo uus dokument" ma:contentTypeScope="" ma:versionID="cd92d9058ea4492bb894781908f0166f">
  <xsd:schema xmlns:xsd="http://www.w3.org/2001/XMLSchema" xmlns:xs="http://www.w3.org/2001/XMLSchema" xmlns:p="http://schemas.microsoft.com/office/2006/metadata/properties" xmlns:ns2="960cc459-8622-4931-9ab8-dd18fd90851f" targetNamespace="http://schemas.microsoft.com/office/2006/metadata/properties" ma:root="true" ma:fieldsID="85bf4bf6c8569d4b5f7a96c067412a78" ns2:_="">
    <xsd:import namespace="960cc459-8622-4931-9ab8-dd18fd9085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cc459-8622-4931-9ab8-dd18fd908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FEED9-58B7-4D68-9FF4-3532D98E2143}">
  <ds:schemaRefs>
    <ds:schemaRef ds:uri="http://schemas.openxmlformats.org/officeDocument/2006/bibliography"/>
  </ds:schemaRefs>
</ds:datastoreItem>
</file>

<file path=customXml/itemProps2.xml><?xml version="1.0" encoding="utf-8"?>
<ds:datastoreItem xmlns:ds="http://schemas.openxmlformats.org/officeDocument/2006/customXml" ds:itemID="{61A58EB6-E689-42D5-A9B8-CBA1AEE8F661}">
  <ds:schemaRefs>
    <ds:schemaRef ds:uri="http://schemas.microsoft.com/sharepoint/v3/contenttype/forms"/>
  </ds:schemaRefs>
</ds:datastoreItem>
</file>

<file path=customXml/itemProps3.xml><?xml version="1.0" encoding="utf-8"?>
<ds:datastoreItem xmlns:ds="http://schemas.openxmlformats.org/officeDocument/2006/customXml" ds:itemID="{AC4FDBB4-1172-4B70-A15A-3615731EBE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7C6C56-1BBE-4A2F-BF25-F9C97E8AE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cc459-8622-4931-9ab8-dd18fd90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19</Pages>
  <Words>9192</Words>
  <Characters>53319</Characters>
  <Application>Microsoft Office Word</Application>
  <DocSecurity>0</DocSecurity>
  <Lines>444</Lines>
  <Paragraphs>124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Mariken Ross - SOM</dc:creator>
  <cp:keywords/>
  <dc:description/>
  <cp:lastModifiedBy>Liis Paas - SOM</cp:lastModifiedBy>
  <cp:revision>101</cp:revision>
  <dcterms:created xsi:type="dcterms:W3CDTF">2026-02-19T17:10:00Z</dcterms:created>
  <dcterms:modified xsi:type="dcterms:W3CDTF">2026-02-27T11:45:00Z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2025-08-11T05:51:32Z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5ab790f7-cac0-431c-8512-520064d93841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0x0101001E8A0F2E6720B24F8EF47F11C3E6BB86</vt:lpwstr>
  </property>
  <property fmtid="{D5CDD505-2E9C-101B-9397-08002B2CF9AE}" pid="11" name="docLang">
    <vt:lpwstr>et</vt:lpwstr>
  </property>
</Properties>
</file>